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E1092F" w14:textId="6D37C7DB" w:rsidR="00A069D2" w:rsidRDefault="00A069D2" w:rsidP="005F0A34">
      <w:pPr>
        <w:tabs>
          <w:tab w:val="center" w:pos="5233"/>
        </w:tabs>
      </w:pPr>
      <w:r w:rsidRPr="00FE3868">
        <w:rPr>
          <w:b/>
          <w:noProof/>
          <w:u w:val="single"/>
          <w:lang w:eastAsia="pl-PL"/>
        </w:rPr>
        <w:drawing>
          <wp:anchor distT="0" distB="0" distL="114300" distR="114300" simplePos="0" relativeHeight="251659264" behindDoc="0" locked="0" layoutInCell="1" allowOverlap="1" wp14:anchorId="6A23D32E" wp14:editId="74B56066">
            <wp:simplePos x="0" y="0"/>
            <wp:positionH relativeFrom="column">
              <wp:posOffset>-361950</wp:posOffset>
            </wp:positionH>
            <wp:positionV relativeFrom="paragraph">
              <wp:posOffset>-342900</wp:posOffset>
            </wp:positionV>
            <wp:extent cx="7107752" cy="10258425"/>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149"/>
                    <a:stretch/>
                  </pic:blipFill>
                  <pic:spPr bwMode="auto">
                    <a:xfrm rot="10800000">
                      <a:off x="0" y="0"/>
                      <a:ext cx="7107752" cy="10258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
      <w:sdtPr>
        <w:id w:val="1585101162"/>
        <w:docPartObj>
          <w:docPartGallery w:val="Cover Pages"/>
          <w:docPartUnique/>
        </w:docPartObj>
      </w:sdtPr>
      <w:sdtEndPr/>
      <w:sdtContent>
        <w:p w14:paraId="0200DCD4" w14:textId="1A65EA7A" w:rsidR="00231130" w:rsidRDefault="005F0A34" w:rsidP="005F0A34">
          <w:pPr>
            <w:tabs>
              <w:tab w:val="center" w:pos="5233"/>
            </w:tabs>
          </w:pPr>
          <w:r>
            <w:tab/>
          </w:r>
        </w:p>
        <w:p w14:paraId="762467B6" w14:textId="1E3F930D" w:rsidR="00231130" w:rsidRDefault="00231130" w:rsidP="00231130">
          <w:pPr>
            <w:spacing w:line="360" w:lineRule="auto"/>
            <w:ind w:left="-284" w:right="-285"/>
          </w:pPr>
          <w:r>
            <w:t>Nr referencyjny:</w:t>
          </w:r>
          <w:r w:rsidRPr="00DE0695">
            <w:t xml:space="preserve"> </w:t>
          </w:r>
          <w:r w:rsidR="00C66A08">
            <w:t>RRG.271.3.2019</w:t>
          </w:r>
        </w:p>
        <w:p w14:paraId="6DABA1E2" w14:textId="77777777" w:rsidR="00231130" w:rsidRDefault="00231130" w:rsidP="00231130">
          <w:pPr>
            <w:pStyle w:val="Bezodstpw"/>
            <w:jc w:val="center"/>
            <w:rPr>
              <w:rFonts w:ascii="Times New Roman" w:hAnsi="Times New Roman" w:cs="Times New Roman"/>
              <w:b/>
              <w:sz w:val="28"/>
              <w:szCs w:val="28"/>
              <w:u w:val="single"/>
            </w:rPr>
          </w:pPr>
        </w:p>
        <w:p w14:paraId="0DBBAA76" w14:textId="77777777" w:rsidR="00C66A08" w:rsidRDefault="00C66A08" w:rsidP="00231130">
          <w:pPr>
            <w:pStyle w:val="Bezodstpw"/>
            <w:jc w:val="center"/>
            <w:rPr>
              <w:rFonts w:ascii="Times New Roman" w:hAnsi="Times New Roman" w:cs="Times New Roman"/>
              <w:b/>
              <w:sz w:val="28"/>
              <w:szCs w:val="28"/>
              <w:u w:val="single"/>
            </w:rPr>
          </w:pPr>
        </w:p>
        <w:p w14:paraId="738726BD" w14:textId="77777777" w:rsidR="00C66A08" w:rsidRDefault="00C66A08" w:rsidP="00231130">
          <w:pPr>
            <w:pStyle w:val="Bezodstpw"/>
            <w:jc w:val="center"/>
            <w:rPr>
              <w:rFonts w:ascii="Times New Roman" w:hAnsi="Times New Roman" w:cs="Times New Roman"/>
              <w:b/>
              <w:sz w:val="28"/>
              <w:szCs w:val="28"/>
              <w:u w:val="single"/>
            </w:rPr>
          </w:pPr>
        </w:p>
        <w:p w14:paraId="22E61181" w14:textId="77777777" w:rsidR="00C66A08" w:rsidRDefault="00C66A08" w:rsidP="00231130">
          <w:pPr>
            <w:pStyle w:val="Bezodstpw"/>
            <w:jc w:val="center"/>
            <w:rPr>
              <w:rFonts w:ascii="Times New Roman" w:hAnsi="Times New Roman" w:cs="Times New Roman"/>
              <w:b/>
              <w:sz w:val="28"/>
              <w:szCs w:val="28"/>
              <w:u w:val="single"/>
            </w:rPr>
          </w:pPr>
        </w:p>
        <w:tbl>
          <w:tblPr>
            <w:tblStyle w:val="Zwykatabela11"/>
            <w:tblpPr w:leftFromText="187" w:rightFromText="187" w:vertAnchor="page" w:horzAnchor="margin" w:tblpY="2998"/>
            <w:tblW w:w="5000" w:type="pct"/>
            <w:tblLook w:val="04A0" w:firstRow="1" w:lastRow="0" w:firstColumn="1" w:lastColumn="0" w:noHBand="0" w:noVBand="1"/>
          </w:tblPr>
          <w:tblGrid>
            <w:gridCol w:w="10457"/>
          </w:tblGrid>
          <w:tr w:rsidR="004B6962" w:rsidRPr="003804D9" w14:paraId="32B114D0" w14:textId="77777777" w:rsidTr="00F068C3">
            <w:trPr>
              <w:cnfStyle w:val="100000000000" w:firstRow="1" w:lastRow="0" w:firstColumn="0" w:lastColumn="0" w:oddVBand="0" w:evenVBand="0" w:oddHBand="0" w:evenHBand="0" w:firstRowFirstColumn="0" w:firstRowLastColumn="0" w:lastRowFirstColumn="0" w:lastRowLastColumn="0"/>
              <w:trHeight w:val="1315"/>
            </w:trPr>
            <w:tc>
              <w:tcPr>
                <w:cnfStyle w:val="001000000000" w:firstRow="0" w:lastRow="0" w:firstColumn="1" w:lastColumn="0" w:oddVBand="0" w:evenVBand="0" w:oddHBand="0" w:evenHBand="0" w:firstRowFirstColumn="0" w:firstRowLastColumn="0" w:lastRowFirstColumn="0" w:lastRowLastColumn="0"/>
                <w:tcW w:w="10516" w:type="dxa"/>
                <w:vAlign w:val="center"/>
              </w:tcPr>
              <w:p w14:paraId="6C6E5A1A" w14:textId="55670BAD" w:rsidR="004B6962" w:rsidRDefault="004B6962" w:rsidP="004B6962">
                <w:pPr>
                  <w:pStyle w:val="Bezodstpw"/>
                  <w:jc w:val="center"/>
                  <w:rPr>
                    <w:rFonts w:ascii="Times New Roman" w:hAnsi="Times New Roman" w:cs="Times New Roman"/>
                    <w:sz w:val="24"/>
                  </w:rPr>
                </w:pPr>
                <w:r w:rsidRPr="00C34E67">
                  <w:rPr>
                    <w:rFonts w:ascii="Times New Roman" w:hAnsi="Times New Roman" w:cs="Times New Roman"/>
                    <w:sz w:val="24"/>
                  </w:rPr>
                  <w:t xml:space="preserve">ZAMAWIAJĄCY: GMINA MIEJSKA DYNÓW, UL. RYNEK 2, </w:t>
                </w:r>
              </w:p>
              <w:p w14:paraId="60839326" w14:textId="77777777" w:rsidR="004B6962" w:rsidRPr="003804D9" w:rsidRDefault="004B6962" w:rsidP="004B6962">
                <w:pPr>
                  <w:pStyle w:val="Bezodstpw"/>
                  <w:jc w:val="center"/>
                  <w:rPr>
                    <w:rFonts w:ascii="Times New Roman" w:hAnsi="Times New Roman" w:cs="Times New Roman"/>
                    <w:sz w:val="24"/>
                  </w:rPr>
                </w:pPr>
                <w:r w:rsidRPr="00C34E67">
                  <w:rPr>
                    <w:rFonts w:ascii="Times New Roman" w:hAnsi="Times New Roman" w:cs="Times New Roman"/>
                    <w:sz w:val="24"/>
                  </w:rPr>
                  <w:t>36-065 Dynów,</w:t>
                </w:r>
                <w:r>
                  <w:rPr>
                    <w:rFonts w:ascii="Times New Roman" w:hAnsi="Times New Roman" w:cs="Times New Roman"/>
                    <w:sz w:val="24"/>
                  </w:rPr>
                  <w:t xml:space="preserve"> </w:t>
                </w:r>
                <w:r w:rsidR="00BD7D42">
                  <w:rPr>
                    <w:rFonts w:ascii="Times New Roman" w:hAnsi="Times New Roman" w:cs="Times New Roman"/>
                    <w:sz w:val="24"/>
                  </w:rPr>
                  <w:t xml:space="preserve">tel. 16/65 21 093, fax </w:t>
                </w:r>
                <w:r w:rsidRPr="00C34E67">
                  <w:rPr>
                    <w:rFonts w:ascii="Times New Roman" w:hAnsi="Times New Roman" w:cs="Times New Roman"/>
                    <w:sz w:val="24"/>
                  </w:rPr>
                  <w:t>16/65 21 113, e-mail  przetargi@dynow.pl, adres strony internetowej www.bip.dynow.pl</w:t>
                </w:r>
              </w:p>
            </w:tc>
          </w:tr>
          <w:tr w:rsidR="004B6962" w:rsidRPr="003804D9" w14:paraId="756E7F90" w14:textId="77777777" w:rsidTr="00F068C3">
            <w:trPr>
              <w:cnfStyle w:val="000000100000" w:firstRow="0" w:lastRow="0" w:firstColumn="0" w:lastColumn="0" w:oddVBand="0" w:evenVBand="0" w:oddHBand="1" w:evenHBand="0" w:firstRowFirstColumn="0" w:firstRowLastColumn="0" w:lastRowFirstColumn="0" w:lastRowLastColumn="0"/>
              <w:trHeight w:val="1315"/>
            </w:trPr>
            <w:tc>
              <w:tcPr>
                <w:cnfStyle w:val="001000000000" w:firstRow="0" w:lastRow="0" w:firstColumn="1" w:lastColumn="0" w:oddVBand="0" w:evenVBand="0" w:oddHBand="0" w:evenHBand="0" w:firstRowFirstColumn="0" w:firstRowLastColumn="0" w:lastRowFirstColumn="0" w:lastRowLastColumn="0"/>
                <w:tcW w:w="10516" w:type="dxa"/>
                <w:vAlign w:val="center"/>
              </w:tcPr>
              <w:p w14:paraId="4E783AA4" w14:textId="77777777" w:rsidR="004B6962" w:rsidRPr="003804D9" w:rsidRDefault="004B6962" w:rsidP="004B6962">
                <w:pPr>
                  <w:pStyle w:val="Bezodstpw"/>
                  <w:spacing w:line="216" w:lineRule="auto"/>
                  <w:ind w:left="29" w:right="53"/>
                  <w:jc w:val="center"/>
                  <w:rPr>
                    <w:rFonts w:ascii="Times New Roman" w:eastAsiaTheme="majorEastAsia" w:hAnsi="Times New Roman" w:cs="Times New Roman"/>
                    <w:sz w:val="32"/>
                    <w:szCs w:val="32"/>
                  </w:rPr>
                </w:pPr>
                <w:r w:rsidRPr="00C34E67">
                  <w:rPr>
                    <w:rFonts w:ascii="Times New Roman" w:eastAsiaTheme="majorEastAsia" w:hAnsi="Times New Roman" w:cs="Times New Roman"/>
                    <w:sz w:val="32"/>
                    <w:szCs w:val="32"/>
                  </w:rPr>
                  <w:t>SPECY</w:t>
                </w:r>
                <w:r w:rsidR="00BD1A64">
                  <w:rPr>
                    <w:rFonts w:ascii="Times New Roman" w:eastAsiaTheme="majorEastAsia" w:hAnsi="Times New Roman" w:cs="Times New Roman"/>
                    <w:sz w:val="32"/>
                    <w:szCs w:val="32"/>
                  </w:rPr>
                  <w:t xml:space="preserve">FIKACJA ISTOTNYCH WARUNKÓW  </w:t>
                </w:r>
                <w:r w:rsidRPr="00C34E67">
                  <w:rPr>
                    <w:rFonts w:ascii="Times New Roman" w:eastAsiaTheme="majorEastAsia" w:hAnsi="Times New Roman" w:cs="Times New Roman"/>
                    <w:sz w:val="32"/>
                    <w:szCs w:val="32"/>
                  </w:rPr>
                  <w:t>ZAMÓWIENIA</w:t>
                </w:r>
              </w:p>
            </w:tc>
          </w:tr>
          <w:tr w:rsidR="004B6962" w:rsidRPr="003804D9" w14:paraId="220A6AAB" w14:textId="77777777" w:rsidTr="00F068C3">
            <w:trPr>
              <w:trHeight w:val="1315"/>
            </w:trPr>
            <w:tc>
              <w:tcPr>
                <w:cnfStyle w:val="001000000000" w:firstRow="0" w:lastRow="0" w:firstColumn="1" w:lastColumn="0" w:oddVBand="0" w:evenVBand="0" w:oddHBand="0" w:evenHBand="0" w:firstRowFirstColumn="0" w:firstRowLastColumn="0" w:lastRowFirstColumn="0" w:lastRowLastColumn="0"/>
                <w:tcW w:w="10516" w:type="dxa"/>
                <w:vAlign w:val="center"/>
              </w:tcPr>
              <w:p w14:paraId="2B20BD49" w14:textId="7B33CFE6" w:rsidR="004B6962" w:rsidRPr="003804D9" w:rsidRDefault="00F068C3" w:rsidP="00F068C3">
                <w:pPr>
                  <w:pStyle w:val="Bezodstpw"/>
                  <w:ind w:right="-582"/>
                  <w:jc w:val="center"/>
                  <w:rPr>
                    <w:rFonts w:ascii="Times New Roman" w:hAnsi="Times New Roman" w:cs="Times New Roman"/>
                    <w:sz w:val="24"/>
                  </w:rPr>
                </w:pPr>
                <w:r>
                  <w:rPr>
                    <w:rFonts w:ascii="Times New Roman" w:hAnsi="Times New Roman" w:cs="Times New Roman"/>
                    <w:sz w:val="24"/>
                  </w:rPr>
                  <w:t>POSTĘ</w:t>
                </w:r>
                <w:r w:rsidR="004B6962" w:rsidRPr="00C34E67">
                  <w:rPr>
                    <w:rFonts w:ascii="Times New Roman" w:hAnsi="Times New Roman" w:cs="Times New Roman"/>
                    <w:sz w:val="24"/>
                  </w:rPr>
                  <w:t>POWANIE</w:t>
                </w:r>
                <w:r>
                  <w:rPr>
                    <w:rFonts w:ascii="Times New Roman" w:hAnsi="Times New Roman" w:cs="Times New Roman"/>
                    <w:sz w:val="24"/>
                  </w:rPr>
                  <w:t xml:space="preserve"> </w:t>
                </w:r>
                <w:r w:rsidR="004B6962" w:rsidRPr="00C34E67">
                  <w:rPr>
                    <w:rFonts w:ascii="Times New Roman" w:hAnsi="Times New Roman" w:cs="Times New Roman"/>
                    <w:sz w:val="24"/>
                  </w:rPr>
                  <w:t xml:space="preserve"> PROWADZONE</w:t>
                </w:r>
                <w:r>
                  <w:rPr>
                    <w:rFonts w:ascii="Times New Roman" w:hAnsi="Times New Roman" w:cs="Times New Roman"/>
                    <w:sz w:val="24"/>
                  </w:rPr>
                  <w:t xml:space="preserve"> </w:t>
                </w:r>
                <w:r w:rsidR="004B6962" w:rsidRPr="00C34E67">
                  <w:rPr>
                    <w:rFonts w:ascii="Times New Roman" w:hAnsi="Times New Roman" w:cs="Times New Roman"/>
                    <w:sz w:val="24"/>
                  </w:rPr>
                  <w:t xml:space="preserve"> W </w:t>
                </w:r>
                <w:r>
                  <w:rPr>
                    <w:rFonts w:ascii="Times New Roman" w:hAnsi="Times New Roman" w:cs="Times New Roman"/>
                    <w:sz w:val="24"/>
                  </w:rPr>
                  <w:t xml:space="preserve"> </w:t>
                </w:r>
                <w:r w:rsidR="004B6962" w:rsidRPr="00C34E67">
                  <w:rPr>
                    <w:rFonts w:ascii="Times New Roman" w:hAnsi="Times New Roman" w:cs="Times New Roman"/>
                    <w:sz w:val="24"/>
                  </w:rPr>
                  <w:t xml:space="preserve">TRYBIE </w:t>
                </w:r>
                <w:r>
                  <w:rPr>
                    <w:rFonts w:ascii="Times New Roman" w:hAnsi="Times New Roman" w:cs="Times New Roman"/>
                    <w:sz w:val="24"/>
                  </w:rPr>
                  <w:t xml:space="preserve"> </w:t>
                </w:r>
                <w:r w:rsidR="004B6962" w:rsidRPr="00C34E67">
                  <w:rPr>
                    <w:rFonts w:ascii="Times New Roman" w:hAnsi="Times New Roman" w:cs="Times New Roman"/>
                    <w:sz w:val="24"/>
                  </w:rPr>
                  <w:t>PRZETARGU</w:t>
                </w:r>
                <w:r>
                  <w:rPr>
                    <w:rFonts w:ascii="Times New Roman" w:hAnsi="Times New Roman" w:cs="Times New Roman"/>
                    <w:sz w:val="24"/>
                  </w:rPr>
                  <w:t xml:space="preserve">  </w:t>
                </w:r>
                <w:r w:rsidR="004B6962" w:rsidRPr="00C34E67">
                  <w:rPr>
                    <w:rFonts w:ascii="Times New Roman" w:hAnsi="Times New Roman" w:cs="Times New Roman"/>
                    <w:sz w:val="24"/>
                  </w:rPr>
                  <w:t xml:space="preserve">NIEOGRANICZONEGO                                                                          O </w:t>
                </w:r>
                <w:r>
                  <w:rPr>
                    <w:rFonts w:ascii="Times New Roman" w:hAnsi="Times New Roman" w:cs="Times New Roman"/>
                    <w:sz w:val="24"/>
                  </w:rPr>
                  <w:t xml:space="preserve"> </w:t>
                </w:r>
                <w:r w:rsidR="004B6962" w:rsidRPr="00C34E67">
                  <w:rPr>
                    <w:rFonts w:ascii="Times New Roman" w:hAnsi="Times New Roman" w:cs="Times New Roman"/>
                    <w:sz w:val="24"/>
                  </w:rPr>
                  <w:t>WARTOŚCI</w:t>
                </w:r>
                <w:r>
                  <w:rPr>
                    <w:rFonts w:ascii="Times New Roman" w:hAnsi="Times New Roman" w:cs="Times New Roman"/>
                    <w:sz w:val="24"/>
                  </w:rPr>
                  <w:t xml:space="preserve">  </w:t>
                </w:r>
                <w:r w:rsidR="004B6962" w:rsidRPr="00C34E67">
                  <w:rPr>
                    <w:rFonts w:ascii="Times New Roman" w:hAnsi="Times New Roman" w:cs="Times New Roman"/>
                    <w:sz w:val="24"/>
                  </w:rPr>
                  <w:t>NIE</w:t>
                </w:r>
                <w:r w:rsidR="004B6962">
                  <w:rPr>
                    <w:rFonts w:ascii="Times New Roman" w:hAnsi="Times New Roman" w:cs="Times New Roman"/>
                    <w:sz w:val="24"/>
                  </w:rPr>
                  <w:t xml:space="preserve">PRZEKRACZAJACEJ  </w:t>
                </w:r>
                <w:r>
                  <w:rPr>
                    <w:rFonts w:ascii="Times New Roman" w:hAnsi="Times New Roman" w:cs="Times New Roman"/>
                    <w:sz w:val="24"/>
                  </w:rPr>
                  <w:t xml:space="preserve"> </w:t>
                </w:r>
                <w:r w:rsidR="00C66A08">
                  <w:rPr>
                    <w:rFonts w:ascii="Times New Roman" w:hAnsi="Times New Roman" w:cs="Times New Roman"/>
                    <w:sz w:val="24"/>
                  </w:rPr>
                  <w:t>221</w:t>
                </w:r>
                <w:r w:rsidR="004B6962">
                  <w:rPr>
                    <w:rFonts w:ascii="Times New Roman" w:hAnsi="Times New Roman" w:cs="Times New Roman"/>
                    <w:sz w:val="24"/>
                  </w:rPr>
                  <w:t xml:space="preserve"> 000,00 EURO</w:t>
                </w:r>
              </w:p>
            </w:tc>
          </w:tr>
        </w:tbl>
        <w:p w14:paraId="04AAF119" w14:textId="77777777" w:rsidR="00231130" w:rsidRDefault="00014FC5" w:rsidP="004B6962">
          <w:pPr>
            <w:pStyle w:val="Bezodstpw"/>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p>
        <w:p w14:paraId="4579AC13" w14:textId="77777777" w:rsidR="00C66A08" w:rsidRPr="007F65D8" w:rsidRDefault="00C66A08" w:rsidP="004B6962">
          <w:pPr>
            <w:pStyle w:val="Bezodstpw"/>
            <w:rPr>
              <w:rFonts w:ascii="Times New Roman" w:hAnsi="Times New Roman" w:cs="Times New Roman"/>
              <w:b/>
              <w:sz w:val="24"/>
              <w:szCs w:val="24"/>
              <w:u w:val="single"/>
            </w:rPr>
          </w:pPr>
        </w:p>
        <w:p w14:paraId="2CF010CB" w14:textId="77777777" w:rsidR="00231130" w:rsidRPr="004B6962" w:rsidRDefault="00231130" w:rsidP="00231130">
          <w:pPr>
            <w:pStyle w:val="Bezodstpw"/>
            <w:rPr>
              <w:rFonts w:ascii="Times New Roman" w:hAnsi="Times New Roman" w:cs="Times New Roman"/>
              <w:b/>
              <w:sz w:val="32"/>
              <w:szCs w:val="32"/>
              <w:u w:val="single"/>
            </w:rPr>
          </w:pPr>
          <w:r w:rsidRPr="004B6962">
            <w:rPr>
              <w:rFonts w:ascii="Times New Roman" w:hAnsi="Times New Roman" w:cs="Times New Roman"/>
              <w:b/>
              <w:sz w:val="32"/>
              <w:szCs w:val="32"/>
              <w:u w:val="single"/>
            </w:rPr>
            <w:t>PRZEDMIOT</w:t>
          </w:r>
          <w:r w:rsidR="004B6962" w:rsidRPr="004B6962">
            <w:rPr>
              <w:rFonts w:ascii="Times New Roman" w:hAnsi="Times New Roman" w:cs="Times New Roman"/>
              <w:b/>
              <w:sz w:val="32"/>
              <w:szCs w:val="32"/>
              <w:u w:val="single"/>
            </w:rPr>
            <w:t xml:space="preserve">   </w:t>
          </w:r>
          <w:r w:rsidRPr="004B6962">
            <w:rPr>
              <w:rFonts w:ascii="Times New Roman" w:hAnsi="Times New Roman" w:cs="Times New Roman"/>
              <w:b/>
              <w:sz w:val="32"/>
              <w:szCs w:val="32"/>
              <w:u w:val="single"/>
            </w:rPr>
            <w:t>ZAMÓWIENIA:</w:t>
          </w:r>
        </w:p>
        <w:p w14:paraId="10C104E1" w14:textId="77777777" w:rsidR="00231130" w:rsidRPr="00DE0695" w:rsidRDefault="00822948" w:rsidP="00DE0695">
          <w:pPr>
            <w:pStyle w:val="Textbodyindent"/>
            <w:snapToGrid w:val="0"/>
            <w:ind w:left="27" w:hanging="27"/>
            <w:rPr>
              <w:rFonts w:cs="Times New Roman"/>
            </w:rPr>
          </w:pPr>
          <w:r>
            <w:rPr>
              <w:rFonts w:cs="Times New Roman"/>
            </w:rPr>
            <w:t xml:space="preserve"> </w:t>
          </w:r>
        </w:p>
        <w:p w14:paraId="57E4EA01" w14:textId="677562EC" w:rsidR="003C5862" w:rsidRPr="00C66A08" w:rsidRDefault="00DE0695" w:rsidP="003C5862">
          <w:pPr>
            <w:pStyle w:val="Textbodyindent"/>
            <w:snapToGrid w:val="0"/>
            <w:ind w:left="27" w:hanging="169"/>
            <w:rPr>
              <w:rFonts w:cs="Times New Roman"/>
              <w:b/>
              <w:sz w:val="32"/>
              <w:szCs w:val="32"/>
            </w:rPr>
          </w:pPr>
          <w:r>
            <w:rPr>
              <w:b/>
            </w:rPr>
            <w:t xml:space="preserve">   </w:t>
          </w:r>
          <w:r w:rsidR="00C66A08" w:rsidRPr="00C66A08">
            <w:rPr>
              <w:b/>
              <w:sz w:val="32"/>
              <w:szCs w:val="32"/>
            </w:rPr>
            <w:t>Kompleksowa obsługa bankowa budżetu Gminy Miejskiej Dynów oraz  gminnych jednostek organizacyjnych przez okres 5 lat.</w:t>
          </w:r>
        </w:p>
        <w:p w14:paraId="03F20009" w14:textId="77777777" w:rsidR="003C5862" w:rsidRDefault="003C5862" w:rsidP="003C5862">
          <w:pPr>
            <w:pStyle w:val="Textbodyindent"/>
            <w:snapToGrid w:val="0"/>
            <w:ind w:left="27" w:hanging="169"/>
            <w:rPr>
              <w:rFonts w:cs="Times New Roman"/>
            </w:rPr>
          </w:pPr>
        </w:p>
        <w:p w14:paraId="75F7FA4F" w14:textId="77777777" w:rsidR="004B6962" w:rsidRDefault="004B6962" w:rsidP="003C5862">
          <w:pPr>
            <w:pStyle w:val="Textbodyindent"/>
            <w:snapToGrid w:val="0"/>
            <w:ind w:left="27" w:hanging="169"/>
            <w:rPr>
              <w:rFonts w:cs="Times New Roman"/>
            </w:rPr>
          </w:pPr>
        </w:p>
        <w:p w14:paraId="454AACDF" w14:textId="77777777" w:rsidR="004B6962" w:rsidRDefault="004B6962" w:rsidP="003C5862">
          <w:pPr>
            <w:pStyle w:val="Textbodyindent"/>
            <w:snapToGrid w:val="0"/>
            <w:ind w:left="27" w:hanging="169"/>
            <w:rPr>
              <w:rFonts w:cs="Times New Roman"/>
            </w:rPr>
          </w:pPr>
        </w:p>
        <w:p w14:paraId="5CD6D0BC" w14:textId="77777777" w:rsidR="003C5862" w:rsidRDefault="001E5CB4" w:rsidP="003C5862">
          <w:pPr>
            <w:pStyle w:val="Textbodyindent"/>
            <w:snapToGrid w:val="0"/>
            <w:ind w:left="27" w:hanging="169"/>
            <w:rPr>
              <w:rFonts w:cs="Times New Roman"/>
            </w:rPr>
          </w:pPr>
          <w:r>
            <w:rPr>
              <w:rFonts w:cs="Times New Roman"/>
            </w:rPr>
            <w:t>Opracował:</w:t>
          </w:r>
        </w:p>
        <w:p w14:paraId="3812A173" w14:textId="77777777" w:rsidR="001E5CB4" w:rsidRDefault="001E5CB4" w:rsidP="003C5862">
          <w:pPr>
            <w:pStyle w:val="Textbodyindent"/>
            <w:snapToGrid w:val="0"/>
            <w:ind w:left="27" w:hanging="169"/>
            <w:rPr>
              <w:rFonts w:cs="Times New Roman"/>
            </w:rPr>
          </w:pPr>
          <w:r>
            <w:rPr>
              <w:rFonts w:cs="Times New Roman"/>
            </w:rPr>
            <w:t>Wojciech Barański</w:t>
          </w:r>
        </w:p>
        <w:p w14:paraId="3DC89ADC" w14:textId="77777777" w:rsidR="003C5862" w:rsidRDefault="003C5862" w:rsidP="003C5862">
          <w:pPr>
            <w:pStyle w:val="Textbodyindent"/>
            <w:snapToGrid w:val="0"/>
            <w:ind w:left="27" w:hanging="169"/>
            <w:rPr>
              <w:rFonts w:cs="Times New Roman"/>
            </w:rPr>
          </w:pPr>
        </w:p>
        <w:p w14:paraId="53E9BAD8" w14:textId="77777777" w:rsidR="003C5862" w:rsidRDefault="003C5862" w:rsidP="003C5862">
          <w:pPr>
            <w:pStyle w:val="Textbodyindent"/>
            <w:snapToGrid w:val="0"/>
            <w:ind w:left="27" w:hanging="169"/>
            <w:rPr>
              <w:rFonts w:cs="Times New Roman"/>
            </w:rPr>
          </w:pPr>
        </w:p>
        <w:p w14:paraId="48B1D0E7" w14:textId="77777777" w:rsidR="004B6962" w:rsidRDefault="004B6962" w:rsidP="003C5862">
          <w:pPr>
            <w:pStyle w:val="Textbodyindent"/>
            <w:snapToGrid w:val="0"/>
            <w:ind w:left="27" w:hanging="169"/>
            <w:rPr>
              <w:rFonts w:cs="Times New Roman"/>
            </w:rPr>
          </w:pPr>
        </w:p>
        <w:p w14:paraId="68A7FEFD" w14:textId="77777777" w:rsidR="003C5862" w:rsidRPr="004B6962" w:rsidRDefault="003C5862" w:rsidP="003C5862">
          <w:pPr>
            <w:pStyle w:val="Textbodyindent"/>
            <w:snapToGrid w:val="0"/>
            <w:ind w:left="27" w:hanging="169"/>
            <w:rPr>
              <w:rFonts w:cs="Times New Roman"/>
              <w:b/>
            </w:rPr>
          </w:pPr>
        </w:p>
        <w:p w14:paraId="0FEE1E48" w14:textId="5A960903" w:rsidR="00F068C3" w:rsidRDefault="001E5CB4" w:rsidP="003C5862">
          <w:pPr>
            <w:pStyle w:val="Textbodyindent"/>
            <w:snapToGrid w:val="0"/>
            <w:ind w:left="27" w:hanging="169"/>
            <w:rPr>
              <w:rFonts w:cs="Times New Roman"/>
              <w:b/>
              <w:i/>
            </w:rPr>
          </w:pPr>
          <w:r w:rsidRPr="004B6962">
            <w:rPr>
              <w:rFonts w:cs="Times New Roman"/>
              <w:b/>
              <w:i/>
            </w:rPr>
            <w:t xml:space="preserve">       </w:t>
          </w:r>
          <w:r w:rsidR="003C5862" w:rsidRPr="004B6962">
            <w:rPr>
              <w:rFonts w:cs="Times New Roman"/>
              <w:b/>
              <w:i/>
            </w:rPr>
            <w:t>SPECYFIKACJĘ ZATWIERDZIŁ</w:t>
          </w:r>
          <w:r w:rsidR="00491C04">
            <w:rPr>
              <w:rFonts w:cs="Times New Roman"/>
              <w:b/>
              <w:i/>
            </w:rPr>
            <w:t xml:space="preserve">  W  DNIU </w:t>
          </w:r>
          <w:r w:rsidR="009E00BA">
            <w:rPr>
              <w:rFonts w:cs="Times New Roman"/>
              <w:b/>
              <w:i/>
            </w:rPr>
            <w:t>10</w:t>
          </w:r>
          <w:r w:rsidR="00EF0D0A">
            <w:rPr>
              <w:rFonts w:cs="Times New Roman"/>
              <w:b/>
              <w:i/>
            </w:rPr>
            <w:t>.05.2019 r.</w:t>
          </w:r>
          <w:r w:rsidR="00C66A08">
            <w:rPr>
              <w:rFonts w:cs="Times New Roman"/>
              <w:b/>
              <w:i/>
            </w:rPr>
            <w:t xml:space="preserve"> </w:t>
          </w:r>
          <w:r w:rsidRPr="004B6962">
            <w:rPr>
              <w:rFonts w:cs="Times New Roman"/>
              <w:b/>
              <w:i/>
            </w:rPr>
            <w:t xml:space="preserve">  </w:t>
          </w:r>
        </w:p>
        <w:p w14:paraId="3D0C78FD" w14:textId="77777777" w:rsidR="00E61BCC" w:rsidRDefault="001E5CB4" w:rsidP="003C5862">
          <w:pPr>
            <w:pStyle w:val="Textbodyindent"/>
            <w:snapToGrid w:val="0"/>
            <w:ind w:left="27" w:hanging="169"/>
            <w:rPr>
              <w:rFonts w:cs="Times New Roman"/>
              <w:b/>
              <w:i/>
            </w:rPr>
          </w:pPr>
          <w:r w:rsidRPr="004B6962">
            <w:rPr>
              <w:rFonts w:cs="Times New Roman"/>
              <w:b/>
              <w:i/>
            </w:rPr>
            <w:t xml:space="preserve">  </w:t>
          </w:r>
        </w:p>
        <w:p w14:paraId="39C27082" w14:textId="77777777" w:rsidR="00E653FB" w:rsidRDefault="00E61BCC" w:rsidP="003C5862">
          <w:pPr>
            <w:pStyle w:val="Textbodyindent"/>
            <w:snapToGrid w:val="0"/>
            <w:ind w:left="27" w:hanging="169"/>
            <w:rPr>
              <w:rFonts w:cs="Times New Roman"/>
              <w:b/>
              <w:i/>
            </w:rPr>
          </w:pPr>
          <w:r>
            <w:rPr>
              <w:rFonts w:cs="Times New Roman"/>
              <w:b/>
              <w:i/>
            </w:rPr>
            <w:t xml:space="preserve">                                                                                               </w:t>
          </w:r>
          <w:r w:rsidR="001E5CB4" w:rsidRPr="004B6962">
            <w:rPr>
              <w:rFonts w:cs="Times New Roman"/>
              <w:b/>
              <w:i/>
            </w:rPr>
            <w:t xml:space="preserve">  </w:t>
          </w:r>
          <w:r>
            <w:rPr>
              <w:rFonts w:cs="Times New Roman"/>
              <w:b/>
              <w:i/>
            </w:rPr>
            <w:t xml:space="preserve">         </w:t>
          </w:r>
        </w:p>
        <w:p w14:paraId="162FDE8E" w14:textId="77777777" w:rsidR="00C66A08" w:rsidRDefault="00C66A08" w:rsidP="003C5862">
          <w:pPr>
            <w:pStyle w:val="Textbodyindent"/>
            <w:snapToGrid w:val="0"/>
            <w:ind w:left="27" w:hanging="169"/>
            <w:rPr>
              <w:rFonts w:cs="Times New Roman"/>
              <w:b/>
              <w:i/>
            </w:rPr>
          </w:pPr>
        </w:p>
        <w:p w14:paraId="3A4A3D64" w14:textId="77777777" w:rsidR="00E653FB" w:rsidRDefault="00E653FB" w:rsidP="003C5862">
          <w:pPr>
            <w:pStyle w:val="Textbodyindent"/>
            <w:snapToGrid w:val="0"/>
            <w:ind w:left="27" w:hanging="169"/>
            <w:rPr>
              <w:rFonts w:cs="Times New Roman"/>
              <w:b/>
              <w:i/>
            </w:rPr>
          </w:pPr>
        </w:p>
        <w:p w14:paraId="228A4AAB" w14:textId="4D21EB89" w:rsidR="003C5862" w:rsidRPr="004B6962" w:rsidRDefault="00E653FB" w:rsidP="003C5862">
          <w:pPr>
            <w:pStyle w:val="Textbodyindent"/>
            <w:snapToGrid w:val="0"/>
            <w:ind w:left="27" w:hanging="169"/>
            <w:rPr>
              <w:rFonts w:cs="Times New Roman"/>
              <w:b/>
              <w:i/>
            </w:rPr>
          </w:pPr>
          <w:r>
            <w:rPr>
              <w:rFonts w:cs="Times New Roman"/>
              <w:b/>
              <w:i/>
            </w:rPr>
            <w:t xml:space="preserve">                                                                                                         </w:t>
          </w:r>
          <w:r w:rsidR="001E5CB4" w:rsidRPr="004B6962">
            <w:rPr>
              <w:rFonts w:cs="Times New Roman"/>
              <w:b/>
              <w:i/>
            </w:rPr>
            <w:t>………………………………………….</w:t>
          </w:r>
        </w:p>
        <w:p w14:paraId="2E5F43E9" w14:textId="085CDD9B" w:rsidR="001E5CB4" w:rsidRPr="004B6962" w:rsidRDefault="001E5CB4" w:rsidP="001E5CB4">
          <w:pPr>
            <w:pStyle w:val="Textbodyindent"/>
            <w:snapToGrid w:val="0"/>
            <w:ind w:left="27" w:hanging="169"/>
            <w:rPr>
              <w:rFonts w:cs="Times New Roman"/>
              <w:b/>
              <w:i/>
            </w:rPr>
            <w:sectPr w:rsidR="001E5CB4" w:rsidRPr="004B6962" w:rsidSect="00231130">
              <w:headerReference w:type="even" r:id="rId9"/>
              <w:headerReference w:type="default" r:id="rId10"/>
              <w:footerReference w:type="even" r:id="rId11"/>
              <w:footerReference w:type="default" r:id="rId12"/>
              <w:headerReference w:type="first" r:id="rId13"/>
              <w:pgSz w:w="11907" w:h="16840" w:code="9"/>
              <w:pgMar w:top="720" w:right="720" w:bottom="720" w:left="720" w:header="227" w:footer="680" w:gutter="0"/>
              <w:pgNumType w:start="0"/>
              <w:cols w:space="708"/>
              <w:titlePg/>
              <w:docGrid w:linePitch="381"/>
            </w:sectPr>
          </w:pPr>
          <w:r w:rsidRPr="004B6962">
            <w:rPr>
              <w:rFonts w:cs="Times New Roman"/>
              <w:b/>
              <w:i/>
            </w:rPr>
            <w:t xml:space="preserve">                                                                                        </w:t>
          </w:r>
          <w:r w:rsidR="004B6962">
            <w:rPr>
              <w:rFonts w:cs="Times New Roman"/>
              <w:b/>
              <w:i/>
            </w:rPr>
            <w:t xml:space="preserve">      </w:t>
          </w:r>
          <w:r w:rsidRPr="004B6962">
            <w:rPr>
              <w:rFonts w:cs="Times New Roman"/>
              <w:b/>
              <w:i/>
            </w:rPr>
            <w:t xml:space="preserve"> </w:t>
          </w:r>
          <w:r w:rsidR="00E61BCC">
            <w:rPr>
              <w:rFonts w:cs="Times New Roman"/>
              <w:b/>
              <w:i/>
            </w:rPr>
            <w:t xml:space="preserve">             </w:t>
          </w:r>
          <w:r w:rsidRPr="004B6962">
            <w:rPr>
              <w:rFonts w:cs="Times New Roman"/>
              <w:b/>
              <w:i/>
            </w:rPr>
            <w:t xml:space="preserve">KIEROWNIK </w:t>
          </w:r>
          <w:r w:rsidR="004B6962">
            <w:rPr>
              <w:rFonts w:cs="Times New Roman"/>
              <w:b/>
              <w:i/>
            </w:rPr>
            <w:t xml:space="preserve"> </w:t>
          </w:r>
          <w:r w:rsidRPr="004B6962">
            <w:rPr>
              <w:rFonts w:cs="Times New Roman"/>
              <w:b/>
              <w:i/>
            </w:rPr>
            <w:t>ZAMAWIAJĄCE</w:t>
          </w:r>
          <w:r w:rsidR="00EF0D0A">
            <w:rPr>
              <w:rFonts w:cs="Times New Roman"/>
              <w:b/>
              <w:i/>
            </w:rPr>
            <w:t>G</w:t>
          </w:r>
          <w:r w:rsidR="002E6846">
            <w:rPr>
              <w:rFonts w:cs="Times New Roman"/>
              <w:b/>
              <w:i/>
            </w:rPr>
            <w:t>O</w:t>
          </w:r>
        </w:p>
        <w:p w14:paraId="17BD078E" w14:textId="77777777" w:rsidR="001E5CB4" w:rsidRDefault="00DB288C" w:rsidP="001E5CB4">
          <w:pPr>
            <w:spacing w:line="360" w:lineRule="auto"/>
            <w:ind w:right="-285"/>
          </w:pPr>
        </w:p>
      </w:sdtContent>
    </w:sdt>
    <w:p w14:paraId="49D7981E" w14:textId="77777777" w:rsidR="00231130" w:rsidRPr="001E5CB4" w:rsidRDefault="00231130" w:rsidP="006B4776">
      <w:pPr>
        <w:ind w:right="-285" w:hanging="142"/>
        <w:jc w:val="both"/>
      </w:pPr>
      <w:r w:rsidRPr="00630BCA">
        <w:rPr>
          <w:b/>
          <w:sz w:val="24"/>
          <w:szCs w:val="24"/>
        </w:rPr>
        <w:t>1. Nazwa i adres Zamawiającego:</w:t>
      </w:r>
    </w:p>
    <w:p w14:paraId="6EF3A650" w14:textId="77777777" w:rsidR="00231130" w:rsidRPr="00630BCA" w:rsidRDefault="00231130" w:rsidP="006B4776">
      <w:pPr>
        <w:ind w:left="-142"/>
        <w:jc w:val="both"/>
        <w:rPr>
          <w:sz w:val="24"/>
          <w:szCs w:val="24"/>
        </w:rPr>
      </w:pPr>
      <w:r w:rsidRPr="00630BCA">
        <w:rPr>
          <w:sz w:val="24"/>
          <w:szCs w:val="24"/>
        </w:rPr>
        <w:t xml:space="preserve">    GMINA MIEJSKA DYNÓW, </w:t>
      </w:r>
    </w:p>
    <w:p w14:paraId="14404F17" w14:textId="77777777" w:rsidR="00231130" w:rsidRPr="00630BCA" w:rsidRDefault="00231130" w:rsidP="006B4776">
      <w:pPr>
        <w:ind w:left="-142"/>
        <w:jc w:val="both"/>
        <w:rPr>
          <w:sz w:val="24"/>
          <w:szCs w:val="24"/>
        </w:rPr>
      </w:pPr>
      <w:r w:rsidRPr="00630BCA">
        <w:rPr>
          <w:sz w:val="24"/>
          <w:szCs w:val="24"/>
        </w:rPr>
        <w:t xml:space="preserve">    ul. RYNEK 2, 36-065 Dynów,                    </w:t>
      </w:r>
    </w:p>
    <w:p w14:paraId="0226DAEF" w14:textId="77777777" w:rsidR="00231130" w:rsidRPr="00630BCA" w:rsidRDefault="00231130" w:rsidP="006B4776">
      <w:pPr>
        <w:ind w:left="-142"/>
        <w:jc w:val="both"/>
        <w:rPr>
          <w:sz w:val="24"/>
          <w:szCs w:val="24"/>
        </w:rPr>
      </w:pPr>
      <w:r w:rsidRPr="00630BCA">
        <w:rPr>
          <w:sz w:val="24"/>
          <w:szCs w:val="24"/>
        </w:rPr>
        <w:t xml:space="preserve">    tel. 16/65 21 093,   fax </w:t>
      </w:r>
      <w:proofErr w:type="spellStart"/>
      <w:r w:rsidRPr="00630BCA">
        <w:rPr>
          <w:sz w:val="24"/>
          <w:szCs w:val="24"/>
        </w:rPr>
        <w:t>fax</w:t>
      </w:r>
      <w:proofErr w:type="spellEnd"/>
      <w:r w:rsidRPr="00630BCA">
        <w:rPr>
          <w:sz w:val="24"/>
          <w:szCs w:val="24"/>
        </w:rPr>
        <w:t xml:space="preserve"> 16/65 21 113,</w:t>
      </w:r>
    </w:p>
    <w:p w14:paraId="27A9B16E" w14:textId="77777777" w:rsidR="00231130" w:rsidRPr="00630BCA" w:rsidRDefault="00231130" w:rsidP="006B4776">
      <w:pPr>
        <w:ind w:left="-142"/>
        <w:jc w:val="both"/>
        <w:rPr>
          <w:sz w:val="24"/>
          <w:szCs w:val="24"/>
          <w:lang w:val="en-US"/>
        </w:rPr>
      </w:pPr>
      <w:r w:rsidRPr="00630BCA">
        <w:rPr>
          <w:sz w:val="24"/>
          <w:szCs w:val="24"/>
        </w:rPr>
        <w:t xml:space="preserve">    </w:t>
      </w:r>
      <w:r w:rsidRPr="00630BCA">
        <w:rPr>
          <w:sz w:val="24"/>
          <w:szCs w:val="24"/>
          <w:lang w:val="en-US"/>
        </w:rPr>
        <w:t xml:space="preserve">e-mail  przetargi@dynow.pl,                                        </w:t>
      </w:r>
    </w:p>
    <w:p w14:paraId="3408A20E" w14:textId="77777777" w:rsidR="00231130" w:rsidRPr="00630BCA" w:rsidRDefault="00231130" w:rsidP="006B4776">
      <w:pPr>
        <w:ind w:left="-142"/>
        <w:jc w:val="both"/>
        <w:rPr>
          <w:sz w:val="24"/>
          <w:szCs w:val="24"/>
        </w:rPr>
      </w:pPr>
      <w:r w:rsidRPr="00630BCA">
        <w:rPr>
          <w:sz w:val="24"/>
          <w:szCs w:val="24"/>
          <w:lang w:val="en-US"/>
        </w:rPr>
        <w:t xml:space="preserve">    </w:t>
      </w:r>
      <w:r w:rsidRPr="00630BCA">
        <w:rPr>
          <w:sz w:val="24"/>
          <w:szCs w:val="24"/>
        </w:rPr>
        <w:t xml:space="preserve">adres strony internetowej </w:t>
      </w:r>
      <w:hyperlink r:id="rId14" w:history="1">
        <w:r w:rsidRPr="00630BCA">
          <w:rPr>
            <w:rStyle w:val="Hipercze"/>
          </w:rPr>
          <w:t>www.bip.dynow.pl</w:t>
        </w:r>
      </w:hyperlink>
    </w:p>
    <w:p w14:paraId="4A3DBC71" w14:textId="77777777" w:rsidR="00231130" w:rsidRPr="00630BCA" w:rsidRDefault="00231130" w:rsidP="006B4776">
      <w:pPr>
        <w:jc w:val="both"/>
        <w:rPr>
          <w:sz w:val="24"/>
          <w:szCs w:val="24"/>
        </w:rPr>
      </w:pPr>
    </w:p>
    <w:p w14:paraId="3D730E39" w14:textId="77777777" w:rsidR="00231130" w:rsidRPr="00630BCA" w:rsidRDefault="00231130" w:rsidP="006B4776">
      <w:pPr>
        <w:ind w:hanging="142"/>
        <w:jc w:val="both"/>
        <w:rPr>
          <w:b/>
          <w:sz w:val="24"/>
          <w:szCs w:val="24"/>
        </w:rPr>
      </w:pPr>
      <w:r w:rsidRPr="00630BCA">
        <w:rPr>
          <w:b/>
          <w:sz w:val="24"/>
          <w:szCs w:val="24"/>
        </w:rPr>
        <w:t>2. Tryb udzielenia zamówienia</w:t>
      </w:r>
    </w:p>
    <w:p w14:paraId="01F56C04" w14:textId="3CE952AB" w:rsidR="00231130" w:rsidRDefault="00231130" w:rsidP="006B4776">
      <w:pPr>
        <w:ind w:left="142" w:hanging="142"/>
        <w:jc w:val="both"/>
        <w:rPr>
          <w:sz w:val="24"/>
          <w:szCs w:val="24"/>
        </w:rPr>
      </w:pPr>
      <w:r w:rsidRPr="00630BCA">
        <w:rPr>
          <w:sz w:val="24"/>
          <w:szCs w:val="24"/>
        </w:rPr>
        <w:t xml:space="preserve">  Niniejsze postępowanie o udzielenie zamówienia publicznego prowadzone jest w trybie przetargu nieograniczonego ( art. 39-46 w związku z art. 10 ust. 1 ustawy z dnia 29 stycznia 2004 r. Prawo </w:t>
      </w:r>
      <w:r w:rsidR="00D5775A">
        <w:rPr>
          <w:sz w:val="24"/>
          <w:szCs w:val="24"/>
        </w:rPr>
        <w:t xml:space="preserve"> </w:t>
      </w:r>
      <w:r w:rsidRPr="00630BCA">
        <w:rPr>
          <w:sz w:val="24"/>
          <w:szCs w:val="24"/>
        </w:rPr>
        <w:t xml:space="preserve">zamówień publicznych – </w:t>
      </w:r>
      <w:r w:rsidR="00C54408" w:rsidRPr="00AD2A5E">
        <w:rPr>
          <w:rStyle w:val="ng-binding"/>
          <w:color w:val="1B1B1B"/>
          <w:sz w:val="24"/>
          <w:szCs w:val="24"/>
        </w:rPr>
        <w:t xml:space="preserve">Dz.U.2018 poz.1986 </w:t>
      </w:r>
      <w:proofErr w:type="spellStart"/>
      <w:r w:rsidR="00C54408" w:rsidRPr="00AD2A5E">
        <w:rPr>
          <w:rStyle w:val="ng-binding"/>
          <w:color w:val="1B1B1B"/>
          <w:sz w:val="24"/>
          <w:szCs w:val="24"/>
        </w:rPr>
        <w:t>t.j</w:t>
      </w:r>
      <w:proofErr w:type="spellEnd"/>
      <w:r w:rsidR="00C54408" w:rsidRPr="00AD2A5E">
        <w:rPr>
          <w:rStyle w:val="ng-binding"/>
          <w:color w:val="1B1B1B"/>
          <w:sz w:val="24"/>
          <w:szCs w:val="24"/>
        </w:rPr>
        <w:t>.</w:t>
      </w:r>
      <w:r w:rsidR="00C54408" w:rsidRPr="00AD2A5E">
        <w:rPr>
          <w:color w:val="1B1B1B"/>
          <w:sz w:val="24"/>
          <w:szCs w:val="24"/>
        </w:rPr>
        <w:t> </w:t>
      </w:r>
      <w:r w:rsidR="00C54408" w:rsidRPr="00AD2A5E">
        <w:rPr>
          <w:sz w:val="24"/>
          <w:szCs w:val="24"/>
        </w:rPr>
        <w:t xml:space="preserve"> ze zm.) </w:t>
      </w:r>
      <w:r w:rsidRPr="00630BCA">
        <w:rPr>
          <w:sz w:val="24"/>
          <w:szCs w:val="24"/>
        </w:rPr>
        <w:t xml:space="preserve">zwanej dalej ustawą </w:t>
      </w:r>
      <w:proofErr w:type="spellStart"/>
      <w:r w:rsidRPr="00630BCA">
        <w:rPr>
          <w:sz w:val="24"/>
          <w:szCs w:val="24"/>
        </w:rPr>
        <w:t>Pzp</w:t>
      </w:r>
      <w:proofErr w:type="spellEnd"/>
      <w:r w:rsidRPr="00630BCA">
        <w:rPr>
          <w:sz w:val="24"/>
          <w:szCs w:val="24"/>
        </w:rPr>
        <w:t>.</w:t>
      </w:r>
    </w:p>
    <w:p w14:paraId="3F3D779F" w14:textId="77777777" w:rsidR="00231130" w:rsidRPr="00F068C3" w:rsidRDefault="00231130" w:rsidP="006B4776">
      <w:pPr>
        <w:ind w:left="142" w:hanging="142"/>
        <w:jc w:val="both"/>
        <w:rPr>
          <w:b/>
          <w:sz w:val="24"/>
          <w:szCs w:val="24"/>
          <w:u w:val="single"/>
        </w:rPr>
      </w:pPr>
      <w:r>
        <w:rPr>
          <w:sz w:val="24"/>
          <w:szCs w:val="24"/>
        </w:rPr>
        <w:t xml:space="preserve"> </w:t>
      </w:r>
      <w:r w:rsidR="00D5775A">
        <w:rPr>
          <w:sz w:val="24"/>
          <w:szCs w:val="24"/>
        </w:rPr>
        <w:t xml:space="preserve"> </w:t>
      </w:r>
      <w:r w:rsidRPr="00F068C3">
        <w:rPr>
          <w:b/>
          <w:color w:val="000000"/>
          <w:sz w:val="24"/>
          <w:szCs w:val="24"/>
          <w:u w:val="single"/>
        </w:rPr>
        <w:t xml:space="preserve">W niniejszym postępowaniu </w:t>
      </w:r>
      <w:r w:rsidRPr="00F068C3">
        <w:rPr>
          <w:b/>
          <w:bCs/>
          <w:color w:val="000000"/>
          <w:sz w:val="24"/>
          <w:szCs w:val="24"/>
          <w:u w:val="single"/>
        </w:rPr>
        <w:t xml:space="preserve">zostanie </w:t>
      </w:r>
      <w:r w:rsidRPr="00F068C3">
        <w:rPr>
          <w:b/>
          <w:color w:val="000000"/>
          <w:sz w:val="24"/>
          <w:szCs w:val="24"/>
          <w:u w:val="single"/>
        </w:rPr>
        <w:t>zastosowana procedura, o której mowa w art. 24aa ustawy.</w:t>
      </w:r>
    </w:p>
    <w:p w14:paraId="3422E203" w14:textId="77777777" w:rsidR="00231130" w:rsidRPr="00002FE3" w:rsidRDefault="00231130" w:rsidP="006B4776">
      <w:pPr>
        <w:ind w:left="142" w:hanging="142"/>
        <w:jc w:val="both"/>
        <w:rPr>
          <w:b/>
          <w:sz w:val="24"/>
          <w:szCs w:val="24"/>
        </w:rPr>
      </w:pPr>
    </w:p>
    <w:p w14:paraId="39455000" w14:textId="77777777" w:rsidR="00231130" w:rsidRPr="00630BCA" w:rsidRDefault="00231130" w:rsidP="006B4776">
      <w:pPr>
        <w:ind w:hanging="142"/>
        <w:jc w:val="both"/>
        <w:rPr>
          <w:b/>
          <w:sz w:val="24"/>
          <w:szCs w:val="24"/>
        </w:rPr>
      </w:pPr>
      <w:r w:rsidRPr="00630BCA">
        <w:rPr>
          <w:b/>
          <w:sz w:val="24"/>
          <w:szCs w:val="24"/>
        </w:rPr>
        <w:t>3.</w:t>
      </w:r>
      <w:r w:rsidR="00470B04">
        <w:rPr>
          <w:b/>
          <w:sz w:val="24"/>
          <w:szCs w:val="24"/>
        </w:rPr>
        <w:t>Opis przedmiotu zamówienia</w:t>
      </w:r>
    </w:p>
    <w:p w14:paraId="6BF5E4B9" w14:textId="36FA9FA2" w:rsidR="00C54408" w:rsidRPr="00C66A08" w:rsidRDefault="00C54408" w:rsidP="00C54408">
      <w:pPr>
        <w:pStyle w:val="Textbodyindent"/>
        <w:snapToGrid w:val="0"/>
        <w:ind w:left="27" w:hanging="169"/>
        <w:rPr>
          <w:rFonts w:cs="Times New Roman"/>
          <w:b/>
          <w:sz w:val="32"/>
          <w:szCs w:val="32"/>
        </w:rPr>
      </w:pPr>
      <w:r>
        <w:t xml:space="preserve">   </w:t>
      </w:r>
      <w:r w:rsidR="00231130" w:rsidRPr="00491C04">
        <w:t xml:space="preserve">Przedmiotem zamówienia </w:t>
      </w:r>
      <w:r w:rsidR="00F068C3" w:rsidRPr="00491C04">
        <w:t>jest</w:t>
      </w:r>
      <w:r>
        <w:t>:</w:t>
      </w:r>
      <w:r w:rsidRPr="00C54408">
        <w:rPr>
          <w:b/>
          <w:sz w:val="32"/>
          <w:szCs w:val="32"/>
        </w:rPr>
        <w:t xml:space="preserve"> </w:t>
      </w:r>
      <w:r w:rsidRPr="00C54408">
        <w:rPr>
          <w:b/>
        </w:rPr>
        <w:t>Kompleksowa obsługa bankowa budżetu Gminy Miejskiej Dynów oraz  gminnych jednostek organizacyjnych przez okres 5 lat.</w:t>
      </w:r>
    </w:p>
    <w:p w14:paraId="2BB78133" w14:textId="77777777" w:rsidR="00454766" w:rsidRDefault="00454766" w:rsidP="005313C2">
      <w:pPr>
        <w:pStyle w:val="Textbodyindent"/>
        <w:snapToGrid w:val="0"/>
        <w:rPr>
          <w:rFonts w:cs="Times New Roman"/>
          <w:b/>
          <w:i/>
        </w:rPr>
      </w:pPr>
    </w:p>
    <w:p w14:paraId="39E45034" w14:textId="2AC3520D" w:rsidR="00CF6040" w:rsidRDefault="002E6B5D" w:rsidP="002074F8">
      <w:pPr>
        <w:pStyle w:val="Textbodyindent"/>
        <w:snapToGrid w:val="0"/>
        <w:ind w:left="284" w:hanging="568"/>
      </w:pPr>
      <w:r w:rsidRPr="002E6B5D">
        <w:rPr>
          <w:rFonts w:cs="Times New Roman"/>
          <w:b/>
          <w:i/>
        </w:rPr>
        <w:t xml:space="preserve">   </w:t>
      </w:r>
      <w:r w:rsidRPr="002E6B5D">
        <w:rPr>
          <w:rFonts w:cs="Times New Roman"/>
        </w:rPr>
        <w:t>3.1.</w:t>
      </w:r>
      <w:r>
        <w:t xml:space="preserve"> Zakres rzeczowy przedmiotu zamówienia obejmuje</w:t>
      </w:r>
      <w:r w:rsidR="00C54408">
        <w:t xml:space="preserve">: </w:t>
      </w:r>
    </w:p>
    <w:p w14:paraId="06E5AA18" w14:textId="77777777" w:rsidR="004A30A6" w:rsidRDefault="004A30A6" w:rsidP="002074F8">
      <w:pPr>
        <w:pStyle w:val="Bezodstpw"/>
        <w:ind w:left="284"/>
        <w:jc w:val="both"/>
        <w:rPr>
          <w:rFonts w:ascii="Times New Roman" w:hAnsi="Times New Roman"/>
          <w:sz w:val="24"/>
          <w:szCs w:val="24"/>
        </w:rPr>
      </w:pPr>
      <w:r>
        <w:rPr>
          <w:rFonts w:ascii="Times New Roman" w:hAnsi="Times New Roman"/>
          <w:sz w:val="24"/>
          <w:szCs w:val="24"/>
        </w:rPr>
        <w:t xml:space="preserve"> </w:t>
      </w:r>
    </w:p>
    <w:p w14:paraId="7D7BC0D3" w14:textId="77777777" w:rsidR="00162399" w:rsidRDefault="00C54408" w:rsidP="00C24BAC">
      <w:pPr>
        <w:ind w:left="567" w:hanging="851"/>
        <w:rPr>
          <w:b/>
          <w:sz w:val="24"/>
          <w:szCs w:val="24"/>
        </w:rPr>
      </w:pPr>
      <w:r>
        <w:rPr>
          <w:b/>
          <w:sz w:val="24"/>
          <w:szCs w:val="24"/>
        </w:rPr>
        <w:t xml:space="preserve">   </w:t>
      </w:r>
      <w:r w:rsidR="002074F8">
        <w:rPr>
          <w:b/>
          <w:sz w:val="24"/>
          <w:szCs w:val="24"/>
        </w:rPr>
        <w:t xml:space="preserve">  </w:t>
      </w:r>
      <w:r>
        <w:rPr>
          <w:b/>
          <w:sz w:val="24"/>
          <w:szCs w:val="24"/>
        </w:rPr>
        <w:t>3.1.1.Bieżącą obsługę bankową</w:t>
      </w:r>
      <w:r w:rsidRPr="007339C9">
        <w:rPr>
          <w:b/>
          <w:sz w:val="24"/>
          <w:szCs w:val="24"/>
        </w:rPr>
        <w:t xml:space="preserve"> Zamawiającego oraz jego jednostek organizacyjnych</w:t>
      </w:r>
      <w:r>
        <w:rPr>
          <w:b/>
          <w:sz w:val="24"/>
          <w:szCs w:val="24"/>
        </w:rPr>
        <w:t xml:space="preserve"> polegającą na:  </w:t>
      </w:r>
    </w:p>
    <w:p w14:paraId="478F6693" w14:textId="77777777" w:rsidR="0008594D" w:rsidRDefault="00162399" w:rsidP="0008594D">
      <w:pPr>
        <w:ind w:left="284" w:hanging="568"/>
        <w:rPr>
          <w:spacing w:val="2"/>
          <w:sz w:val="24"/>
          <w:szCs w:val="24"/>
        </w:rPr>
      </w:pPr>
      <w:r>
        <w:rPr>
          <w:b/>
          <w:sz w:val="24"/>
          <w:szCs w:val="24"/>
        </w:rPr>
        <w:t xml:space="preserve">       </w:t>
      </w:r>
      <w:r w:rsidR="003834A4">
        <w:rPr>
          <w:b/>
          <w:sz w:val="24"/>
          <w:szCs w:val="24"/>
        </w:rPr>
        <w:t xml:space="preserve"> </w:t>
      </w:r>
      <w:r>
        <w:rPr>
          <w:b/>
          <w:sz w:val="24"/>
          <w:szCs w:val="24"/>
        </w:rPr>
        <w:t xml:space="preserve"> </w:t>
      </w:r>
      <w:r w:rsidR="00C54408" w:rsidRPr="007339C9">
        <w:rPr>
          <w:sz w:val="24"/>
          <w:szCs w:val="24"/>
        </w:rPr>
        <w:t xml:space="preserve">a) otwarciu i prowadzeniu rachunku bieżącego,   </w:t>
      </w:r>
      <w:r w:rsidR="00C54408" w:rsidRPr="007339C9">
        <w:rPr>
          <w:b/>
          <w:sz w:val="24"/>
          <w:szCs w:val="24"/>
        </w:rPr>
        <w:t xml:space="preserve">                                                                                                    </w:t>
      </w:r>
      <w:r w:rsidR="00C54408" w:rsidRPr="007339C9">
        <w:rPr>
          <w:sz w:val="24"/>
          <w:szCs w:val="24"/>
        </w:rPr>
        <w:t xml:space="preserve"> b) otwarciu i prowadzeniu rachunków  pomocniczych  w  walucie  polskiej, </w:t>
      </w:r>
      <w:r w:rsidR="00C54408" w:rsidRPr="007339C9">
        <w:rPr>
          <w:b/>
          <w:sz w:val="24"/>
          <w:szCs w:val="24"/>
        </w:rPr>
        <w:t xml:space="preserve">                                                  </w:t>
      </w:r>
      <w:r w:rsidR="00C54408" w:rsidRPr="007339C9">
        <w:rPr>
          <w:sz w:val="24"/>
          <w:szCs w:val="24"/>
        </w:rPr>
        <w:t xml:space="preserve">  c) otwarciu i prowadzeniu rachunków  sum  depozytowych  i  specjalnych </w:t>
      </w:r>
      <w:r w:rsidR="00C54408" w:rsidRPr="007339C9">
        <w:rPr>
          <w:spacing w:val="2"/>
          <w:sz w:val="24"/>
          <w:szCs w:val="24"/>
        </w:rPr>
        <w:t xml:space="preserve">w walucie   polskiej, </w:t>
      </w:r>
      <w:r>
        <w:rPr>
          <w:spacing w:val="2"/>
          <w:sz w:val="24"/>
          <w:szCs w:val="24"/>
        </w:rPr>
        <w:t xml:space="preserve">                   </w:t>
      </w:r>
    </w:p>
    <w:p w14:paraId="77E83185" w14:textId="77777777" w:rsidR="0008594D" w:rsidRDefault="0008594D" w:rsidP="0008594D">
      <w:pPr>
        <w:ind w:left="284" w:hanging="568"/>
        <w:rPr>
          <w:spacing w:val="2"/>
          <w:sz w:val="24"/>
          <w:szCs w:val="24"/>
        </w:rPr>
      </w:pPr>
      <w:r>
        <w:rPr>
          <w:spacing w:val="2"/>
          <w:sz w:val="24"/>
          <w:szCs w:val="24"/>
        </w:rPr>
        <w:t xml:space="preserve">             </w:t>
      </w:r>
      <w:r w:rsidR="00C54408" w:rsidRPr="007339C9">
        <w:rPr>
          <w:spacing w:val="2"/>
          <w:sz w:val="24"/>
          <w:szCs w:val="24"/>
        </w:rPr>
        <w:t xml:space="preserve">w tym  rachunków związanych  z  rozliczaniem  środków </w:t>
      </w:r>
      <w:r w:rsidR="00C54408">
        <w:rPr>
          <w:spacing w:val="2"/>
          <w:sz w:val="24"/>
          <w:szCs w:val="24"/>
        </w:rPr>
        <w:t xml:space="preserve">otrzymanych </w:t>
      </w:r>
      <w:r w:rsidR="00C54408" w:rsidRPr="007339C9">
        <w:rPr>
          <w:spacing w:val="2"/>
          <w:sz w:val="24"/>
          <w:szCs w:val="24"/>
        </w:rPr>
        <w:t xml:space="preserve">z funduszy Unii </w:t>
      </w:r>
    </w:p>
    <w:p w14:paraId="4F6B8F86" w14:textId="7ABE456F" w:rsidR="00162399" w:rsidRDefault="0008594D" w:rsidP="0008594D">
      <w:pPr>
        <w:ind w:left="284" w:hanging="568"/>
        <w:rPr>
          <w:b/>
          <w:sz w:val="24"/>
          <w:szCs w:val="24"/>
        </w:rPr>
      </w:pPr>
      <w:r>
        <w:rPr>
          <w:spacing w:val="2"/>
          <w:sz w:val="24"/>
          <w:szCs w:val="24"/>
        </w:rPr>
        <w:t xml:space="preserve">             </w:t>
      </w:r>
      <w:r w:rsidR="00C54408" w:rsidRPr="007339C9">
        <w:rPr>
          <w:spacing w:val="-1"/>
          <w:sz w:val="24"/>
          <w:szCs w:val="24"/>
        </w:rPr>
        <w:t>Europejskiej,</w:t>
      </w:r>
      <w:r w:rsidR="006E2B91">
        <w:rPr>
          <w:b/>
          <w:sz w:val="24"/>
          <w:szCs w:val="24"/>
        </w:rPr>
        <w:t xml:space="preserve">       </w:t>
      </w:r>
    </w:p>
    <w:p w14:paraId="335F4FE6" w14:textId="26D84240" w:rsidR="00C54408" w:rsidRPr="00C24BAC" w:rsidRDefault="00162399" w:rsidP="00C24BAC">
      <w:pPr>
        <w:ind w:left="567" w:hanging="993"/>
        <w:rPr>
          <w:spacing w:val="2"/>
          <w:sz w:val="24"/>
          <w:szCs w:val="24"/>
        </w:rPr>
      </w:pPr>
      <w:r>
        <w:rPr>
          <w:b/>
          <w:sz w:val="24"/>
          <w:szCs w:val="24"/>
        </w:rPr>
        <w:t xml:space="preserve">           </w:t>
      </w:r>
      <w:r w:rsidR="006E2B91">
        <w:rPr>
          <w:b/>
          <w:sz w:val="24"/>
          <w:szCs w:val="24"/>
        </w:rPr>
        <w:t xml:space="preserve"> </w:t>
      </w:r>
      <w:r w:rsidR="00C54408" w:rsidRPr="007339C9">
        <w:rPr>
          <w:spacing w:val="-1"/>
          <w:sz w:val="24"/>
          <w:szCs w:val="24"/>
        </w:rPr>
        <w:t xml:space="preserve">d) </w:t>
      </w:r>
      <w:r w:rsidR="00C54408" w:rsidRPr="007339C9">
        <w:rPr>
          <w:kern w:val="1"/>
          <w:sz w:val="24"/>
          <w:szCs w:val="24"/>
        </w:rPr>
        <w:t xml:space="preserve">otwieraniu dodatkowych rachunków bieżących i pomocniczych w trakcie obowiązywania </w:t>
      </w:r>
      <w:r w:rsidR="00C24BAC">
        <w:rPr>
          <w:kern w:val="1"/>
          <w:sz w:val="24"/>
          <w:szCs w:val="24"/>
        </w:rPr>
        <w:t xml:space="preserve">  </w:t>
      </w:r>
      <w:r w:rsidR="00C54408" w:rsidRPr="007339C9">
        <w:rPr>
          <w:kern w:val="1"/>
          <w:sz w:val="24"/>
          <w:szCs w:val="24"/>
        </w:rPr>
        <w:t>umowy</w:t>
      </w:r>
      <w:r w:rsidR="00C24BAC">
        <w:rPr>
          <w:kern w:val="1"/>
          <w:sz w:val="24"/>
          <w:szCs w:val="24"/>
        </w:rPr>
        <w:t xml:space="preserve"> </w:t>
      </w:r>
      <w:r w:rsidR="00C54408" w:rsidRPr="007339C9">
        <w:rPr>
          <w:kern w:val="1"/>
          <w:sz w:val="24"/>
          <w:szCs w:val="24"/>
        </w:rPr>
        <w:t xml:space="preserve">w zależności od potrzeb Zamawiającego i jego jednostek organizacyjnych,                             </w:t>
      </w:r>
    </w:p>
    <w:p w14:paraId="50FDA889" w14:textId="040B1EF1" w:rsidR="00C54408" w:rsidRDefault="00C54408" w:rsidP="002074F8">
      <w:pPr>
        <w:ind w:left="284" w:hanging="426"/>
        <w:rPr>
          <w:kern w:val="1"/>
          <w:sz w:val="24"/>
          <w:szCs w:val="24"/>
        </w:rPr>
      </w:pPr>
      <w:r>
        <w:rPr>
          <w:kern w:val="1"/>
          <w:sz w:val="24"/>
          <w:szCs w:val="24"/>
        </w:rPr>
        <w:t xml:space="preserve">      </w:t>
      </w:r>
      <w:r w:rsidR="00C24BAC">
        <w:rPr>
          <w:kern w:val="1"/>
          <w:sz w:val="24"/>
          <w:szCs w:val="24"/>
        </w:rPr>
        <w:t xml:space="preserve"> </w:t>
      </w:r>
      <w:r>
        <w:rPr>
          <w:kern w:val="1"/>
          <w:sz w:val="24"/>
          <w:szCs w:val="24"/>
        </w:rPr>
        <w:t xml:space="preserve"> </w:t>
      </w:r>
      <w:r w:rsidRPr="007339C9">
        <w:rPr>
          <w:kern w:val="1"/>
          <w:sz w:val="24"/>
          <w:szCs w:val="24"/>
        </w:rPr>
        <w:t xml:space="preserve">e) wydawaniu potwierdzeń otwarcia i zamknięcia rachunków bankowych,                                    </w:t>
      </w:r>
    </w:p>
    <w:p w14:paraId="6CCEDC8C" w14:textId="77777777" w:rsidR="00C24BAC" w:rsidRDefault="00C54408" w:rsidP="00C24BAC">
      <w:pPr>
        <w:ind w:left="567" w:hanging="1560"/>
        <w:rPr>
          <w:kern w:val="1"/>
          <w:sz w:val="24"/>
          <w:szCs w:val="24"/>
        </w:rPr>
      </w:pPr>
      <w:r>
        <w:rPr>
          <w:kern w:val="1"/>
          <w:sz w:val="24"/>
          <w:szCs w:val="24"/>
        </w:rPr>
        <w:t xml:space="preserve">    </w:t>
      </w:r>
      <w:r w:rsidR="006E2B91">
        <w:rPr>
          <w:kern w:val="1"/>
          <w:sz w:val="24"/>
          <w:szCs w:val="24"/>
        </w:rPr>
        <w:t xml:space="preserve">  </w:t>
      </w:r>
      <w:r>
        <w:rPr>
          <w:kern w:val="1"/>
          <w:sz w:val="24"/>
          <w:szCs w:val="24"/>
        </w:rPr>
        <w:t xml:space="preserve">  </w:t>
      </w:r>
      <w:r w:rsidR="00C24BAC">
        <w:rPr>
          <w:kern w:val="1"/>
          <w:sz w:val="24"/>
          <w:szCs w:val="24"/>
        </w:rPr>
        <w:t xml:space="preserve">  </w:t>
      </w:r>
      <w:r w:rsidR="006E2B91">
        <w:rPr>
          <w:kern w:val="1"/>
          <w:sz w:val="24"/>
          <w:szCs w:val="24"/>
        </w:rPr>
        <w:t xml:space="preserve"> </w:t>
      </w:r>
      <w:r>
        <w:rPr>
          <w:kern w:val="1"/>
          <w:sz w:val="24"/>
          <w:szCs w:val="24"/>
        </w:rPr>
        <w:t xml:space="preserve"> </w:t>
      </w:r>
      <w:r w:rsidR="00C24BAC">
        <w:rPr>
          <w:kern w:val="1"/>
          <w:sz w:val="24"/>
          <w:szCs w:val="24"/>
        </w:rPr>
        <w:t xml:space="preserve">          </w:t>
      </w:r>
      <w:r w:rsidR="006E2B91">
        <w:rPr>
          <w:kern w:val="1"/>
          <w:sz w:val="24"/>
          <w:szCs w:val="24"/>
        </w:rPr>
        <w:t xml:space="preserve">f) </w:t>
      </w:r>
      <w:r w:rsidR="0008594D">
        <w:rPr>
          <w:kern w:val="1"/>
          <w:sz w:val="24"/>
          <w:szCs w:val="24"/>
        </w:rPr>
        <w:t xml:space="preserve"> </w:t>
      </w:r>
      <w:r w:rsidRPr="007339C9">
        <w:rPr>
          <w:kern w:val="1"/>
          <w:sz w:val="24"/>
          <w:szCs w:val="24"/>
        </w:rPr>
        <w:t>realizacji poleceń przelewów wewnętrznych i zewnętr</w:t>
      </w:r>
      <w:r w:rsidR="00C24BAC">
        <w:rPr>
          <w:kern w:val="1"/>
          <w:sz w:val="24"/>
          <w:szCs w:val="24"/>
        </w:rPr>
        <w:t xml:space="preserve">znych w formie elektronicznej </w:t>
      </w:r>
      <w:r w:rsidR="00C24BAC">
        <w:rPr>
          <w:kern w:val="1"/>
          <w:sz w:val="24"/>
          <w:szCs w:val="24"/>
        </w:rPr>
        <w:br/>
      </w:r>
      <w:r w:rsidRPr="007339C9">
        <w:rPr>
          <w:kern w:val="1"/>
          <w:sz w:val="24"/>
          <w:szCs w:val="24"/>
        </w:rPr>
        <w:t xml:space="preserve">na wszystkich rachunkach Zamawiającego i jego jednostek organizacyjnych, w przypadku </w:t>
      </w:r>
      <w:r w:rsidR="00C24BAC">
        <w:rPr>
          <w:kern w:val="1"/>
          <w:sz w:val="24"/>
          <w:szCs w:val="24"/>
        </w:rPr>
        <w:t xml:space="preserve">  </w:t>
      </w:r>
      <w:r w:rsidRPr="007339C9">
        <w:rPr>
          <w:kern w:val="1"/>
          <w:sz w:val="24"/>
          <w:szCs w:val="24"/>
        </w:rPr>
        <w:t>braku dostępu do systemu bankowości elektronicznej umożliwieniu realizacji przelewów w formie papierowej bez dodatkowych opłat lub prowizji,</w:t>
      </w:r>
    </w:p>
    <w:p w14:paraId="62ADA0E0" w14:textId="3B44D620" w:rsidR="006E2B91" w:rsidRDefault="00C54408" w:rsidP="00C24BAC">
      <w:pPr>
        <w:ind w:left="426" w:hanging="1418"/>
        <w:rPr>
          <w:kern w:val="1"/>
          <w:sz w:val="24"/>
          <w:szCs w:val="24"/>
        </w:rPr>
      </w:pPr>
      <w:r w:rsidRPr="007339C9">
        <w:rPr>
          <w:kern w:val="1"/>
          <w:sz w:val="24"/>
          <w:szCs w:val="24"/>
        </w:rPr>
        <w:t xml:space="preserve"> </w:t>
      </w:r>
      <w:r w:rsidRPr="007339C9">
        <w:rPr>
          <w:sz w:val="24"/>
          <w:szCs w:val="24"/>
        </w:rPr>
        <w:t xml:space="preserve">                  </w:t>
      </w:r>
      <w:r w:rsidR="00C24BAC">
        <w:rPr>
          <w:sz w:val="24"/>
          <w:szCs w:val="24"/>
        </w:rPr>
        <w:t xml:space="preserve">   </w:t>
      </w:r>
      <w:r w:rsidRPr="007339C9">
        <w:rPr>
          <w:kern w:val="1"/>
          <w:sz w:val="24"/>
          <w:szCs w:val="24"/>
        </w:rPr>
        <w:t>g) dokonywaniu zestawienia operacji na wszystkich rachunkach bankowych na zakończenie dnia</w:t>
      </w:r>
      <w:r w:rsidR="00C24BAC">
        <w:rPr>
          <w:kern w:val="1"/>
          <w:sz w:val="24"/>
          <w:szCs w:val="24"/>
        </w:rPr>
        <w:t xml:space="preserve"> </w:t>
      </w:r>
      <w:r w:rsidR="006E2B91">
        <w:rPr>
          <w:kern w:val="1"/>
          <w:sz w:val="24"/>
          <w:szCs w:val="24"/>
        </w:rPr>
        <w:t xml:space="preserve">i </w:t>
      </w:r>
      <w:r w:rsidRPr="007339C9">
        <w:rPr>
          <w:kern w:val="1"/>
          <w:sz w:val="24"/>
          <w:szCs w:val="24"/>
        </w:rPr>
        <w:t xml:space="preserve">udostępnienie tego zestawienia w formie wyciągów bankowych w dniu następnym do godz. 7:30,                                                                                                                                                                           </w:t>
      </w:r>
      <w:r w:rsidR="006E2B91">
        <w:rPr>
          <w:kern w:val="1"/>
          <w:sz w:val="24"/>
          <w:szCs w:val="24"/>
        </w:rPr>
        <w:t xml:space="preserve">  </w:t>
      </w:r>
    </w:p>
    <w:p w14:paraId="2C2BBC6C" w14:textId="77777777" w:rsidR="00C24BAC" w:rsidRDefault="006E2B91" w:rsidP="00C24BAC">
      <w:pPr>
        <w:ind w:left="284" w:hanging="852"/>
        <w:rPr>
          <w:kern w:val="1"/>
          <w:sz w:val="24"/>
          <w:szCs w:val="24"/>
        </w:rPr>
      </w:pPr>
      <w:r>
        <w:rPr>
          <w:kern w:val="1"/>
          <w:sz w:val="24"/>
          <w:szCs w:val="24"/>
        </w:rPr>
        <w:t xml:space="preserve">        </w:t>
      </w:r>
      <w:r w:rsidR="00C24BAC">
        <w:rPr>
          <w:kern w:val="1"/>
          <w:sz w:val="24"/>
          <w:szCs w:val="24"/>
        </w:rPr>
        <w:t xml:space="preserve">  </w:t>
      </w:r>
      <w:r>
        <w:rPr>
          <w:kern w:val="1"/>
          <w:sz w:val="24"/>
          <w:szCs w:val="24"/>
        </w:rPr>
        <w:t xml:space="preserve"> </w:t>
      </w:r>
      <w:r w:rsidR="00C24BAC">
        <w:rPr>
          <w:kern w:val="1"/>
          <w:sz w:val="24"/>
          <w:szCs w:val="24"/>
        </w:rPr>
        <w:t xml:space="preserve">   </w:t>
      </w:r>
      <w:r>
        <w:rPr>
          <w:kern w:val="1"/>
          <w:sz w:val="24"/>
          <w:szCs w:val="24"/>
        </w:rPr>
        <w:t xml:space="preserve"> </w:t>
      </w:r>
      <w:r w:rsidR="00C54408" w:rsidRPr="007339C9">
        <w:rPr>
          <w:kern w:val="1"/>
          <w:sz w:val="24"/>
          <w:szCs w:val="24"/>
        </w:rPr>
        <w:t xml:space="preserve">h) podawanie w wyciągu bankowym pełnych informacji o źródle </w:t>
      </w:r>
      <w:r>
        <w:rPr>
          <w:kern w:val="1"/>
          <w:sz w:val="24"/>
          <w:szCs w:val="24"/>
        </w:rPr>
        <w:t xml:space="preserve">płatności, rodzaju płatności, </w:t>
      </w:r>
      <w:r w:rsidR="00C24BAC">
        <w:rPr>
          <w:kern w:val="1"/>
          <w:sz w:val="24"/>
          <w:szCs w:val="24"/>
        </w:rPr>
        <w:t xml:space="preserve">  </w:t>
      </w:r>
    </w:p>
    <w:p w14:paraId="00B595BE" w14:textId="08F5A58F" w:rsidR="00C54408" w:rsidRPr="007339C9" w:rsidRDefault="00C24BAC" w:rsidP="00C24BAC">
      <w:pPr>
        <w:ind w:left="284" w:hanging="852"/>
        <w:rPr>
          <w:kern w:val="1"/>
          <w:sz w:val="24"/>
          <w:szCs w:val="24"/>
        </w:rPr>
      </w:pPr>
      <w:r>
        <w:rPr>
          <w:kern w:val="1"/>
          <w:sz w:val="24"/>
          <w:szCs w:val="24"/>
        </w:rPr>
        <w:t xml:space="preserve">                   </w:t>
      </w:r>
      <w:r w:rsidR="00C54408" w:rsidRPr="007339C9">
        <w:rPr>
          <w:kern w:val="1"/>
          <w:sz w:val="24"/>
          <w:szCs w:val="24"/>
        </w:rPr>
        <w:t xml:space="preserve">dacie obciążenia rachunku w innym banku lub dacie płatności gotówkowej,                                                              i) </w:t>
      </w:r>
      <w:r>
        <w:rPr>
          <w:kern w:val="1"/>
          <w:sz w:val="24"/>
          <w:szCs w:val="24"/>
        </w:rPr>
        <w:t xml:space="preserve">  </w:t>
      </w:r>
      <w:r w:rsidR="00C54408" w:rsidRPr="007339C9">
        <w:rPr>
          <w:kern w:val="1"/>
          <w:sz w:val="24"/>
          <w:szCs w:val="24"/>
        </w:rPr>
        <w:t xml:space="preserve">wydawaniu blankietów czeków gotówkowych,                                                                                        j) </w:t>
      </w:r>
      <w:r>
        <w:rPr>
          <w:kern w:val="1"/>
          <w:sz w:val="24"/>
          <w:szCs w:val="24"/>
        </w:rPr>
        <w:t xml:space="preserve">  </w:t>
      </w:r>
      <w:r w:rsidR="00C54408" w:rsidRPr="007339C9">
        <w:rPr>
          <w:kern w:val="1"/>
          <w:sz w:val="24"/>
          <w:szCs w:val="24"/>
        </w:rPr>
        <w:t xml:space="preserve">zastrzeganiu czeków zgubionych lub skradzionych,                                                                                   k) </w:t>
      </w:r>
      <w:r>
        <w:rPr>
          <w:kern w:val="1"/>
          <w:sz w:val="24"/>
          <w:szCs w:val="24"/>
        </w:rPr>
        <w:t xml:space="preserve"> </w:t>
      </w:r>
      <w:r w:rsidR="00C54408" w:rsidRPr="007339C9">
        <w:rPr>
          <w:kern w:val="1"/>
          <w:sz w:val="24"/>
          <w:szCs w:val="24"/>
        </w:rPr>
        <w:t>wydawaniu zaświadczeń i  opinii bankowych,</w:t>
      </w:r>
    </w:p>
    <w:p w14:paraId="513E3C44" w14:textId="52DD1B31" w:rsidR="00C54408" w:rsidRPr="007339C9" w:rsidRDefault="00C54408" w:rsidP="002074F8">
      <w:pPr>
        <w:ind w:left="284"/>
        <w:jc w:val="both"/>
        <w:rPr>
          <w:kern w:val="1"/>
          <w:sz w:val="24"/>
          <w:szCs w:val="24"/>
        </w:rPr>
      </w:pPr>
      <w:r w:rsidRPr="007339C9">
        <w:rPr>
          <w:kern w:val="1"/>
          <w:sz w:val="24"/>
          <w:szCs w:val="24"/>
        </w:rPr>
        <w:t xml:space="preserve">l) </w:t>
      </w:r>
      <w:r w:rsidR="00C24BAC">
        <w:rPr>
          <w:kern w:val="1"/>
          <w:sz w:val="24"/>
          <w:szCs w:val="24"/>
        </w:rPr>
        <w:t xml:space="preserve">  </w:t>
      </w:r>
      <w:r w:rsidRPr="007339C9">
        <w:rPr>
          <w:kern w:val="1"/>
          <w:sz w:val="24"/>
          <w:szCs w:val="24"/>
        </w:rPr>
        <w:t>wydawaniu i zmian karty wzorów podpisów,</w:t>
      </w:r>
    </w:p>
    <w:p w14:paraId="5E33CEFC" w14:textId="77777777" w:rsidR="00C54408" w:rsidRPr="007339C9" w:rsidRDefault="00C54408" w:rsidP="002074F8">
      <w:pPr>
        <w:ind w:left="284"/>
        <w:jc w:val="both"/>
        <w:rPr>
          <w:kern w:val="1"/>
          <w:sz w:val="24"/>
          <w:szCs w:val="24"/>
        </w:rPr>
      </w:pPr>
    </w:p>
    <w:p w14:paraId="04987CAE" w14:textId="77777777" w:rsidR="00C54408" w:rsidRDefault="00C54408" w:rsidP="002074F8">
      <w:pPr>
        <w:ind w:left="284"/>
        <w:jc w:val="both"/>
        <w:rPr>
          <w:rFonts w:eastAsia="Times New Roman"/>
          <w:b/>
          <w:spacing w:val="-1"/>
          <w:sz w:val="24"/>
          <w:szCs w:val="24"/>
        </w:rPr>
      </w:pPr>
      <w:r w:rsidRPr="007339C9">
        <w:rPr>
          <w:b/>
          <w:spacing w:val="-2"/>
          <w:sz w:val="24"/>
          <w:szCs w:val="24"/>
        </w:rPr>
        <w:t>Zastrzega si</w:t>
      </w:r>
      <w:r w:rsidRPr="007339C9">
        <w:rPr>
          <w:rFonts w:eastAsia="Times New Roman"/>
          <w:b/>
          <w:spacing w:val="-2"/>
          <w:sz w:val="24"/>
          <w:szCs w:val="24"/>
        </w:rPr>
        <w:t xml:space="preserve">ę, iż w całym okresie obowiązywania umowy ilość rachunków bankowych, jak również ilość jednostek </w:t>
      </w:r>
      <w:r w:rsidRPr="007339C9">
        <w:rPr>
          <w:rFonts w:eastAsia="Times New Roman"/>
          <w:b/>
          <w:spacing w:val="-1"/>
          <w:sz w:val="24"/>
          <w:szCs w:val="24"/>
        </w:rPr>
        <w:t>organizacyjnych może ulec zmianie.</w:t>
      </w:r>
    </w:p>
    <w:p w14:paraId="6FC66765" w14:textId="77777777" w:rsidR="006E2B91" w:rsidRPr="001F15D7" w:rsidRDefault="006E2B91" w:rsidP="002074F8">
      <w:pPr>
        <w:ind w:left="284"/>
        <w:jc w:val="both"/>
        <w:rPr>
          <w:rFonts w:eastAsia="Times New Roman"/>
          <w:b/>
          <w:spacing w:val="-1"/>
          <w:sz w:val="24"/>
          <w:szCs w:val="24"/>
        </w:rPr>
      </w:pPr>
    </w:p>
    <w:p w14:paraId="68F3DE99" w14:textId="56C5C4F6" w:rsidR="00C54408" w:rsidRPr="007339C9" w:rsidRDefault="002074F8" w:rsidP="002E7BC8">
      <w:pPr>
        <w:ind w:left="142" w:hanging="284"/>
        <w:jc w:val="both"/>
        <w:rPr>
          <w:sz w:val="24"/>
          <w:szCs w:val="24"/>
        </w:rPr>
      </w:pPr>
      <w:r>
        <w:rPr>
          <w:b/>
          <w:kern w:val="1"/>
          <w:sz w:val="24"/>
          <w:szCs w:val="24"/>
        </w:rPr>
        <w:lastRenderedPageBreak/>
        <w:t>3.1.2.</w:t>
      </w:r>
      <w:r w:rsidR="00C54408" w:rsidRPr="007339C9">
        <w:rPr>
          <w:b/>
          <w:kern w:val="1"/>
          <w:sz w:val="24"/>
          <w:szCs w:val="24"/>
        </w:rPr>
        <w:t>Udzielanie na wniosek Zamawiającego</w:t>
      </w:r>
      <w:r w:rsidR="00C54408" w:rsidRPr="007339C9">
        <w:rPr>
          <w:kern w:val="1"/>
          <w:sz w:val="24"/>
          <w:szCs w:val="24"/>
        </w:rPr>
        <w:t xml:space="preserve"> – </w:t>
      </w:r>
      <w:r w:rsidR="002E7BC8">
        <w:rPr>
          <w:kern w:val="1"/>
          <w:sz w:val="24"/>
          <w:szCs w:val="24"/>
        </w:rPr>
        <w:t>(</w:t>
      </w:r>
      <w:r w:rsidR="00C54408" w:rsidRPr="002E7BC8">
        <w:rPr>
          <w:b/>
          <w:kern w:val="1"/>
          <w:sz w:val="24"/>
          <w:szCs w:val="24"/>
          <w:u w:val="single"/>
        </w:rPr>
        <w:t>dotyczy tylko Gminy Miejskiej Dynów</w:t>
      </w:r>
      <w:r w:rsidR="002E7BC8" w:rsidRPr="002E7BC8">
        <w:rPr>
          <w:b/>
          <w:kern w:val="1"/>
          <w:sz w:val="24"/>
          <w:szCs w:val="24"/>
          <w:u w:val="single"/>
        </w:rPr>
        <w:t>)</w:t>
      </w:r>
      <w:r w:rsidR="00C54408" w:rsidRPr="002E7BC8">
        <w:rPr>
          <w:b/>
          <w:kern w:val="1"/>
          <w:sz w:val="24"/>
          <w:szCs w:val="24"/>
          <w:u w:val="single"/>
        </w:rPr>
        <w:t>,</w:t>
      </w:r>
      <w:r w:rsidR="00C54408" w:rsidRPr="007339C9">
        <w:rPr>
          <w:kern w:val="1"/>
          <w:sz w:val="24"/>
          <w:szCs w:val="24"/>
        </w:rPr>
        <w:t xml:space="preserve"> odnawialnego </w:t>
      </w:r>
      <w:r>
        <w:rPr>
          <w:kern w:val="1"/>
          <w:sz w:val="24"/>
          <w:szCs w:val="24"/>
        </w:rPr>
        <w:t xml:space="preserve">  </w:t>
      </w:r>
      <w:r w:rsidR="00C54408" w:rsidRPr="007339C9">
        <w:rPr>
          <w:kern w:val="1"/>
          <w:sz w:val="24"/>
          <w:szCs w:val="24"/>
        </w:rPr>
        <w:t>kredytu w rachunku bieżącym budżetu Gminy Miejskiej Dynów</w:t>
      </w:r>
      <w:r w:rsidR="00C54408" w:rsidRPr="007339C9">
        <w:rPr>
          <w:sz w:val="24"/>
          <w:szCs w:val="24"/>
        </w:rPr>
        <w:t xml:space="preserve"> na pokrycie występującego w trakcie roku, przejściowego deficytu budżetowego, do wysokości określonej każdorazowo przez Radę Miejską w Dynowie, na podstawie odrębnego wniosku kredytowego oraz odrębnej umowy przy czym:</w:t>
      </w:r>
    </w:p>
    <w:p w14:paraId="6EAF870B" w14:textId="1F26526E" w:rsidR="00C54408" w:rsidRPr="007339C9" w:rsidRDefault="002E7BC8" w:rsidP="002E7BC8">
      <w:pPr>
        <w:widowControl w:val="0"/>
        <w:autoSpaceDE w:val="0"/>
        <w:autoSpaceDN w:val="0"/>
        <w:adjustRightInd w:val="0"/>
        <w:ind w:left="142" w:hanging="284"/>
        <w:jc w:val="both"/>
        <w:rPr>
          <w:sz w:val="24"/>
          <w:szCs w:val="24"/>
        </w:rPr>
      </w:pPr>
      <w:r>
        <w:rPr>
          <w:spacing w:val="-1"/>
          <w:sz w:val="24"/>
          <w:szCs w:val="24"/>
        </w:rPr>
        <w:t xml:space="preserve"> </w:t>
      </w:r>
      <w:r w:rsidR="00C54408" w:rsidRPr="007339C9">
        <w:rPr>
          <w:spacing w:val="-1"/>
          <w:sz w:val="24"/>
          <w:szCs w:val="24"/>
        </w:rPr>
        <w:t>a) uruchomienie kredytu b</w:t>
      </w:r>
      <w:r w:rsidR="00C54408" w:rsidRPr="007339C9">
        <w:rPr>
          <w:rFonts w:eastAsia="Times New Roman"/>
          <w:spacing w:val="-1"/>
          <w:sz w:val="24"/>
          <w:szCs w:val="24"/>
        </w:rPr>
        <w:t>ędzie następować bez żadnych prowizji i opłat;</w:t>
      </w:r>
    </w:p>
    <w:p w14:paraId="5EDCADAD" w14:textId="3F14E1C7" w:rsidR="00C54408" w:rsidRPr="007339C9" w:rsidRDefault="002E7BC8" w:rsidP="002E7BC8">
      <w:pPr>
        <w:widowControl w:val="0"/>
        <w:autoSpaceDE w:val="0"/>
        <w:autoSpaceDN w:val="0"/>
        <w:adjustRightInd w:val="0"/>
        <w:ind w:hanging="284"/>
        <w:jc w:val="both"/>
        <w:rPr>
          <w:sz w:val="24"/>
          <w:szCs w:val="24"/>
        </w:rPr>
      </w:pPr>
      <w:r>
        <w:rPr>
          <w:spacing w:val="3"/>
          <w:sz w:val="24"/>
          <w:szCs w:val="24"/>
        </w:rPr>
        <w:t xml:space="preserve">   </w:t>
      </w:r>
      <w:r w:rsidR="00C54408" w:rsidRPr="007339C9">
        <w:rPr>
          <w:spacing w:val="3"/>
          <w:sz w:val="24"/>
          <w:szCs w:val="24"/>
        </w:rPr>
        <w:t>b)oprocentowanie kredytu w okresie kredytowania oparte b</w:t>
      </w:r>
      <w:r w:rsidR="00C54408" w:rsidRPr="007339C9">
        <w:rPr>
          <w:rFonts w:eastAsia="Times New Roman"/>
          <w:spacing w:val="3"/>
          <w:sz w:val="24"/>
          <w:szCs w:val="24"/>
        </w:rPr>
        <w:t xml:space="preserve">ędzie o zmienną stawkę bazową WIBOR 1 M </w:t>
      </w:r>
      <w:r w:rsidR="00C54408" w:rsidRPr="007339C9">
        <w:rPr>
          <w:rFonts w:eastAsia="Times New Roman"/>
          <w:spacing w:val="2"/>
          <w:sz w:val="24"/>
          <w:szCs w:val="24"/>
        </w:rPr>
        <w:t xml:space="preserve">notowaną w ostatnim dniu roboczym miesiąca przed rozpoczęciem okresu kredytowania </w:t>
      </w:r>
      <w:r w:rsidR="00C54408" w:rsidRPr="007339C9">
        <w:rPr>
          <w:rFonts w:eastAsia="Times New Roman"/>
          <w:b/>
          <w:spacing w:val="2"/>
          <w:sz w:val="24"/>
          <w:szCs w:val="24"/>
          <w:u w:val="single"/>
        </w:rPr>
        <w:t xml:space="preserve">plus stała marża Banku </w:t>
      </w:r>
      <w:r w:rsidR="00C54408" w:rsidRPr="007339C9">
        <w:rPr>
          <w:rFonts w:eastAsia="Times New Roman"/>
          <w:b/>
          <w:spacing w:val="-1"/>
          <w:sz w:val="24"/>
          <w:szCs w:val="24"/>
          <w:u w:val="single"/>
        </w:rPr>
        <w:t>ustalona na podstawie złożonej oferty;</w:t>
      </w:r>
    </w:p>
    <w:p w14:paraId="52FFA947" w14:textId="0BE663C1" w:rsidR="00C54408" w:rsidRPr="007339C9" w:rsidRDefault="00C54408" w:rsidP="002E7BC8">
      <w:pPr>
        <w:widowControl w:val="0"/>
        <w:autoSpaceDE w:val="0"/>
        <w:autoSpaceDN w:val="0"/>
        <w:adjustRightInd w:val="0"/>
        <w:ind w:hanging="142"/>
        <w:jc w:val="both"/>
        <w:rPr>
          <w:spacing w:val="-6"/>
          <w:sz w:val="24"/>
          <w:szCs w:val="24"/>
        </w:rPr>
      </w:pPr>
      <w:r w:rsidRPr="007339C9">
        <w:rPr>
          <w:spacing w:val="1"/>
          <w:sz w:val="24"/>
          <w:szCs w:val="24"/>
        </w:rPr>
        <w:t>c)odsetki b</w:t>
      </w:r>
      <w:r w:rsidRPr="007339C9">
        <w:rPr>
          <w:rFonts w:eastAsia="Times New Roman"/>
          <w:spacing w:val="1"/>
          <w:sz w:val="24"/>
          <w:szCs w:val="24"/>
        </w:rPr>
        <w:t>ędą naliczane od</w:t>
      </w:r>
      <w:r w:rsidR="002E7BC8">
        <w:rPr>
          <w:rFonts w:eastAsia="Times New Roman"/>
          <w:spacing w:val="1"/>
          <w:sz w:val="24"/>
          <w:szCs w:val="24"/>
        </w:rPr>
        <w:t xml:space="preserve"> kwoty faktycznego zadłużenia, </w:t>
      </w:r>
      <w:r w:rsidRPr="007339C9">
        <w:rPr>
          <w:rFonts w:eastAsia="Times New Roman"/>
          <w:spacing w:val="1"/>
          <w:sz w:val="24"/>
          <w:szCs w:val="24"/>
        </w:rPr>
        <w:t xml:space="preserve">Bank nie będzie pobierać opłat i prowizji </w:t>
      </w:r>
      <w:r w:rsidRPr="007339C9">
        <w:rPr>
          <w:rFonts w:eastAsia="Times New Roman"/>
          <w:sz w:val="24"/>
          <w:szCs w:val="24"/>
        </w:rPr>
        <w:t>bankowych od zaangażowania kredytu tj. salda niewykorzystanej części kredytu;</w:t>
      </w:r>
    </w:p>
    <w:p w14:paraId="350DE40E" w14:textId="203B263A" w:rsidR="00C54408" w:rsidRPr="007339C9" w:rsidRDefault="00C54408" w:rsidP="002E7BC8">
      <w:pPr>
        <w:widowControl w:val="0"/>
        <w:autoSpaceDE w:val="0"/>
        <w:autoSpaceDN w:val="0"/>
        <w:adjustRightInd w:val="0"/>
        <w:ind w:hanging="142"/>
        <w:jc w:val="both"/>
        <w:rPr>
          <w:sz w:val="24"/>
          <w:szCs w:val="24"/>
        </w:rPr>
      </w:pPr>
      <w:r w:rsidRPr="007339C9">
        <w:rPr>
          <w:spacing w:val="-1"/>
          <w:sz w:val="24"/>
          <w:szCs w:val="24"/>
        </w:rPr>
        <w:t>f)sp</w:t>
      </w:r>
      <w:r w:rsidRPr="007339C9">
        <w:rPr>
          <w:rFonts w:eastAsia="Times New Roman"/>
          <w:spacing w:val="-1"/>
          <w:sz w:val="24"/>
          <w:szCs w:val="24"/>
        </w:rPr>
        <w:t>łata rat odsetkowych będzie następować w okresach miesięcznych, do dnia 10 każdego miesiąca za miesiąc poprzedni, na podstawie z</w:t>
      </w:r>
      <w:r w:rsidR="002E7BC8">
        <w:rPr>
          <w:rFonts w:eastAsia="Times New Roman"/>
          <w:spacing w:val="-1"/>
          <w:sz w:val="24"/>
          <w:szCs w:val="24"/>
        </w:rPr>
        <w:t xml:space="preserve">awiadomienia przesłanego przez Bank. </w:t>
      </w:r>
      <w:r w:rsidRPr="007339C9">
        <w:rPr>
          <w:rFonts w:eastAsia="Times New Roman"/>
          <w:spacing w:val="-1"/>
          <w:sz w:val="24"/>
          <w:szCs w:val="24"/>
        </w:rPr>
        <w:t>Dopuszcza się wstępne informowanie drogą elektroniczną (fax, email);</w:t>
      </w:r>
    </w:p>
    <w:p w14:paraId="70F2D010" w14:textId="77777777" w:rsidR="00C54408" w:rsidRPr="007339C9" w:rsidRDefault="00C54408" w:rsidP="002E7BC8">
      <w:pPr>
        <w:widowControl w:val="0"/>
        <w:autoSpaceDE w:val="0"/>
        <w:autoSpaceDN w:val="0"/>
        <w:adjustRightInd w:val="0"/>
        <w:ind w:hanging="142"/>
        <w:jc w:val="both"/>
        <w:rPr>
          <w:sz w:val="24"/>
          <w:szCs w:val="24"/>
        </w:rPr>
      </w:pPr>
      <w:r w:rsidRPr="007339C9">
        <w:rPr>
          <w:sz w:val="24"/>
          <w:szCs w:val="24"/>
        </w:rPr>
        <w:t>g)odsetki od wykorzystywanego kredytu naliczane b</w:t>
      </w:r>
      <w:r w:rsidRPr="007339C9">
        <w:rPr>
          <w:rFonts w:eastAsia="Times New Roman"/>
          <w:sz w:val="24"/>
          <w:szCs w:val="24"/>
        </w:rPr>
        <w:t xml:space="preserve">ędą w miesięcznych okresach obrachunkowych, przy czym </w:t>
      </w:r>
      <w:r w:rsidRPr="007339C9">
        <w:rPr>
          <w:rFonts w:eastAsia="Times New Roman"/>
          <w:spacing w:val="-1"/>
          <w:sz w:val="24"/>
          <w:szCs w:val="24"/>
        </w:rPr>
        <w:t xml:space="preserve">pierwszy okres rozpoczyna się od dnia postawienia kredytu do dyspozycji Zamawiającego, kolejne okresy liczone są </w:t>
      </w:r>
      <w:r w:rsidRPr="007339C9">
        <w:rPr>
          <w:rFonts w:eastAsia="Times New Roman"/>
          <w:spacing w:val="2"/>
          <w:sz w:val="24"/>
          <w:szCs w:val="24"/>
        </w:rPr>
        <w:t xml:space="preserve">od następnego dnia po zakończeniu poprzedniego okresu, ostatni okres obrachunkowy kończy się w dniu </w:t>
      </w:r>
      <w:r w:rsidRPr="007339C9">
        <w:rPr>
          <w:rFonts w:eastAsia="Times New Roman"/>
          <w:spacing w:val="-1"/>
          <w:sz w:val="24"/>
          <w:szCs w:val="24"/>
        </w:rPr>
        <w:t>poprzedzającym dzień całkowitej spłaty kredytu;</w:t>
      </w:r>
    </w:p>
    <w:p w14:paraId="2E24F3FE" w14:textId="77777777" w:rsidR="00C54408" w:rsidRPr="007339C9" w:rsidRDefault="00C54408" w:rsidP="002E7BC8">
      <w:pPr>
        <w:widowControl w:val="0"/>
        <w:autoSpaceDE w:val="0"/>
        <w:autoSpaceDN w:val="0"/>
        <w:adjustRightInd w:val="0"/>
        <w:ind w:hanging="142"/>
        <w:jc w:val="both"/>
        <w:rPr>
          <w:sz w:val="24"/>
          <w:szCs w:val="24"/>
        </w:rPr>
      </w:pPr>
      <w:r w:rsidRPr="007339C9">
        <w:rPr>
          <w:sz w:val="24"/>
          <w:szCs w:val="24"/>
        </w:rPr>
        <w:t>h)w przypadku, gdy termin p</w:t>
      </w:r>
      <w:r w:rsidRPr="007339C9">
        <w:rPr>
          <w:rFonts w:eastAsia="Times New Roman"/>
          <w:sz w:val="24"/>
          <w:szCs w:val="24"/>
        </w:rPr>
        <w:t xml:space="preserve">łatności raty kredytu lub odsetek przypadnie w dzień wolny od pracy kredytobiorca dokona wymaganej spłaty kredytu lub odsetek w pierwszym dniu roboczym następującym po wyznaczonej dacie </w:t>
      </w:r>
      <w:r w:rsidRPr="007339C9">
        <w:rPr>
          <w:rFonts w:eastAsia="Times New Roman"/>
          <w:spacing w:val="-2"/>
          <w:sz w:val="24"/>
          <w:szCs w:val="24"/>
        </w:rPr>
        <w:t>spłaty;</w:t>
      </w:r>
    </w:p>
    <w:p w14:paraId="5A097EF7" w14:textId="77777777" w:rsidR="00C54408" w:rsidRPr="007339C9" w:rsidRDefault="00C54408" w:rsidP="002E7BC8">
      <w:pPr>
        <w:jc w:val="both"/>
        <w:rPr>
          <w:kern w:val="1"/>
          <w:sz w:val="24"/>
          <w:szCs w:val="24"/>
        </w:rPr>
      </w:pPr>
    </w:p>
    <w:p w14:paraId="1B060D01" w14:textId="277C945C" w:rsidR="00C54408" w:rsidRPr="002E7BC8" w:rsidRDefault="002E7BC8" w:rsidP="002E7BC8">
      <w:pPr>
        <w:ind w:hanging="567"/>
        <w:rPr>
          <w:b/>
          <w:sz w:val="24"/>
          <w:szCs w:val="24"/>
        </w:rPr>
      </w:pPr>
      <w:r>
        <w:rPr>
          <w:b/>
          <w:sz w:val="24"/>
          <w:szCs w:val="24"/>
        </w:rPr>
        <w:t>3.1.3</w:t>
      </w:r>
      <w:r w:rsidR="00C54408" w:rsidRPr="007339C9">
        <w:rPr>
          <w:b/>
          <w:sz w:val="24"/>
          <w:szCs w:val="24"/>
        </w:rPr>
        <w:t xml:space="preserve">  Zakładanie na wniosek Zamawiającego</w:t>
      </w:r>
      <w:r w:rsidR="00C54408" w:rsidRPr="007339C9">
        <w:rPr>
          <w:sz w:val="24"/>
          <w:szCs w:val="24"/>
        </w:rPr>
        <w:t xml:space="preserve"> terminowych lokat na rachunku bieżącym.</w:t>
      </w:r>
      <w:r>
        <w:rPr>
          <w:b/>
          <w:sz w:val="24"/>
          <w:szCs w:val="24"/>
        </w:rPr>
        <w:t xml:space="preserve">                             </w:t>
      </w:r>
      <w:r w:rsidR="00C54408" w:rsidRPr="007339C9">
        <w:rPr>
          <w:sz w:val="24"/>
          <w:szCs w:val="24"/>
        </w:rPr>
        <w:t>Zamawiający zastrzega sobie prawo do negocjacji oprocentowania lokat terminowych.</w:t>
      </w:r>
    </w:p>
    <w:p w14:paraId="522D983C" w14:textId="428F7926" w:rsidR="00C54408" w:rsidRPr="001F15D7" w:rsidRDefault="00F85C74" w:rsidP="00F85C74">
      <w:pPr>
        <w:ind w:hanging="142"/>
        <w:rPr>
          <w:b/>
          <w:sz w:val="24"/>
          <w:szCs w:val="24"/>
        </w:rPr>
      </w:pPr>
      <w:r>
        <w:rPr>
          <w:spacing w:val="2"/>
          <w:sz w:val="24"/>
          <w:szCs w:val="24"/>
        </w:rPr>
        <w:t xml:space="preserve">  </w:t>
      </w:r>
      <w:r w:rsidR="00C54408" w:rsidRPr="007339C9">
        <w:rPr>
          <w:spacing w:val="2"/>
          <w:sz w:val="24"/>
          <w:szCs w:val="24"/>
        </w:rPr>
        <w:t>Zamawiaj</w:t>
      </w:r>
      <w:r w:rsidR="00C54408" w:rsidRPr="007339C9">
        <w:rPr>
          <w:rFonts w:eastAsia="Times New Roman"/>
          <w:spacing w:val="2"/>
          <w:sz w:val="24"/>
          <w:szCs w:val="24"/>
        </w:rPr>
        <w:t xml:space="preserve">ący zastrzega sobie prawo do zakładania w innych bankach negocjowanych lokat </w:t>
      </w:r>
      <w:r w:rsidR="002E7BC8">
        <w:rPr>
          <w:rFonts w:eastAsia="Times New Roman"/>
          <w:spacing w:val="2"/>
          <w:sz w:val="24"/>
          <w:szCs w:val="24"/>
        </w:rPr>
        <w:t xml:space="preserve">        </w:t>
      </w:r>
      <w:r w:rsidR="00C54408" w:rsidRPr="007339C9">
        <w:rPr>
          <w:rFonts w:eastAsia="Times New Roman"/>
          <w:spacing w:val="2"/>
          <w:sz w:val="24"/>
          <w:szCs w:val="24"/>
        </w:rPr>
        <w:t xml:space="preserve">terminowych </w:t>
      </w:r>
      <w:r w:rsidR="00C54408" w:rsidRPr="007339C9">
        <w:rPr>
          <w:rFonts w:eastAsia="Times New Roman"/>
          <w:spacing w:val="-1"/>
          <w:sz w:val="24"/>
          <w:szCs w:val="24"/>
        </w:rPr>
        <w:t>ustalanych na zasadach rynkowych.</w:t>
      </w:r>
    </w:p>
    <w:p w14:paraId="3A360A77" w14:textId="348F683D" w:rsidR="00C54408" w:rsidRPr="007339C9" w:rsidRDefault="00F85C74" w:rsidP="00C54408">
      <w:pPr>
        <w:pStyle w:val="Zawartotabeli"/>
        <w:ind w:left="-142" w:hanging="567"/>
        <w:jc w:val="both"/>
        <w:rPr>
          <w:rFonts w:ascii="Times New Roman" w:hAnsi="Times New Roman"/>
          <w:kern w:val="1"/>
          <w:sz w:val="24"/>
          <w:szCs w:val="24"/>
        </w:rPr>
      </w:pPr>
      <w:r w:rsidRPr="00F85C74">
        <w:rPr>
          <w:rFonts w:ascii="Times New Roman" w:hAnsi="Times New Roman"/>
          <w:b/>
          <w:spacing w:val="2"/>
          <w:sz w:val="24"/>
          <w:szCs w:val="24"/>
        </w:rPr>
        <w:t xml:space="preserve">   3.1.4.</w:t>
      </w:r>
      <w:r>
        <w:rPr>
          <w:rFonts w:ascii="Times New Roman" w:hAnsi="Times New Roman"/>
          <w:spacing w:val="2"/>
          <w:sz w:val="24"/>
          <w:szCs w:val="24"/>
        </w:rPr>
        <w:t xml:space="preserve"> </w:t>
      </w:r>
      <w:r w:rsidR="00C54408" w:rsidRPr="007339C9">
        <w:rPr>
          <w:rFonts w:ascii="Times New Roman" w:hAnsi="Times New Roman"/>
          <w:b/>
          <w:kern w:val="1"/>
          <w:sz w:val="24"/>
          <w:szCs w:val="24"/>
        </w:rPr>
        <w:t xml:space="preserve">Wdrożenie systemu elektronicznej obsługi rachunków bankowych dla </w:t>
      </w:r>
      <w:r w:rsidR="002E7BC8">
        <w:rPr>
          <w:rFonts w:ascii="Times New Roman" w:hAnsi="Times New Roman"/>
          <w:b/>
          <w:kern w:val="1"/>
          <w:sz w:val="24"/>
          <w:szCs w:val="24"/>
        </w:rPr>
        <w:t xml:space="preserve">Zamawiającego </w:t>
      </w:r>
      <w:r w:rsidR="00C54408" w:rsidRPr="007339C9">
        <w:rPr>
          <w:rFonts w:ascii="Times New Roman" w:hAnsi="Times New Roman"/>
          <w:b/>
          <w:kern w:val="1"/>
          <w:sz w:val="24"/>
          <w:szCs w:val="24"/>
        </w:rPr>
        <w:t xml:space="preserve">i jego </w:t>
      </w:r>
      <w:r>
        <w:rPr>
          <w:rFonts w:ascii="Times New Roman" w:hAnsi="Times New Roman"/>
          <w:b/>
          <w:kern w:val="1"/>
          <w:sz w:val="24"/>
          <w:szCs w:val="24"/>
        </w:rPr>
        <w:t xml:space="preserve">  </w:t>
      </w:r>
      <w:r w:rsidR="00C54408" w:rsidRPr="007339C9">
        <w:rPr>
          <w:rFonts w:ascii="Times New Roman" w:hAnsi="Times New Roman"/>
          <w:b/>
          <w:kern w:val="1"/>
          <w:sz w:val="24"/>
          <w:szCs w:val="24"/>
        </w:rPr>
        <w:t>jednostek organizacyjnych bez pobierania dodatkowych opłat bankowych, polegających na</w:t>
      </w:r>
      <w:r w:rsidR="00C54408" w:rsidRPr="007339C9">
        <w:rPr>
          <w:rFonts w:ascii="Times New Roman" w:hAnsi="Times New Roman"/>
          <w:b/>
          <w:i/>
          <w:kern w:val="1"/>
          <w:sz w:val="24"/>
          <w:szCs w:val="24"/>
        </w:rPr>
        <w:t>:</w:t>
      </w:r>
      <w:r w:rsidR="00C54408" w:rsidRPr="007339C9">
        <w:rPr>
          <w:rFonts w:ascii="Times New Roman" w:hAnsi="Times New Roman"/>
          <w:kern w:val="1"/>
          <w:sz w:val="24"/>
          <w:szCs w:val="24"/>
        </w:rPr>
        <w:t xml:space="preserve"> </w:t>
      </w:r>
    </w:p>
    <w:p w14:paraId="463C5ACF" w14:textId="479124D9" w:rsidR="00C54408" w:rsidRPr="007339C9" w:rsidRDefault="0008594D" w:rsidP="00C54408">
      <w:pPr>
        <w:widowControl w:val="0"/>
        <w:numPr>
          <w:ilvl w:val="0"/>
          <w:numId w:val="17"/>
        </w:numPr>
        <w:autoSpaceDE w:val="0"/>
        <w:autoSpaceDN w:val="0"/>
        <w:adjustRightInd w:val="0"/>
        <w:ind w:left="142"/>
        <w:jc w:val="both"/>
        <w:rPr>
          <w:sz w:val="24"/>
          <w:szCs w:val="24"/>
        </w:rPr>
      </w:pPr>
      <w:r>
        <w:rPr>
          <w:spacing w:val="-1"/>
          <w:sz w:val="24"/>
          <w:szCs w:val="24"/>
        </w:rPr>
        <w:t>Wykon</w:t>
      </w:r>
      <w:r w:rsidR="006A59B8">
        <w:rPr>
          <w:spacing w:val="-1"/>
          <w:sz w:val="24"/>
          <w:szCs w:val="24"/>
        </w:rPr>
        <w:t>a</w:t>
      </w:r>
      <w:r>
        <w:rPr>
          <w:spacing w:val="-1"/>
          <w:sz w:val="24"/>
          <w:szCs w:val="24"/>
        </w:rPr>
        <w:t>wca</w:t>
      </w:r>
      <w:r w:rsidR="00C54408" w:rsidRPr="007339C9">
        <w:rPr>
          <w:spacing w:val="-1"/>
          <w:sz w:val="24"/>
          <w:szCs w:val="24"/>
        </w:rPr>
        <w:t xml:space="preserve"> zapewni   wszelkie   us</w:t>
      </w:r>
      <w:r w:rsidR="00C54408" w:rsidRPr="007339C9">
        <w:rPr>
          <w:rFonts w:eastAsia="Times New Roman"/>
          <w:spacing w:val="-1"/>
          <w:sz w:val="24"/>
          <w:szCs w:val="24"/>
        </w:rPr>
        <w:t xml:space="preserve">ługi   związane   z   systemem </w:t>
      </w:r>
      <w:r w:rsidR="00F85C74">
        <w:rPr>
          <w:rFonts w:eastAsia="Times New Roman"/>
          <w:spacing w:val="-1"/>
          <w:sz w:val="24"/>
          <w:szCs w:val="24"/>
        </w:rPr>
        <w:t xml:space="preserve">  bankowości   elektronicznej  </w:t>
      </w:r>
      <w:r w:rsidR="00C54408" w:rsidRPr="007339C9">
        <w:rPr>
          <w:rFonts w:eastAsia="Times New Roman"/>
          <w:spacing w:val="-1"/>
          <w:sz w:val="24"/>
          <w:szCs w:val="24"/>
        </w:rPr>
        <w:t xml:space="preserve">łączności </w:t>
      </w:r>
      <w:r w:rsidR="00F85C74">
        <w:rPr>
          <w:rFonts w:eastAsia="Times New Roman"/>
          <w:spacing w:val="-1"/>
          <w:sz w:val="24"/>
          <w:szCs w:val="24"/>
        </w:rPr>
        <w:t xml:space="preserve"> </w:t>
      </w:r>
      <w:r w:rsidR="00C54408" w:rsidRPr="007339C9">
        <w:rPr>
          <w:spacing w:val="3"/>
          <w:sz w:val="24"/>
          <w:szCs w:val="24"/>
        </w:rPr>
        <w:t xml:space="preserve">z </w:t>
      </w:r>
      <w:r w:rsidR="006A59B8">
        <w:rPr>
          <w:spacing w:val="3"/>
          <w:sz w:val="24"/>
          <w:szCs w:val="24"/>
        </w:rPr>
        <w:t>Wykonawcą</w:t>
      </w:r>
      <w:r w:rsidR="00C54408" w:rsidRPr="007339C9">
        <w:rPr>
          <w:rFonts w:eastAsia="Times New Roman"/>
          <w:spacing w:val="3"/>
          <w:sz w:val="24"/>
          <w:szCs w:val="24"/>
        </w:rPr>
        <w:t xml:space="preserve">, w tym m.in. zainstalowanie oprogramowania, wdrożenie, szkolenie użytkowników systemu-pracowników </w:t>
      </w:r>
      <w:r w:rsidR="00C54408" w:rsidRPr="007339C9">
        <w:rPr>
          <w:rFonts w:eastAsia="Times New Roman"/>
          <w:spacing w:val="-1"/>
          <w:sz w:val="24"/>
          <w:szCs w:val="24"/>
        </w:rPr>
        <w:t>Zamawiającego, serwis, pomoc techniczną we wszystkich jednostkach</w:t>
      </w:r>
      <w:r w:rsidR="00F85C74">
        <w:rPr>
          <w:rFonts w:eastAsia="Times New Roman"/>
          <w:spacing w:val="-1"/>
          <w:sz w:val="24"/>
          <w:szCs w:val="24"/>
        </w:rPr>
        <w:t>,</w:t>
      </w:r>
      <w:r w:rsidR="00C54408" w:rsidRPr="007339C9">
        <w:rPr>
          <w:rFonts w:eastAsia="Times New Roman"/>
          <w:spacing w:val="-1"/>
          <w:sz w:val="24"/>
          <w:szCs w:val="24"/>
        </w:rPr>
        <w:t xml:space="preserve"> </w:t>
      </w:r>
    </w:p>
    <w:p w14:paraId="1474A067" w14:textId="3B140A4B" w:rsidR="00C54408" w:rsidRPr="007339C9" w:rsidRDefault="00C54408" w:rsidP="00C54408">
      <w:pPr>
        <w:widowControl w:val="0"/>
        <w:numPr>
          <w:ilvl w:val="0"/>
          <w:numId w:val="17"/>
        </w:numPr>
        <w:autoSpaceDE w:val="0"/>
        <w:autoSpaceDN w:val="0"/>
        <w:adjustRightInd w:val="0"/>
        <w:ind w:left="142"/>
        <w:jc w:val="both"/>
        <w:rPr>
          <w:rFonts w:eastAsia="Times New Roman"/>
          <w:spacing w:val="-1"/>
          <w:sz w:val="24"/>
          <w:szCs w:val="24"/>
        </w:rPr>
      </w:pPr>
      <w:r w:rsidRPr="007339C9">
        <w:rPr>
          <w:sz w:val="24"/>
          <w:szCs w:val="24"/>
        </w:rPr>
        <w:t>jednoczesn</w:t>
      </w:r>
      <w:r w:rsidRPr="007339C9">
        <w:rPr>
          <w:rFonts w:eastAsia="Times New Roman"/>
          <w:sz w:val="24"/>
          <w:szCs w:val="24"/>
        </w:rPr>
        <w:t>ą pracę co najmniej 2 pracowników Gminy</w:t>
      </w:r>
      <w:r w:rsidR="00F85C74">
        <w:rPr>
          <w:rFonts w:eastAsia="Times New Roman"/>
          <w:sz w:val="24"/>
          <w:szCs w:val="24"/>
        </w:rPr>
        <w:t xml:space="preserve"> oraz w każdej z jej jednostek </w:t>
      </w:r>
      <w:r w:rsidRPr="007339C9">
        <w:rPr>
          <w:rFonts w:eastAsia="Times New Roman"/>
          <w:sz w:val="24"/>
          <w:szCs w:val="24"/>
        </w:rPr>
        <w:t xml:space="preserve">organizacyjnych (m.in. sporządzanie przelewów, edycja historii rachunków, ściąganie i sprawdzanie sald, logowanie do systemu, itd., oraz </w:t>
      </w:r>
      <w:r w:rsidRPr="007339C9">
        <w:rPr>
          <w:rFonts w:eastAsia="Times New Roman"/>
          <w:spacing w:val="-1"/>
          <w:sz w:val="24"/>
          <w:szCs w:val="24"/>
        </w:rPr>
        <w:t xml:space="preserve">ściąganie wyciągów bankowych); </w:t>
      </w:r>
    </w:p>
    <w:p w14:paraId="593A43CB" w14:textId="77777777" w:rsidR="00C54408" w:rsidRPr="007339C9" w:rsidRDefault="00C54408" w:rsidP="00C54408">
      <w:pPr>
        <w:widowControl w:val="0"/>
        <w:numPr>
          <w:ilvl w:val="0"/>
          <w:numId w:val="17"/>
        </w:numPr>
        <w:autoSpaceDE w:val="0"/>
        <w:autoSpaceDN w:val="0"/>
        <w:adjustRightInd w:val="0"/>
        <w:ind w:left="142"/>
        <w:jc w:val="both"/>
        <w:rPr>
          <w:sz w:val="24"/>
          <w:szCs w:val="24"/>
        </w:rPr>
      </w:pPr>
      <w:r w:rsidRPr="007339C9">
        <w:rPr>
          <w:sz w:val="24"/>
          <w:szCs w:val="24"/>
        </w:rPr>
        <w:t>uzyskiwanie w czasie rzeczywistym (na bie</w:t>
      </w:r>
      <w:r w:rsidRPr="007339C9">
        <w:rPr>
          <w:rFonts w:eastAsia="Times New Roman"/>
          <w:sz w:val="24"/>
          <w:szCs w:val="24"/>
        </w:rPr>
        <w:t>żąco) wiadomości o wszystkich operacjach i saldach na rachunku bieżącym, jego subkontach, na rachunkach pomocniczych i subkontach tych rachunków;</w:t>
      </w:r>
    </w:p>
    <w:p w14:paraId="2B479B50" w14:textId="77777777" w:rsidR="00C54408" w:rsidRPr="007339C9" w:rsidRDefault="00C54408" w:rsidP="00C54408">
      <w:pPr>
        <w:widowControl w:val="0"/>
        <w:numPr>
          <w:ilvl w:val="0"/>
          <w:numId w:val="17"/>
        </w:numPr>
        <w:autoSpaceDE w:val="0"/>
        <w:autoSpaceDN w:val="0"/>
        <w:adjustRightInd w:val="0"/>
        <w:ind w:left="142"/>
        <w:jc w:val="both"/>
        <w:rPr>
          <w:sz w:val="24"/>
          <w:szCs w:val="24"/>
        </w:rPr>
      </w:pPr>
      <w:r w:rsidRPr="007339C9">
        <w:rPr>
          <w:spacing w:val="-1"/>
          <w:sz w:val="24"/>
          <w:szCs w:val="24"/>
        </w:rPr>
        <w:t>dost</w:t>
      </w:r>
      <w:r w:rsidRPr="007339C9">
        <w:rPr>
          <w:rFonts w:eastAsia="Times New Roman"/>
          <w:spacing w:val="-1"/>
          <w:sz w:val="24"/>
          <w:szCs w:val="24"/>
        </w:rPr>
        <w:t>ęp do usług przez 24 godziny w każdym dniu roboczym;</w:t>
      </w:r>
    </w:p>
    <w:p w14:paraId="751E1A5C" w14:textId="77777777" w:rsidR="00C54408" w:rsidRPr="007339C9" w:rsidRDefault="00C54408" w:rsidP="00C54408">
      <w:pPr>
        <w:widowControl w:val="0"/>
        <w:numPr>
          <w:ilvl w:val="0"/>
          <w:numId w:val="17"/>
        </w:numPr>
        <w:autoSpaceDE w:val="0"/>
        <w:autoSpaceDN w:val="0"/>
        <w:adjustRightInd w:val="0"/>
        <w:ind w:left="142"/>
        <w:jc w:val="both"/>
        <w:rPr>
          <w:spacing w:val="-6"/>
          <w:sz w:val="24"/>
          <w:szCs w:val="24"/>
        </w:rPr>
      </w:pPr>
      <w:r w:rsidRPr="007339C9">
        <w:rPr>
          <w:spacing w:val="-1"/>
          <w:sz w:val="24"/>
          <w:szCs w:val="24"/>
        </w:rPr>
        <w:t>sk</w:t>
      </w:r>
      <w:r w:rsidRPr="007339C9">
        <w:rPr>
          <w:rFonts w:eastAsia="Times New Roman"/>
          <w:spacing w:val="-1"/>
          <w:sz w:val="24"/>
          <w:szCs w:val="24"/>
        </w:rPr>
        <w:t>ładanie poleceń przelewu ze wszystkich rachunków;</w:t>
      </w:r>
    </w:p>
    <w:p w14:paraId="1EE63482" w14:textId="77777777" w:rsidR="00C54408" w:rsidRPr="007339C9" w:rsidRDefault="00C54408" w:rsidP="00C54408">
      <w:pPr>
        <w:widowControl w:val="0"/>
        <w:numPr>
          <w:ilvl w:val="0"/>
          <w:numId w:val="17"/>
        </w:numPr>
        <w:autoSpaceDE w:val="0"/>
        <w:autoSpaceDN w:val="0"/>
        <w:adjustRightInd w:val="0"/>
        <w:ind w:left="142"/>
        <w:jc w:val="both"/>
        <w:rPr>
          <w:sz w:val="24"/>
          <w:szCs w:val="24"/>
        </w:rPr>
      </w:pPr>
      <w:r w:rsidRPr="007339C9">
        <w:rPr>
          <w:rFonts w:eastAsia="Times New Roman"/>
          <w:spacing w:val="2"/>
          <w:sz w:val="24"/>
          <w:szCs w:val="24"/>
        </w:rPr>
        <w:t xml:space="preserve">łączenie dowolnej liczby pojedynczych przelewów bankowych w grupy pozwalające na złożenie na nich </w:t>
      </w:r>
      <w:r w:rsidRPr="007339C9">
        <w:rPr>
          <w:rFonts w:eastAsia="Times New Roman"/>
          <w:spacing w:val="-1"/>
          <w:sz w:val="24"/>
          <w:szCs w:val="24"/>
        </w:rPr>
        <w:t>akceptacji przez osoby upoważnione;</w:t>
      </w:r>
    </w:p>
    <w:p w14:paraId="00792716" w14:textId="77777777" w:rsidR="00C54408" w:rsidRPr="007339C9" w:rsidRDefault="00C54408" w:rsidP="00C54408">
      <w:pPr>
        <w:widowControl w:val="0"/>
        <w:numPr>
          <w:ilvl w:val="0"/>
          <w:numId w:val="17"/>
        </w:numPr>
        <w:autoSpaceDE w:val="0"/>
        <w:autoSpaceDN w:val="0"/>
        <w:adjustRightInd w:val="0"/>
        <w:ind w:left="142"/>
        <w:jc w:val="both"/>
        <w:rPr>
          <w:sz w:val="24"/>
          <w:szCs w:val="24"/>
        </w:rPr>
      </w:pPr>
      <w:r w:rsidRPr="007339C9">
        <w:rPr>
          <w:sz w:val="24"/>
          <w:szCs w:val="24"/>
        </w:rPr>
        <w:t>autoryzacj</w:t>
      </w:r>
      <w:r w:rsidRPr="007339C9">
        <w:rPr>
          <w:rFonts w:eastAsia="Times New Roman"/>
          <w:sz w:val="24"/>
          <w:szCs w:val="24"/>
        </w:rPr>
        <w:t>ę sporządzanych przelewów przez minimum dwie osoby;</w:t>
      </w:r>
    </w:p>
    <w:p w14:paraId="42DD31E3" w14:textId="77777777" w:rsidR="00C54408" w:rsidRPr="007339C9" w:rsidRDefault="00C54408" w:rsidP="00C54408">
      <w:pPr>
        <w:widowControl w:val="0"/>
        <w:numPr>
          <w:ilvl w:val="0"/>
          <w:numId w:val="17"/>
        </w:numPr>
        <w:autoSpaceDE w:val="0"/>
        <w:autoSpaceDN w:val="0"/>
        <w:adjustRightInd w:val="0"/>
        <w:ind w:left="142"/>
        <w:jc w:val="both"/>
        <w:rPr>
          <w:sz w:val="24"/>
          <w:szCs w:val="24"/>
        </w:rPr>
      </w:pPr>
      <w:r w:rsidRPr="007339C9">
        <w:rPr>
          <w:spacing w:val="2"/>
          <w:sz w:val="24"/>
          <w:szCs w:val="24"/>
        </w:rPr>
        <w:t>zerowanie rachunk</w:t>
      </w:r>
      <w:r w:rsidRPr="007339C9">
        <w:rPr>
          <w:rFonts w:eastAsia="Times New Roman"/>
          <w:spacing w:val="2"/>
          <w:sz w:val="24"/>
          <w:szCs w:val="24"/>
        </w:rPr>
        <w:t xml:space="preserve">ów bankowych podstawowych i pomocniczych jednostek organizacyjnych Gminy, zgodnie </w:t>
      </w:r>
      <w:r w:rsidRPr="007339C9">
        <w:rPr>
          <w:rFonts w:eastAsia="Times New Roman"/>
          <w:sz w:val="24"/>
          <w:szCs w:val="24"/>
        </w:rPr>
        <w:t>z dyspozycjami, polegające na przekazaniu z dniem 31 grudnia kwot pozostałych na wskazanych rachunkach na rachunek budżetowy Gminy;</w:t>
      </w:r>
    </w:p>
    <w:p w14:paraId="3ACFA277" w14:textId="488888D4" w:rsidR="00C54408" w:rsidRPr="007339C9" w:rsidRDefault="00C54408" w:rsidP="00C54408">
      <w:pPr>
        <w:widowControl w:val="0"/>
        <w:numPr>
          <w:ilvl w:val="0"/>
          <w:numId w:val="17"/>
        </w:numPr>
        <w:autoSpaceDE w:val="0"/>
        <w:autoSpaceDN w:val="0"/>
        <w:adjustRightInd w:val="0"/>
        <w:ind w:left="142"/>
        <w:jc w:val="both"/>
        <w:rPr>
          <w:rFonts w:eastAsia="Times New Roman"/>
          <w:spacing w:val="-1"/>
          <w:sz w:val="24"/>
          <w:szCs w:val="24"/>
        </w:rPr>
      </w:pPr>
      <w:r w:rsidRPr="007339C9">
        <w:rPr>
          <w:spacing w:val="2"/>
          <w:sz w:val="24"/>
          <w:szCs w:val="24"/>
        </w:rPr>
        <w:t>nadawanie nowych b</w:t>
      </w:r>
      <w:r w:rsidRPr="007339C9">
        <w:rPr>
          <w:rFonts w:eastAsia="Times New Roman"/>
          <w:spacing w:val="2"/>
          <w:sz w:val="24"/>
          <w:szCs w:val="24"/>
        </w:rPr>
        <w:t>ądź zmiana istniejących u</w:t>
      </w:r>
      <w:r w:rsidR="00F85C74">
        <w:rPr>
          <w:rFonts w:eastAsia="Times New Roman"/>
          <w:spacing w:val="2"/>
          <w:sz w:val="24"/>
          <w:szCs w:val="24"/>
        </w:rPr>
        <w:t xml:space="preserve">prawnień użytkowników systemu </w:t>
      </w:r>
      <w:r w:rsidRPr="007339C9">
        <w:rPr>
          <w:rFonts w:eastAsia="Times New Roman"/>
          <w:spacing w:val="2"/>
          <w:sz w:val="24"/>
          <w:szCs w:val="24"/>
        </w:rPr>
        <w:t xml:space="preserve">w dowolnym momencie </w:t>
      </w:r>
      <w:r w:rsidRPr="007339C9">
        <w:rPr>
          <w:spacing w:val="-1"/>
          <w:sz w:val="24"/>
          <w:szCs w:val="24"/>
        </w:rPr>
        <w:t>obowi</w:t>
      </w:r>
      <w:r w:rsidRPr="007339C9">
        <w:rPr>
          <w:rFonts w:eastAsia="Times New Roman"/>
          <w:spacing w:val="-1"/>
          <w:sz w:val="24"/>
          <w:szCs w:val="24"/>
        </w:rPr>
        <w:t>ązywania umowy, na podstawienie pisemnej dyspozycji;</w:t>
      </w:r>
    </w:p>
    <w:p w14:paraId="4A987BBB" w14:textId="77777777" w:rsidR="00C54408" w:rsidRPr="007339C9" w:rsidRDefault="00C54408" w:rsidP="00C54408">
      <w:pPr>
        <w:widowControl w:val="0"/>
        <w:numPr>
          <w:ilvl w:val="0"/>
          <w:numId w:val="17"/>
        </w:numPr>
        <w:autoSpaceDE w:val="0"/>
        <w:autoSpaceDN w:val="0"/>
        <w:adjustRightInd w:val="0"/>
        <w:ind w:left="142"/>
        <w:jc w:val="both"/>
        <w:rPr>
          <w:rFonts w:eastAsia="Times New Roman"/>
          <w:spacing w:val="-1"/>
          <w:sz w:val="24"/>
          <w:szCs w:val="24"/>
        </w:rPr>
      </w:pPr>
      <w:r w:rsidRPr="007339C9">
        <w:rPr>
          <w:spacing w:val="-1"/>
          <w:sz w:val="24"/>
          <w:szCs w:val="24"/>
        </w:rPr>
        <w:t>dost</w:t>
      </w:r>
      <w:r w:rsidRPr="007339C9">
        <w:rPr>
          <w:rFonts w:eastAsia="Times New Roman"/>
          <w:spacing w:val="-1"/>
          <w:sz w:val="24"/>
          <w:szCs w:val="24"/>
        </w:rPr>
        <w:t>ęp do historii operacji wykonanych przelewów bankowych w trakcie obowiązywania umowy;</w:t>
      </w:r>
    </w:p>
    <w:p w14:paraId="56CFA03B" w14:textId="77777777" w:rsidR="00C54408" w:rsidRPr="007339C9" w:rsidRDefault="00C54408" w:rsidP="00C54408">
      <w:pPr>
        <w:widowControl w:val="0"/>
        <w:numPr>
          <w:ilvl w:val="0"/>
          <w:numId w:val="17"/>
        </w:numPr>
        <w:autoSpaceDE w:val="0"/>
        <w:autoSpaceDN w:val="0"/>
        <w:adjustRightInd w:val="0"/>
        <w:ind w:left="142"/>
        <w:jc w:val="both"/>
        <w:rPr>
          <w:rFonts w:eastAsia="Times New Roman"/>
          <w:spacing w:val="-1"/>
          <w:sz w:val="24"/>
          <w:szCs w:val="24"/>
        </w:rPr>
      </w:pPr>
      <w:r w:rsidRPr="007339C9">
        <w:rPr>
          <w:sz w:val="24"/>
          <w:szCs w:val="24"/>
        </w:rPr>
        <w:t>dost</w:t>
      </w:r>
      <w:r w:rsidRPr="007339C9">
        <w:rPr>
          <w:rFonts w:eastAsia="Times New Roman"/>
          <w:sz w:val="24"/>
          <w:szCs w:val="24"/>
        </w:rPr>
        <w:t xml:space="preserve">ęp do właściwego rachunku bankowego poprzez uszeregowanie w bazie prowadzonych </w:t>
      </w:r>
      <w:r w:rsidRPr="007339C9">
        <w:rPr>
          <w:rFonts w:eastAsia="Times New Roman"/>
          <w:sz w:val="24"/>
          <w:szCs w:val="24"/>
        </w:rPr>
        <w:lastRenderedPageBreak/>
        <w:t xml:space="preserve">rachunków wg ich </w:t>
      </w:r>
      <w:r w:rsidRPr="007339C9">
        <w:rPr>
          <w:rFonts w:eastAsia="Times New Roman"/>
          <w:spacing w:val="-1"/>
          <w:sz w:val="24"/>
          <w:szCs w:val="24"/>
        </w:rPr>
        <w:t>nazwy i numerów;</w:t>
      </w:r>
    </w:p>
    <w:p w14:paraId="7642D577" w14:textId="77777777" w:rsidR="00C54408" w:rsidRPr="007339C9" w:rsidRDefault="00C54408" w:rsidP="00C54408">
      <w:pPr>
        <w:widowControl w:val="0"/>
        <w:numPr>
          <w:ilvl w:val="0"/>
          <w:numId w:val="17"/>
        </w:numPr>
        <w:autoSpaceDE w:val="0"/>
        <w:autoSpaceDN w:val="0"/>
        <w:adjustRightInd w:val="0"/>
        <w:ind w:left="142"/>
        <w:jc w:val="both"/>
        <w:rPr>
          <w:sz w:val="24"/>
          <w:szCs w:val="24"/>
        </w:rPr>
      </w:pPr>
      <w:r w:rsidRPr="007339C9">
        <w:rPr>
          <w:sz w:val="24"/>
          <w:szCs w:val="24"/>
        </w:rPr>
        <w:t>dost</w:t>
      </w:r>
      <w:r w:rsidRPr="007339C9">
        <w:rPr>
          <w:rFonts w:eastAsia="Times New Roman"/>
          <w:sz w:val="24"/>
          <w:szCs w:val="24"/>
        </w:rPr>
        <w:t>ęp do aktualnego salda na każdym rachunku bankowym na wybrany dzień;</w:t>
      </w:r>
    </w:p>
    <w:p w14:paraId="7D0434DB" w14:textId="2BDB570E" w:rsidR="00C54408" w:rsidRPr="007339C9" w:rsidRDefault="0008594D" w:rsidP="00C54408">
      <w:pPr>
        <w:widowControl w:val="0"/>
        <w:numPr>
          <w:ilvl w:val="0"/>
          <w:numId w:val="17"/>
        </w:numPr>
        <w:autoSpaceDE w:val="0"/>
        <w:autoSpaceDN w:val="0"/>
        <w:adjustRightInd w:val="0"/>
        <w:ind w:left="142"/>
        <w:jc w:val="both"/>
        <w:rPr>
          <w:sz w:val="24"/>
          <w:szCs w:val="24"/>
        </w:rPr>
      </w:pPr>
      <w:r>
        <w:rPr>
          <w:spacing w:val="2"/>
          <w:sz w:val="24"/>
          <w:szCs w:val="24"/>
        </w:rPr>
        <w:t xml:space="preserve"> Wykonawca </w:t>
      </w:r>
      <w:r w:rsidR="00C54408" w:rsidRPr="007339C9">
        <w:rPr>
          <w:spacing w:val="2"/>
          <w:sz w:val="24"/>
          <w:szCs w:val="24"/>
        </w:rPr>
        <w:t>udost</w:t>
      </w:r>
      <w:r w:rsidR="00C54408" w:rsidRPr="007339C9">
        <w:rPr>
          <w:rFonts w:eastAsia="Times New Roman"/>
          <w:spacing w:val="2"/>
          <w:sz w:val="24"/>
          <w:szCs w:val="24"/>
        </w:rPr>
        <w:t xml:space="preserve">ępni w systemie bankowości elektronicznej wyciągi bankowe z rachunków </w:t>
      </w:r>
      <w:r>
        <w:rPr>
          <w:rFonts w:eastAsia="Times New Roman"/>
          <w:spacing w:val="2"/>
          <w:sz w:val="24"/>
          <w:szCs w:val="24"/>
        </w:rPr>
        <w:t xml:space="preserve">                         </w:t>
      </w:r>
      <w:r w:rsidR="00C54408" w:rsidRPr="007339C9">
        <w:rPr>
          <w:rFonts w:eastAsia="Times New Roman"/>
          <w:spacing w:val="2"/>
          <w:sz w:val="24"/>
          <w:szCs w:val="24"/>
        </w:rPr>
        <w:t xml:space="preserve">z ustalonym </w:t>
      </w:r>
      <w:r w:rsidR="00C54408" w:rsidRPr="007339C9">
        <w:rPr>
          <w:rFonts w:eastAsia="Times New Roman"/>
          <w:spacing w:val="3"/>
          <w:sz w:val="24"/>
          <w:szCs w:val="24"/>
        </w:rPr>
        <w:t xml:space="preserve">saldem i pełną informacją źródłową o dokonanych operacjach. Wyciągi w formie elektronicznej dostępne będą </w:t>
      </w:r>
      <w:r w:rsidR="00C54408" w:rsidRPr="007339C9">
        <w:rPr>
          <w:rFonts w:eastAsia="Times New Roman"/>
          <w:sz w:val="24"/>
          <w:szCs w:val="24"/>
        </w:rPr>
        <w:t xml:space="preserve">w systemie bankowości elektronicznej w następnym dniu roboczym po zaksięgowaniu obrotu, najpóźniej do godz. </w:t>
      </w:r>
      <w:r w:rsidR="00C54408" w:rsidRPr="007339C9">
        <w:rPr>
          <w:rFonts w:eastAsia="Times New Roman"/>
          <w:spacing w:val="-3"/>
          <w:sz w:val="24"/>
          <w:szCs w:val="24"/>
        </w:rPr>
        <w:t>9:00;</w:t>
      </w:r>
    </w:p>
    <w:p w14:paraId="256CB4DD" w14:textId="18A78696" w:rsidR="00C54408" w:rsidRPr="007339C9" w:rsidRDefault="0008594D" w:rsidP="00C54408">
      <w:pPr>
        <w:widowControl w:val="0"/>
        <w:numPr>
          <w:ilvl w:val="0"/>
          <w:numId w:val="17"/>
        </w:numPr>
        <w:autoSpaceDE w:val="0"/>
        <w:autoSpaceDN w:val="0"/>
        <w:adjustRightInd w:val="0"/>
        <w:ind w:left="142"/>
        <w:jc w:val="both"/>
        <w:rPr>
          <w:sz w:val="24"/>
          <w:szCs w:val="24"/>
        </w:rPr>
      </w:pPr>
      <w:r>
        <w:rPr>
          <w:spacing w:val="3"/>
          <w:sz w:val="24"/>
          <w:szCs w:val="24"/>
        </w:rPr>
        <w:t>Wykonawca</w:t>
      </w:r>
      <w:r w:rsidR="00C54408" w:rsidRPr="007339C9">
        <w:rPr>
          <w:spacing w:val="3"/>
          <w:sz w:val="24"/>
          <w:szCs w:val="24"/>
        </w:rPr>
        <w:t xml:space="preserve"> zapewni realizacj</w:t>
      </w:r>
      <w:r w:rsidR="00C54408" w:rsidRPr="007339C9">
        <w:rPr>
          <w:rFonts w:eastAsia="Times New Roman"/>
          <w:spacing w:val="3"/>
          <w:sz w:val="24"/>
          <w:szCs w:val="24"/>
        </w:rPr>
        <w:t xml:space="preserve">ę przelewów w dniu wskazanym do realizacji z opcją czekania na środki do </w:t>
      </w:r>
      <w:r w:rsidR="00C54408" w:rsidRPr="007339C9">
        <w:rPr>
          <w:rFonts w:eastAsia="Times New Roman"/>
          <w:spacing w:val="-1"/>
          <w:sz w:val="24"/>
          <w:szCs w:val="24"/>
        </w:rPr>
        <w:t>ostatniej sesji bankowej w danym dniu;</w:t>
      </w:r>
    </w:p>
    <w:p w14:paraId="56634D23" w14:textId="77777777" w:rsidR="00C54408" w:rsidRPr="00AC7F06" w:rsidRDefault="00C54408" w:rsidP="00C54408">
      <w:pPr>
        <w:widowControl w:val="0"/>
        <w:autoSpaceDE w:val="0"/>
        <w:autoSpaceDN w:val="0"/>
        <w:adjustRightInd w:val="0"/>
        <w:ind w:left="142"/>
        <w:jc w:val="both"/>
        <w:rPr>
          <w:sz w:val="24"/>
          <w:szCs w:val="24"/>
        </w:rPr>
      </w:pPr>
    </w:p>
    <w:p w14:paraId="3A93232A" w14:textId="0D7ADD07" w:rsidR="00C54408" w:rsidRPr="00AC7F06" w:rsidRDefault="00F85C74" w:rsidP="0008594D">
      <w:pPr>
        <w:ind w:hanging="709"/>
        <w:jc w:val="both"/>
        <w:rPr>
          <w:b/>
          <w:spacing w:val="-2"/>
          <w:kern w:val="1"/>
          <w:sz w:val="24"/>
          <w:szCs w:val="24"/>
          <w:u w:val="single"/>
        </w:rPr>
      </w:pPr>
      <w:r w:rsidRPr="00F85C74">
        <w:rPr>
          <w:b/>
          <w:spacing w:val="2"/>
          <w:sz w:val="24"/>
          <w:szCs w:val="24"/>
        </w:rPr>
        <w:t>3.1.4.</w:t>
      </w:r>
      <w:r>
        <w:rPr>
          <w:spacing w:val="2"/>
          <w:sz w:val="24"/>
          <w:szCs w:val="24"/>
        </w:rPr>
        <w:t xml:space="preserve"> </w:t>
      </w:r>
      <w:r w:rsidR="00C54408" w:rsidRPr="00AC7F06">
        <w:rPr>
          <w:b/>
          <w:spacing w:val="-2"/>
          <w:kern w:val="1"/>
          <w:sz w:val="24"/>
          <w:szCs w:val="24"/>
          <w:u w:val="single"/>
        </w:rPr>
        <w:t>Zakres realizacji zamówienia ob</w:t>
      </w:r>
      <w:r w:rsidR="004252CA">
        <w:rPr>
          <w:b/>
          <w:spacing w:val="-2"/>
          <w:kern w:val="1"/>
          <w:sz w:val="24"/>
          <w:szCs w:val="24"/>
          <w:u w:val="single"/>
        </w:rPr>
        <w:t xml:space="preserve">ejmuje również wykonanie przez Wykonawcę </w:t>
      </w:r>
      <w:r w:rsidR="00C54408" w:rsidRPr="00AC7F06">
        <w:rPr>
          <w:b/>
          <w:spacing w:val="-2"/>
          <w:kern w:val="1"/>
          <w:sz w:val="24"/>
          <w:szCs w:val="24"/>
          <w:u w:val="single"/>
        </w:rPr>
        <w:t>następujących czynności przygotowawczych:</w:t>
      </w:r>
    </w:p>
    <w:p w14:paraId="39B8C7DE" w14:textId="77777777" w:rsidR="00C54408" w:rsidRPr="007339C9" w:rsidRDefault="00C54408" w:rsidP="00C54408">
      <w:pPr>
        <w:numPr>
          <w:ilvl w:val="0"/>
          <w:numId w:val="18"/>
        </w:numPr>
        <w:autoSpaceDE w:val="0"/>
        <w:autoSpaceDN w:val="0"/>
        <w:adjustRightInd w:val="0"/>
        <w:spacing w:after="160" w:line="259" w:lineRule="auto"/>
        <w:ind w:left="0" w:hanging="283"/>
        <w:contextualSpacing/>
        <w:jc w:val="both"/>
        <w:rPr>
          <w:rFonts w:eastAsia="Calibri"/>
          <w:sz w:val="24"/>
          <w:szCs w:val="24"/>
        </w:rPr>
      </w:pPr>
      <w:r w:rsidRPr="007339C9">
        <w:rPr>
          <w:rFonts w:eastAsia="Calibri"/>
          <w:sz w:val="24"/>
          <w:szCs w:val="24"/>
        </w:rPr>
        <w:t>zainstalowania oprogramowania do bankowości elektronicznej na stanowiskach wskazanych przez Zamawiającego, nie później niż do 48 godzin liczonych od dnia podpisania umowy,   Dostęp do systemu powinien być możliwy ze wszystkich wskazanych przez Zamawiającego stanowisk,</w:t>
      </w:r>
    </w:p>
    <w:p w14:paraId="00D85FAD" w14:textId="504DC745" w:rsidR="00C54408" w:rsidRPr="007339C9" w:rsidRDefault="00C54408" w:rsidP="00C54408">
      <w:pPr>
        <w:numPr>
          <w:ilvl w:val="0"/>
          <w:numId w:val="18"/>
        </w:numPr>
        <w:autoSpaceDE w:val="0"/>
        <w:autoSpaceDN w:val="0"/>
        <w:adjustRightInd w:val="0"/>
        <w:spacing w:after="160" w:line="259" w:lineRule="auto"/>
        <w:ind w:left="0" w:hanging="283"/>
        <w:contextualSpacing/>
        <w:jc w:val="both"/>
        <w:rPr>
          <w:rFonts w:eastAsia="Calibri"/>
          <w:color w:val="FF0000"/>
          <w:sz w:val="24"/>
          <w:szCs w:val="24"/>
        </w:rPr>
      </w:pPr>
      <w:r w:rsidRPr="007339C9">
        <w:rPr>
          <w:rFonts w:eastAsia="Calibri"/>
          <w:sz w:val="24"/>
          <w:szCs w:val="24"/>
        </w:rPr>
        <w:t>umożliwienia zastosowania podpisu elektronicznego w ramach systemu bankowości</w:t>
      </w:r>
      <w:r w:rsidRPr="007339C9">
        <w:rPr>
          <w:rFonts w:eastAsia="Calibri"/>
          <w:color w:val="FF0000"/>
          <w:sz w:val="24"/>
          <w:szCs w:val="24"/>
        </w:rPr>
        <w:t xml:space="preserve"> </w:t>
      </w:r>
      <w:r w:rsidRPr="007339C9">
        <w:rPr>
          <w:rFonts w:eastAsia="Calibri"/>
          <w:sz w:val="24"/>
          <w:szCs w:val="24"/>
        </w:rPr>
        <w:t xml:space="preserve">elektronicznej – </w:t>
      </w:r>
      <w:r w:rsidR="00F85C74">
        <w:rPr>
          <w:rFonts w:eastAsia="Calibri"/>
          <w:sz w:val="24"/>
          <w:szCs w:val="24"/>
        </w:rPr>
        <w:t xml:space="preserve">                  </w:t>
      </w:r>
      <w:r w:rsidRPr="007339C9">
        <w:rPr>
          <w:rFonts w:eastAsia="Calibri"/>
          <w:sz w:val="24"/>
          <w:szCs w:val="24"/>
        </w:rPr>
        <w:t>z terminem wykonania do 48 godzin liczonych od dnia podpisania umowy,</w:t>
      </w:r>
    </w:p>
    <w:p w14:paraId="07DB2307" w14:textId="77777777" w:rsidR="00C54408" w:rsidRPr="007339C9" w:rsidRDefault="00C54408" w:rsidP="00C54408">
      <w:pPr>
        <w:numPr>
          <w:ilvl w:val="0"/>
          <w:numId w:val="18"/>
        </w:numPr>
        <w:autoSpaceDE w:val="0"/>
        <w:autoSpaceDN w:val="0"/>
        <w:adjustRightInd w:val="0"/>
        <w:spacing w:after="160" w:line="259" w:lineRule="auto"/>
        <w:ind w:left="0" w:hanging="283"/>
        <w:contextualSpacing/>
        <w:jc w:val="both"/>
        <w:rPr>
          <w:rFonts w:eastAsia="Calibri"/>
          <w:sz w:val="24"/>
          <w:szCs w:val="24"/>
        </w:rPr>
      </w:pPr>
      <w:r w:rsidRPr="007339C9">
        <w:rPr>
          <w:rFonts w:eastAsia="Calibri"/>
          <w:sz w:val="24"/>
          <w:szCs w:val="24"/>
        </w:rPr>
        <w:t>przeszkolenia w zakresie użytkowania bankowości elektronicznej wyznaczonych przez Zamawiającego pracowników, nie później niż do  5 dni liczonych od dnia podpisania umowy,</w:t>
      </w:r>
    </w:p>
    <w:p w14:paraId="7CDB7957" w14:textId="29C8493F" w:rsidR="00C54408" w:rsidRDefault="00C54408" w:rsidP="00C54408">
      <w:pPr>
        <w:numPr>
          <w:ilvl w:val="0"/>
          <w:numId w:val="18"/>
        </w:numPr>
        <w:autoSpaceDE w:val="0"/>
        <w:autoSpaceDN w:val="0"/>
        <w:adjustRightInd w:val="0"/>
        <w:spacing w:after="160" w:line="259" w:lineRule="auto"/>
        <w:ind w:left="0" w:hanging="283"/>
        <w:contextualSpacing/>
        <w:jc w:val="both"/>
        <w:rPr>
          <w:rFonts w:eastAsia="Calibri"/>
          <w:sz w:val="24"/>
          <w:szCs w:val="24"/>
        </w:rPr>
      </w:pPr>
      <w:r w:rsidRPr="007339C9">
        <w:rPr>
          <w:rFonts w:eastAsia="Calibri"/>
          <w:sz w:val="24"/>
          <w:szCs w:val="24"/>
        </w:rPr>
        <w:t>otwarcia rachunków bankowych w terminie umożliwiającym sprawne prze</w:t>
      </w:r>
      <w:r w:rsidR="00F85C74">
        <w:rPr>
          <w:rFonts w:eastAsia="Calibri"/>
          <w:sz w:val="24"/>
          <w:szCs w:val="24"/>
        </w:rPr>
        <w:t xml:space="preserve">kazanie środków                                </w:t>
      </w:r>
      <w:r w:rsidRPr="007339C9">
        <w:rPr>
          <w:rFonts w:eastAsia="Calibri"/>
          <w:sz w:val="24"/>
          <w:szCs w:val="24"/>
        </w:rPr>
        <w:t>z dotychczasowych rachunków Gminy Miejskiej Dynów oraz</w:t>
      </w:r>
      <w:r w:rsidRPr="007339C9">
        <w:rPr>
          <w:color w:val="FF0000"/>
          <w:sz w:val="24"/>
          <w:szCs w:val="24"/>
        </w:rPr>
        <w:t xml:space="preserve">  </w:t>
      </w:r>
      <w:r w:rsidRPr="007339C9">
        <w:rPr>
          <w:sz w:val="24"/>
          <w:szCs w:val="24"/>
        </w:rPr>
        <w:t xml:space="preserve">jej jednostek organizacyjnych                             </w:t>
      </w:r>
      <w:r w:rsidRPr="007339C9">
        <w:rPr>
          <w:rFonts w:eastAsia="Calibri"/>
          <w:sz w:val="24"/>
          <w:szCs w:val="24"/>
        </w:rPr>
        <w:t xml:space="preserve"> na nowe rachunki z terminem wykonania do  48 godzin liczonych od dnia podpisania umowy, wraz </w:t>
      </w:r>
      <w:r w:rsidR="00F85C74">
        <w:rPr>
          <w:rFonts w:eastAsia="Calibri"/>
          <w:sz w:val="24"/>
          <w:szCs w:val="24"/>
        </w:rPr>
        <w:t xml:space="preserve">                          </w:t>
      </w:r>
      <w:r w:rsidRPr="007339C9">
        <w:rPr>
          <w:rFonts w:eastAsia="Calibri"/>
          <w:sz w:val="24"/>
          <w:szCs w:val="24"/>
        </w:rPr>
        <w:t>z zachowaniem płynności obsługi bankowej.</w:t>
      </w:r>
    </w:p>
    <w:p w14:paraId="4512D2F6" w14:textId="77777777" w:rsidR="0008594D" w:rsidRPr="007339C9" w:rsidRDefault="0008594D" w:rsidP="0008594D">
      <w:pPr>
        <w:autoSpaceDE w:val="0"/>
        <w:autoSpaceDN w:val="0"/>
        <w:adjustRightInd w:val="0"/>
        <w:spacing w:after="160" w:line="259" w:lineRule="auto"/>
        <w:contextualSpacing/>
        <w:jc w:val="both"/>
        <w:rPr>
          <w:rFonts w:eastAsia="Calibri"/>
          <w:sz w:val="24"/>
          <w:szCs w:val="24"/>
        </w:rPr>
      </w:pPr>
    </w:p>
    <w:p w14:paraId="74436E48" w14:textId="4BCC0E63" w:rsidR="009C1288" w:rsidRPr="0008594D" w:rsidRDefault="006F74F9" w:rsidP="006F74F9">
      <w:pPr>
        <w:shd w:val="clear" w:color="auto" w:fill="FFFFFF"/>
        <w:ind w:hanging="426"/>
        <w:rPr>
          <w:rFonts w:eastAsia="Times New Roman"/>
          <w:b/>
          <w:color w:val="000000"/>
          <w:sz w:val="24"/>
          <w:szCs w:val="24"/>
        </w:rPr>
      </w:pPr>
      <w:r w:rsidRPr="0008594D">
        <w:rPr>
          <w:rFonts w:eastAsia="Times New Roman"/>
          <w:b/>
          <w:color w:val="000000"/>
          <w:sz w:val="24"/>
          <w:szCs w:val="24"/>
        </w:rPr>
        <w:t>3.1.5 W skład jednostek organizacyjnych gminy, objętych obsługą bankową wchodzą:</w:t>
      </w:r>
    </w:p>
    <w:p w14:paraId="2ED17669" w14:textId="0D82C5B6" w:rsidR="006F74F9" w:rsidRPr="004F7B46" w:rsidRDefault="004F7B46" w:rsidP="004F7B46">
      <w:pPr>
        <w:widowControl w:val="0"/>
        <w:numPr>
          <w:ilvl w:val="0"/>
          <w:numId w:val="22"/>
        </w:numPr>
        <w:autoSpaceDE w:val="0"/>
        <w:autoSpaceDN w:val="0"/>
        <w:adjustRightInd w:val="0"/>
        <w:spacing w:before="240"/>
        <w:ind w:left="567"/>
        <w:jc w:val="both"/>
        <w:rPr>
          <w:spacing w:val="-2"/>
          <w:sz w:val="24"/>
          <w:szCs w:val="24"/>
        </w:rPr>
      </w:pPr>
      <w:r w:rsidRPr="004F7B46">
        <w:rPr>
          <w:spacing w:val="-2"/>
          <w:sz w:val="24"/>
          <w:szCs w:val="24"/>
        </w:rPr>
        <w:t>Miejski Ośrodek</w:t>
      </w:r>
      <w:r w:rsidR="006F74F9" w:rsidRPr="004F7B46">
        <w:rPr>
          <w:spacing w:val="-2"/>
          <w:sz w:val="24"/>
          <w:szCs w:val="24"/>
        </w:rPr>
        <w:t xml:space="preserve"> Pomocy Społecznej w Dynowie,</w:t>
      </w:r>
    </w:p>
    <w:p w14:paraId="34B872DD" w14:textId="1887E440" w:rsidR="006F74F9" w:rsidRPr="004F7B46" w:rsidRDefault="006F74F9" w:rsidP="004F7B46">
      <w:pPr>
        <w:widowControl w:val="0"/>
        <w:numPr>
          <w:ilvl w:val="0"/>
          <w:numId w:val="22"/>
        </w:numPr>
        <w:autoSpaceDE w:val="0"/>
        <w:autoSpaceDN w:val="0"/>
        <w:adjustRightInd w:val="0"/>
        <w:spacing w:before="240"/>
        <w:ind w:left="567"/>
        <w:jc w:val="both"/>
        <w:rPr>
          <w:spacing w:val="-2"/>
          <w:sz w:val="24"/>
          <w:szCs w:val="24"/>
        </w:rPr>
      </w:pPr>
      <w:r w:rsidRPr="004F7B46">
        <w:rPr>
          <w:spacing w:val="-2"/>
          <w:sz w:val="24"/>
          <w:szCs w:val="24"/>
        </w:rPr>
        <w:t>Środowiskow</w:t>
      </w:r>
      <w:r w:rsidR="004F7B46" w:rsidRPr="004F7B46">
        <w:rPr>
          <w:spacing w:val="-2"/>
          <w:sz w:val="24"/>
          <w:szCs w:val="24"/>
        </w:rPr>
        <w:t>y</w:t>
      </w:r>
      <w:r w:rsidRPr="004F7B46">
        <w:rPr>
          <w:spacing w:val="-2"/>
          <w:sz w:val="24"/>
          <w:szCs w:val="24"/>
        </w:rPr>
        <w:t xml:space="preserve"> Domu Samopomocy w Dynowie</w:t>
      </w:r>
      <w:r w:rsidR="004F7B46" w:rsidRPr="004F7B46">
        <w:rPr>
          <w:spacing w:val="-2"/>
          <w:sz w:val="24"/>
          <w:szCs w:val="24"/>
        </w:rPr>
        <w:t>,</w:t>
      </w:r>
    </w:p>
    <w:p w14:paraId="3E623965" w14:textId="77777777" w:rsidR="006F74F9" w:rsidRPr="004F7B46" w:rsidRDefault="006F74F9" w:rsidP="004F7B46">
      <w:pPr>
        <w:widowControl w:val="0"/>
        <w:numPr>
          <w:ilvl w:val="0"/>
          <w:numId w:val="22"/>
        </w:numPr>
        <w:autoSpaceDE w:val="0"/>
        <w:autoSpaceDN w:val="0"/>
        <w:adjustRightInd w:val="0"/>
        <w:spacing w:before="240"/>
        <w:ind w:left="567"/>
        <w:jc w:val="both"/>
        <w:rPr>
          <w:spacing w:val="-2"/>
          <w:sz w:val="24"/>
          <w:szCs w:val="24"/>
        </w:rPr>
      </w:pPr>
      <w:r w:rsidRPr="004F7B46">
        <w:rPr>
          <w:sz w:val="24"/>
          <w:szCs w:val="24"/>
        </w:rPr>
        <w:t>Publiczna Szkoła Podstawowa Nr 1</w:t>
      </w:r>
    </w:p>
    <w:p w14:paraId="231B552A" w14:textId="5F866792" w:rsidR="006F74F9" w:rsidRPr="004F7B46" w:rsidRDefault="006F74F9" w:rsidP="004F7B46">
      <w:pPr>
        <w:widowControl w:val="0"/>
        <w:numPr>
          <w:ilvl w:val="0"/>
          <w:numId w:val="22"/>
        </w:numPr>
        <w:autoSpaceDE w:val="0"/>
        <w:autoSpaceDN w:val="0"/>
        <w:adjustRightInd w:val="0"/>
        <w:spacing w:before="240"/>
        <w:ind w:left="567"/>
        <w:jc w:val="both"/>
        <w:rPr>
          <w:spacing w:val="-2"/>
          <w:sz w:val="24"/>
          <w:szCs w:val="24"/>
        </w:rPr>
      </w:pPr>
      <w:r w:rsidRPr="004F7B46">
        <w:rPr>
          <w:sz w:val="24"/>
          <w:szCs w:val="24"/>
        </w:rPr>
        <w:t>Publiczna Szkoła Podstawowa Nr 2 z Oddziałem Przedszkolnym</w:t>
      </w:r>
      <w:r w:rsidR="004F7B46">
        <w:rPr>
          <w:spacing w:val="-2"/>
          <w:sz w:val="24"/>
          <w:szCs w:val="24"/>
        </w:rPr>
        <w:t xml:space="preserve"> w Dynowie</w:t>
      </w:r>
    </w:p>
    <w:p w14:paraId="6A9EEDAB" w14:textId="526E6AA1" w:rsidR="006F74F9" w:rsidRPr="004F7B46" w:rsidRDefault="004F7B46" w:rsidP="004F7B46">
      <w:pPr>
        <w:widowControl w:val="0"/>
        <w:numPr>
          <w:ilvl w:val="0"/>
          <w:numId w:val="22"/>
        </w:numPr>
        <w:autoSpaceDE w:val="0"/>
        <w:autoSpaceDN w:val="0"/>
        <w:adjustRightInd w:val="0"/>
        <w:spacing w:before="240"/>
        <w:ind w:left="567"/>
        <w:jc w:val="both"/>
        <w:rPr>
          <w:spacing w:val="-2"/>
          <w:sz w:val="24"/>
          <w:szCs w:val="24"/>
        </w:rPr>
      </w:pPr>
      <w:r w:rsidRPr="004F7B46">
        <w:rPr>
          <w:spacing w:val="-2"/>
          <w:sz w:val="24"/>
          <w:szCs w:val="24"/>
        </w:rPr>
        <w:t>Szkoła</w:t>
      </w:r>
      <w:r w:rsidR="006F74F9" w:rsidRPr="004F7B46">
        <w:rPr>
          <w:spacing w:val="-2"/>
          <w:sz w:val="24"/>
          <w:szCs w:val="24"/>
        </w:rPr>
        <w:t xml:space="preserve"> Muzycznej I stopnia w Dynowie,</w:t>
      </w:r>
    </w:p>
    <w:p w14:paraId="70FD914E" w14:textId="7C7D9CF4" w:rsidR="004F7B46" w:rsidRPr="004F7B46" w:rsidRDefault="009E00BA" w:rsidP="004F7B46">
      <w:pPr>
        <w:widowControl w:val="0"/>
        <w:numPr>
          <w:ilvl w:val="0"/>
          <w:numId w:val="22"/>
        </w:numPr>
        <w:autoSpaceDE w:val="0"/>
        <w:autoSpaceDN w:val="0"/>
        <w:adjustRightInd w:val="0"/>
        <w:spacing w:before="240"/>
        <w:ind w:left="567"/>
        <w:jc w:val="both"/>
        <w:rPr>
          <w:spacing w:val="-2"/>
          <w:sz w:val="24"/>
          <w:szCs w:val="24"/>
        </w:rPr>
      </w:pPr>
      <w:r>
        <w:rPr>
          <w:spacing w:val="-2"/>
          <w:sz w:val="24"/>
          <w:szCs w:val="24"/>
        </w:rPr>
        <w:t>Przedszkole Miejskie</w:t>
      </w:r>
      <w:r w:rsidR="004F7B46" w:rsidRPr="004F7B46">
        <w:rPr>
          <w:spacing w:val="-2"/>
          <w:sz w:val="24"/>
          <w:szCs w:val="24"/>
        </w:rPr>
        <w:t xml:space="preserve"> w Dynowie,</w:t>
      </w:r>
    </w:p>
    <w:p w14:paraId="5472D750" w14:textId="77777777" w:rsidR="009E00BA" w:rsidRDefault="009E00BA" w:rsidP="004F7B46">
      <w:pPr>
        <w:widowControl w:val="0"/>
        <w:numPr>
          <w:ilvl w:val="0"/>
          <w:numId w:val="22"/>
        </w:numPr>
        <w:autoSpaceDE w:val="0"/>
        <w:autoSpaceDN w:val="0"/>
        <w:adjustRightInd w:val="0"/>
        <w:spacing w:before="240"/>
        <w:ind w:left="567"/>
        <w:jc w:val="both"/>
        <w:rPr>
          <w:spacing w:val="-2"/>
          <w:sz w:val="24"/>
          <w:szCs w:val="24"/>
        </w:rPr>
      </w:pPr>
      <w:r>
        <w:rPr>
          <w:spacing w:val="-2"/>
          <w:sz w:val="24"/>
          <w:szCs w:val="24"/>
        </w:rPr>
        <w:t>Gmina Miejska Dynów</w:t>
      </w:r>
    </w:p>
    <w:p w14:paraId="051F78B3" w14:textId="54BAF439" w:rsidR="004F7B46" w:rsidRDefault="004F7B46" w:rsidP="004F7B46">
      <w:pPr>
        <w:widowControl w:val="0"/>
        <w:numPr>
          <w:ilvl w:val="0"/>
          <w:numId w:val="22"/>
        </w:numPr>
        <w:autoSpaceDE w:val="0"/>
        <w:autoSpaceDN w:val="0"/>
        <w:adjustRightInd w:val="0"/>
        <w:spacing w:before="240"/>
        <w:ind w:left="567"/>
        <w:jc w:val="both"/>
        <w:rPr>
          <w:spacing w:val="-2"/>
          <w:sz w:val="24"/>
          <w:szCs w:val="24"/>
        </w:rPr>
      </w:pPr>
      <w:r w:rsidRPr="004F7B46">
        <w:rPr>
          <w:spacing w:val="-2"/>
          <w:sz w:val="24"/>
          <w:szCs w:val="24"/>
        </w:rPr>
        <w:t>Urząd Miejski w Dynowie,</w:t>
      </w:r>
    </w:p>
    <w:p w14:paraId="48E49A19" w14:textId="4B94ECD3" w:rsidR="009E00BA" w:rsidRPr="004F7B46" w:rsidRDefault="009E00BA" w:rsidP="004F7B46">
      <w:pPr>
        <w:widowControl w:val="0"/>
        <w:numPr>
          <w:ilvl w:val="0"/>
          <w:numId w:val="22"/>
        </w:numPr>
        <w:autoSpaceDE w:val="0"/>
        <w:autoSpaceDN w:val="0"/>
        <w:adjustRightInd w:val="0"/>
        <w:spacing w:before="240"/>
        <w:ind w:left="567"/>
        <w:jc w:val="both"/>
        <w:rPr>
          <w:spacing w:val="-2"/>
          <w:sz w:val="24"/>
          <w:szCs w:val="24"/>
        </w:rPr>
      </w:pPr>
      <w:r w:rsidRPr="004F7B46">
        <w:rPr>
          <w:spacing w:val="-2"/>
          <w:sz w:val="24"/>
          <w:szCs w:val="24"/>
        </w:rPr>
        <w:t>Zakładu Gospodarki Komunalnej w Dynowie,</w:t>
      </w:r>
    </w:p>
    <w:p w14:paraId="5E6CF5AF" w14:textId="15F812BC" w:rsidR="006F74F9" w:rsidRPr="004F7B46" w:rsidRDefault="004F7B46" w:rsidP="004F7B46">
      <w:pPr>
        <w:widowControl w:val="0"/>
        <w:numPr>
          <w:ilvl w:val="0"/>
          <w:numId w:val="22"/>
        </w:numPr>
        <w:autoSpaceDE w:val="0"/>
        <w:autoSpaceDN w:val="0"/>
        <w:adjustRightInd w:val="0"/>
        <w:spacing w:before="240"/>
        <w:ind w:left="567"/>
        <w:jc w:val="both"/>
        <w:rPr>
          <w:spacing w:val="-2"/>
          <w:sz w:val="24"/>
          <w:szCs w:val="24"/>
        </w:rPr>
      </w:pPr>
      <w:r w:rsidRPr="004F7B46">
        <w:rPr>
          <w:sz w:val="24"/>
          <w:szCs w:val="24"/>
        </w:rPr>
        <w:t>Żłobek Miejski</w:t>
      </w:r>
      <w:r>
        <w:rPr>
          <w:sz w:val="24"/>
          <w:szCs w:val="24"/>
        </w:rPr>
        <w:t>,</w:t>
      </w:r>
    </w:p>
    <w:p w14:paraId="151A2C8B" w14:textId="14E4952D" w:rsidR="006F74F9" w:rsidRPr="004F7B46" w:rsidRDefault="006F74F9" w:rsidP="004F7B46">
      <w:pPr>
        <w:pStyle w:val="Akapitzlist"/>
        <w:widowControl w:val="0"/>
        <w:numPr>
          <w:ilvl w:val="0"/>
          <w:numId w:val="22"/>
        </w:numPr>
        <w:autoSpaceDE w:val="0"/>
        <w:autoSpaceDN w:val="0"/>
        <w:adjustRightInd w:val="0"/>
        <w:spacing w:before="240" w:line="240" w:lineRule="auto"/>
        <w:ind w:left="567"/>
        <w:jc w:val="both"/>
        <w:rPr>
          <w:rFonts w:ascii="Times New Roman" w:hAnsi="Times New Roman" w:cs="Times New Roman"/>
          <w:sz w:val="24"/>
          <w:szCs w:val="24"/>
        </w:rPr>
      </w:pPr>
      <w:r w:rsidRPr="004F7B46">
        <w:rPr>
          <w:rFonts w:ascii="Times New Roman" w:hAnsi="Times New Roman" w:cs="Times New Roman"/>
          <w:sz w:val="24"/>
          <w:szCs w:val="24"/>
        </w:rPr>
        <w:t>Miejskiego Ośrodka Kultury w Dynowie,</w:t>
      </w:r>
    </w:p>
    <w:p w14:paraId="282B8E8A" w14:textId="16660DDC" w:rsidR="006F74F9" w:rsidRPr="004F7B46" w:rsidRDefault="006F74F9" w:rsidP="004F7B46">
      <w:pPr>
        <w:pStyle w:val="Akapitzlist"/>
        <w:widowControl w:val="0"/>
        <w:numPr>
          <w:ilvl w:val="0"/>
          <w:numId w:val="22"/>
        </w:numPr>
        <w:autoSpaceDE w:val="0"/>
        <w:autoSpaceDN w:val="0"/>
        <w:adjustRightInd w:val="0"/>
        <w:spacing w:before="240" w:line="240" w:lineRule="auto"/>
        <w:ind w:left="567"/>
        <w:jc w:val="both"/>
        <w:rPr>
          <w:rFonts w:ascii="Times New Roman" w:hAnsi="Times New Roman" w:cs="Times New Roman"/>
          <w:sz w:val="24"/>
          <w:szCs w:val="24"/>
        </w:rPr>
      </w:pPr>
      <w:r w:rsidRPr="004F7B46">
        <w:rPr>
          <w:rFonts w:ascii="Times New Roman" w:hAnsi="Times New Roman" w:cs="Times New Roman"/>
          <w:sz w:val="24"/>
          <w:szCs w:val="24"/>
        </w:rPr>
        <w:t>Miejskiej Biblioteki Publicznej w Dynowie.</w:t>
      </w:r>
    </w:p>
    <w:p w14:paraId="3E71BBBB" w14:textId="70E1E738" w:rsidR="004F7B46" w:rsidRPr="004F7B46" w:rsidRDefault="009E00BA" w:rsidP="004F7B46">
      <w:pPr>
        <w:widowControl w:val="0"/>
        <w:autoSpaceDE w:val="0"/>
        <w:autoSpaceDN w:val="0"/>
        <w:adjustRightInd w:val="0"/>
        <w:spacing w:before="240"/>
        <w:jc w:val="both"/>
        <w:rPr>
          <w:spacing w:val="-2"/>
          <w:sz w:val="24"/>
          <w:szCs w:val="24"/>
        </w:rPr>
      </w:pPr>
      <w:r>
        <w:rPr>
          <w:spacing w:val="-2"/>
          <w:sz w:val="24"/>
          <w:szCs w:val="24"/>
        </w:rPr>
        <w:t xml:space="preserve"> </w:t>
      </w:r>
    </w:p>
    <w:p w14:paraId="22A210F8" w14:textId="77777777" w:rsidR="004F7B46" w:rsidRDefault="004F7B46" w:rsidP="006F74F9">
      <w:pPr>
        <w:widowControl w:val="0"/>
        <w:autoSpaceDE w:val="0"/>
        <w:autoSpaceDN w:val="0"/>
        <w:adjustRightInd w:val="0"/>
        <w:ind w:left="426" w:hanging="426"/>
        <w:jc w:val="both"/>
        <w:rPr>
          <w:sz w:val="24"/>
          <w:szCs w:val="24"/>
        </w:rPr>
      </w:pPr>
    </w:p>
    <w:p w14:paraId="79FB45E8" w14:textId="77777777" w:rsidR="009E00BA" w:rsidRDefault="009E00BA" w:rsidP="006F74F9">
      <w:pPr>
        <w:widowControl w:val="0"/>
        <w:autoSpaceDE w:val="0"/>
        <w:autoSpaceDN w:val="0"/>
        <w:adjustRightInd w:val="0"/>
        <w:ind w:left="426" w:hanging="426"/>
        <w:jc w:val="both"/>
        <w:rPr>
          <w:sz w:val="24"/>
          <w:szCs w:val="24"/>
        </w:rPr>
      </w:pPr>
    </w:p>
    <w:p w14:paraId="69B00979" w14:textId="66CE3674" w:rsidR="00CF6040" w:rsidRPr="0008594D" w:rsidRDefault="00CF6040" w:rsidP="0008594D">
      <w:pPr>
        <w:shd w:val="clear" w:color="auto" w:fill="FFFFFF"/>
        <w:rPr>
          <w:b/>
          <w:sz w:val="23"/>
          <w:szCs w:val="23"/>
        </w:rPr>
      </w:pPr>
    </w:p>
    <w:p w14:paraId="216853D4" w14:textId="017BC56D" w:rsidR="00231130" w:rsidRPr="0008594D" w:rsidRDefault="0008594D" w:rsidP="002F37D7">
      <w:pPr>
        <w:pStyle w:val="Textbodyindent"/>
        <w:snapToGrid w:val="0"/>
        <w:ind w:hanging="284"/>
        <w:rPr>
          <w:rFonts w:cs="Times New Roman"/>
          <w:b/>
        </w:rPr>
      </w:pPr>
      <w:r w:rsidRPr="0008594D">
        <w:rPr>
          <w:rFonts w:cs="Times New Roman"/>
          <w:b/>
        </w:rPr>
        <w:t xml:space="preserve"> 3.2</w:t>
      </w:r>
      <w:r w:rsidR="006E0716" w:rsidRPr="0008594D">
        <w:rPr>
          <w:rFonts w:cs="Times New Roman"/>
          <w:b/>
        </w:rPr>
        <w:t>.</w:t>
      </w:r>
      <w:r w:rsidR="00CF6040" w:rsidRPr="0008594D">
        <w:rPr>
          <w:rFonts w:cs="Times New Roman"/>
          <w:b/>
        </w:rPr>
        <w:t xml:space="preserve"> </w:t>
      </w:r>
      <w:r w:rsidR="004E2F33" w:rsidRPr="0008594D">
        <w:rPr>
          <w:rFonts w:cs="Times New Roman"/>
          <w:b/>
        </w:rPr>
        <w:t>Oznaczenie</w:t>
      </w:r>
      <w:r w:rsidR="006E0716" w:rsidRPr="0008594D">
        <w:rPr>
          <w:rFonts w:cs="Times New Roman"/>
          <w:b/>
        </w:rPr>
        <w:t xml:space="preserve"> przedmiotu zamówienia w</w:t>
      </w:r>
      <w:r w:rsidR="004E2F33" w:rsidRPr="0008594D">
        <w:rPr>
          <w:rFonts w:cs="Times New Roman"/>
          <w:b/>
        </w:rPr>
        <w:t>g. Wspólnego Słownika Z</w:t>
      </w:r>
      <w:r w:rsidR="006E0716" w:rsidRPr="0008594D">
        <w:rPr>
          <w:rFonts w:cs="Times New Roman"/>
          <w:b/>
        </w:rPr>
        <w:t>amówień (CPV)</w:t>
      </w:r>
      <w:r w:rsidR="004E2F33" w:rsidRPr="0008594D">
        <w:rPr>
          <w:rFonts w:cs="Times New Roman"/>
          <w:b/>
        </w:rPr>
        <w:t>:</w:t>
      </w:r>
    </w:p>
    <w:p w14:paraId="3A64C2EF" w14:textId="3D5F4BA6" w:rsidR="004E2F33" w:rsidRPr="005D5773" w:rsidRDefault="004E2F33" w:rsidP="009C1288">
      <w:pPr>
        <w:pStyle w:val="Textbodyindent"/>
        <w:snapToGrid w:val="0"/>
        <w:ind w:left="-142" w:hanging="27"/>
        <w:rPr>
          <w:rFonts w:cs="Times New Roman"/>
        </w:rPr>
      </w:pPr>
      <w:r>
        <w:rPr>
          <w:rFonts w:cs="Times New Roman"/>
        </w:rPr>
        <w:t xml:space="preserve"> </w:t>
      </w:r>
      <w:r w:rsidR="009C1288">
        <w:rPr>
          <w:rFonts w:cs="Times New Roman"/>
        </w:rPr>
        <w:t xml:space="preserve"> </w:t>
      </w:r>
      <w:r>
        <w:rPr>
          <w:rFonts w:cs="Times New Roman"/>
        </w:rPr>
        <w:t xml:space="preserve">    </w:t>
      </w:r>
      <w:r w:rsidRPr="00302740">
        <w:rPr>
          <w:rFonts w:cs="Times New Roman"/>
          <w:b/>
        </w:rPr>
        <w:t>Przedmiot główny:</w:t>
      </w:r>
      <w:r w:rsidR="005D5773" w:rsidRPr="005D5773">
        <w:rPr>
          <w:rFonts w:eastAsiaTheme="minorHAnsi" w:cs="Times New Roman"/>
          <w:sz w:val="23"/>
          <w:szCs w:val="23"/>
          <w:lang w:eastAsia="en-US"/>
        </w:rPr>
        <w:t xml:space="preserve"> </w:t>
      </w:r>
      <w:r w:rsidR="005D5773" w:rsidRPr="005D5773">
        <w:rPr>
          <w:rFonts w:eastAsiaTheme="minorHAnsi" w:cs="Times New Roman"/>
          <w:lang w:eastAsia="en-US"/>
        </w:rPr>
        <w:t xml:space="preserve">66110000-4 - Usługi bankowe, </w:t>
      </w:r>
      <w:r w:rsidR="00DA500A" w:rsidRPr="005D5773">
        <w:rPr>
          <w:rFonts w:cs="Times New Roman"/>
        </w:rPr>
        <w:t xml:space="preserve">  </w:t>
      </w:r>
      <w:r w:rsidR="005D5773" w:rsidRPr="005D5773">
        <w:rPr>
          <w:rFonts w:cs="Times New Roman"/>
        </w:rPr>
        <w:t xml:space="preserve"> </w:t>
      </w:r>
    </w:p>
    <w:p w14:paraId="0F1B8BDB" w14:textId="77777777" w:rsidR="005D5773" w:rsidRDefault="00180782" w:rsidP="005D5773">
      <w:pPr>
        <w:pStyle w:val="Bezodstpw"/>
        <w:ind w:left="-142"/>
        <w:jc w:val="both"/>
        <w:rPr>
          <w:rFonts w:cs="Times New Roman"/>
        </w:rPr>
      </w:pPr>
      <w:r w:rsidRPr="005D5773">
        <w:rPr>
          <w:rFonts w:ascii="Times New Roman" w:hAnsi="Times New Roman" w:cs="Times New Roman"/>
          <w:b/>
          <w:sz w:val="24"/>
          <w:szCs w:val="24"/>
        </w:rPr>
        <w:t xml:space="preserve">    </w:t>
      </w:r>
      <w:r w:rsidR="004A1E3F" w:rsidRPr="005D5773">
        <w:rPr>
          <w:rFonts w:ascii="Times New Roman" w:hAnsi="Times New Roman" w:cs="Times New Roman"/>
          <w:b/>
          <w:sz w:val="24"/>
          <w:szCs w:val="24"/>
        </w:rPr>
        <w:t xml:space="preserve"> </w:t>
      </w:r>
      <w:r w:rsidRPr="005D5773">
        <w:rPr>
          <w:rFonts w:ascii="Times New Roman" w:hAnsi="Times New Roman" w:cs="Times New Roman"/>
          <w:b/>
          <w:sz w:val="24"/>
          <w:szCs w:val="24"/>
        </w:rPr>
        <w:t xml:space="preserve"> </w:t>
      </w:r>
      <w:r w:rsidR="00DA500A" w:rsidRPr="005D5773">
        <w:rPr>
          <w:rFonts w:ascii="Times New Roman" w:hAnsi="Times New Roman" w:cs="Times New Roman"/>
          <w:b/>
          <w:sz w:val="24"/>
          <w:szCs w:val="24"/>
        </w:rPr>
        <w:t>Przedmioty dodatkowe</w:t>
      </w:r>
      <w:r w:rsidR="00DA500A" w:rsidRPr="005D5773">
        <w:rPr>
          <w:rFonts w:ascii="Times New Roman" w:hAnsi="Times New Roman" w:cs="Times New Roman"/>
          <w:sz w:val="24"/>
          <w:szCs w:val="24"/>
        </w:rPr>
        <w:t>:</w:t>
      </w:r>
      <w:r w:rsidRPr="005D5773">
        <w:rPr>
          <w:rFonts w:ascii="Times New Roman" w:hAnsi="Times New Roman" w:cs="Times New Roman"/>
          <w:sz w:val="24"/>
          <w:szCs w:val="24"/>
        </w:rPr>
        <w:t xml:space="preserve"> </w:t>
      </w:r>
      <w:r w:rsidR="005D5773" w:rsidRPr="005D5773">
        <w:rPr>
          <w:rFonts w:ascii="Times New Roman" w:eastAsiaTheme="minorHAnsi" w:hAnsi="Times New Roman" w:cs="Times New Roman"/>
          <w:sz w:val="24"/>
          <w:szCs w:val="24"/>
          <w:lang w:eastAsia="en-US"/>
        </w:rPr>
        <w:t>66112000-8 - Usługi depozytowe, 66113000-5 - Usługi udzielania kredytu</w:t>
      </w:r>
      <w:r w:rsidR="005F266D" w:rsidRPr="005D5773">
        <w:rPr>
          <w:rFonts w:ascii="Times New Roman" w:hAnsi="Times New Roman" w:cs="Times New Roman"/>
          <w:sz w:val="24"/>
          <w:szCs w:val="24"/>
        </w:rPr>
        <w:t xml:space="preserve"> </w:t>
      </w:r>
      <w:r w:rsidR="00C14472" w:rsidRPr="004A4FE4">
        <w:rPr>
          <w:rFonts w:cs="Times New Roman"/>
        </w:rPr>
        <w:t xml:space="preserve"> </w:t>
      </w:r>
    </w:p>
    <w:p w14:paraId="224A0DD1" w14:textId="77777777" w:rsidR="005D5773" w:rsidRDefault="005D5773" w:rsidP="005D5773">
      <w:pPr>
        <w:pStyle w:val="Bezodstpw"/>
        <w:ind w:left="-142"/>
        <w:jc w:val="both"/>
        <w:rPr>
          <w:rFonts w:cs="Times New Roman"/>
        </w:rPr>
      </w:pPr>
      <w:r>
        <w:rPr>
          <w:rFonts w:cs="Times New Roman"/>
        </w:rPr>
        <w:t xml:space="preserve"> </w:t>
      </w:r>
    </w:p>
    <w:p w14:paraId="100BEA78" w14:textId="19B59ED9" w:rsidR="000243E1" w:rsidRDefault="005D5773" w:rsidP="0008594D">
      <w:pPr>
        <w:pStyle w:val="Bezodstpw"/>
        <w:ind w:left="142" w:hanging="284"/>
        <w:jc w:val="both"/>
        <w:rPr>
          <w:rFonts w:ascii="Times New Roman" w:hAnsi="Times New Roman" w:cs="Times New Roman"/>
          <w:sz w:val="24"/>
          <w:szCs w:val="24"/>
        </w:rPr>
      </w:pPr>
      <w:r w:rsidRPr="0008594D">
        <w:rPr>
          <w:rFonts w:ascii="Times New Roman" w:hAnsi="Times New Roman" w:cs="Times New Roman"/>
          <w:sz w:val="24"/>
          <w:szCs w:val="24"/>
        </w:rPr>
        <w:t>3.</w:t>
      </w:r>
      <w:r w:rsidR="0008594D">
        <w:rPr>
          <w:rFonts w:ascii="Times New Roman" w:hAnsi="Times New Roman" w:cs="Times New Roman"/>
          <w:bCs/>
          <w:sz w:val="24"/>
          <w:szCs w:val="24"/>
        </w:rPr>
        <w:t>3</w:t>
      </w:r>
      <w:r w:rsidRPr="0008594D">
        <w:rPr>
          <w:rFonts w:ascii="Times New Roman" w:hAnsi="Times New Roman" w:cs="Times New Roman"/>
          <w:bCs/>
          <w:sz w:val="24"/>
          <w:szCs w:val="24"/>
        </w:rPr>
        <w:t>.</w:t>
      </w:r>
      <w:r w:rsidRPr="0008594D">
        <w:rPr>
          <w:rFonts w:ascii="Times New Roman" w:hAnsi="Times New Roman" w:cs="Times New Roman"/>
          <w:sz w:val="24"/>
          <w:szCs w:val="24"/>
        </w:rPr>
        <w:t xml:space="preserve">Zamawiający nie wymaga realizacji zamówienia przez zakłady pracy chronionej, z uwagi na charakter  niniejszego zamówienia </w:t>
      </w:r>
    </w:p>
    <w:p w14:paraId="679BA25A" w14:textId="77777777" w:rsidR="0008594D" w:rsidRPr="0008594D" w:rsidRDefault="0008594D" w:rsidP="0008594D">
      <w:pPr>
        <w:pStyle w:val="Bezodstpw"/>
        <w:ind w:left="142" w:hanging="284"/>
        <w:jc w:val="both"/>
        <w:rPr>
          <w:rFonts w:ascii="Times New Roman" w:hAnsi="Times New Roman" w:cs="Times New Roman"/>
          <w:sz w:val="24"/>
          <w:szCs w:val="24"/>
        </w:rPr>
      </w:pPr>
    </w:p>
    <w:p w14:paraId="2C2A821D" w14:textId="58B04763" w:rsidR="000243E1" w:rsidRPr="0008594D" w:rsidRDefault="0008594D" w:rsidP="0008594D">
      <w:pPr>
        <w:pStyle w:val="Default"/>
        <w:ind w:left="142" w:hanging="284"/>
        <w:jc w:val="both"/>
        <w:rPr>
          <w:b/>
          <w:bCs/>
          <w:kern w:val="1"/>
        </w:rPr>
      </w:pPr>
      <w:r>
        <w:rPr>
          <w:b/>
          <w:bCs/>
          <w:kern w:val="1"/>
        </w:rPr>
        <w:t>3.4.</w:t>
      </w:r>
      <w:r w:rsidR="000243E1" w:rsidRPr="0008594D">
        <w:rPr>
          <w:b/>
          <w:bCs/>
          <w:kern w:val="1"/>
        </w:rPr>
        <w:t xml:space="preserve">Na podstawie art. 29 ust. 3a ustawy Prawo zamówień publicznych Zamawiający wymaga zatrudnienia przez Wykonawcę lub Podwykonawcę na podstawie umowy o pracę osób, które będą wykonywały czynności operacyjne związane z obsługą rachunków.   </w:t>
      </w:r>
    </w:p>
    <w:p w14:paraId="75CE56CB" w14:textId="77777777" w:rsidR="000243E1" w:rsidRDefault="000243E1" w:rsidP="000243E1">
      <w:pPr>
        <w:pStyle w:val="Default"/>
        <w:ind w:left="-142" w:hanging="141"/>
        <w:jc w:val="both"/>
        <w:rPr>
          <w:rFonts w:cs="Times New Roman"/>
          <w:color w:val="auto"/>
          <w:sz w:val="22"/>
          <w:szCs w:val="22"/>
        </w:rPr>
      </w:pPr>
    </w:p>
    <w:p w14:paraId="07E495CC" w14:textId="5A2E9AA0" w:rsidR="000243E1" w:rsidRPr="007467A4" w:rsidRDefault="000243E1" w:rsidP="004252CA">
      <w:pPr>
        <w:pStyle w:val="Akapitzlist"/>
        <w:autoSpaceDE w:val="0"/>
        <w:autoSpaceDN w:val="0"/>
        <w:adjustRightInd w:val="0"/>
        <w:spacing w:line="240" w:lineRule="auto"/>
        <w:ind w:left="142" w:hanging="851"/>
        <w:jc w:val="both"/>
        <w:rPr>
          <w:rFonts w:ascii="Times New Roman" w:hAnsi="Times New Roman" w:cs="Times New Roman"/>
          <w:sz w:val="24"/>
          <w:szCs w:val="24"/>
        </w:rPr>
      </w:pPr>
      <w:r w:rsidRPr="00913A2C">
        <w:rPr>
          <w:rFonts w:ascii="Times New Roman" w:hAnsi="Times New Roman" w:cs="Times New Roman"/>
        </w:rPr>
        <w:t xml:space="preserve">          </w:t>
      </w:r>
      <w:r w:rsidR="0008594D">
        <w:rPr>
          <w:rFonts w:ascii="Times New Roman" w:hAnsi="Times New Roman" w:cs="Times New Roman"/>
          <w:sz w:val="24"/>
          <w:szCs w:val="24"/>
        </w:rPr>
        <w:t>3.5.</w:t>
      </w:r>
      <w:r w:rsidRPr="007467A4">
        <w:rPr>
          <w:rFonts w:ascii="Times New Roman" w:hAnsi="Times New Roman" w:cs="Times New Roman"/>
          <w:sz w:val="24"/>
          <w:szCs w:val="24"/>
        </w:rPr>
        <w:t>Wykonawca przed terminem podpisania umowy przedstawi Zamawiającemu wykaz osób wykonujących bezpośrednio czynności przy realizacji zamówienia będącego przedmiotem niniejszej</w:t>
      </w:r>
      <w:r>
        <w:rPr>
          <w:rFonts w:ascii="Times New Roman" w:hAnsi="Times New Roman" w:cs="Times New Roman"/>
          <w:sz w:val="24"/>
          <w:szCs w:val="24"/>
        </w:rPr>
        <w:t xml:space="preserve"> umowy, </w:t>
      </w:r>
      <w:r w:rsidRPr="007467A4">
        <w:rPr>
          <w:rFonts w:ascii="Times New Roman" w:hAnsi="Times New Roman" w:cs="Times New Roman"/>
          <w:sz w:val="24"/>
          <w:szCs w:val="24"/>
        </w:rPr>
        <w:t xml:space="preserve">zatrudnionych lub które będą zatrudnione na podstawie umowy o pracę </w:t>
      </w:r>
      <w:r w:rsidRPr="00A82F4B">
        <w:rPr>
          <w:rFonts w:ascii="Times New Roman" w:hAnsi="Times New Roman" w:cs="Times New Roman"/>
          <w:b/>
          <w:sz w:val="24"/>
          <w:szCs w:val="24"/>
        </w:rPr>
        <w:t>–</w:t>
      </w:r>
      <w:r w:rsidRPr="000243E1">
        <w:rPr>
          <w:rFonts w:ascii="Times New Roman" w:hAnsi="Times New Roman" w:cs="Times New Roman"/>
          <w:b/>
          <w:color w:val="FF0000"/>
          <w:sz w:val="24"/>
          <w:szCs w:val="24"/>
        </w:rPr>
        <w:t xml:space="preserve"> </w:t>
      </w:r>
      <w:r w:rsidRPr="006A59B8">
        <w:rPr>
          <w:rFonts w:ascii="Times New Roman" w:hAnsi="Times New Roman" w:cs="Times New Roman"/>
          <w:b/>
          <w:sz w:val="24"/>
          <w:szCs w:val="24"/>
        </w:rPr>
        <w:t>zgodnie załącznikiem nr 4 do umowy.</w:t>
      </w:r>
    </w:p>
    <w:p w14:paraId="675363E3" w14:textId="4C61EF30" w:rsidR="000243E1" w:rsidRPr="007467A4" w:rsidRDefault="0008594D" w:rsidP="004252CA">
      <w:pPr>
        <w:pStyle w:val="Akapitzlist"/>
        <w:autoSpaceDE w:val="0"/>
        <w:autoSpaceDN w:val="0"/>
        <w:adjustRightInd w:val="0"/>
        <w:spacing w:line="240" w:lineRule="auto"/>
        <w:ind w:left="142" w:hanging="851"/>
        <w:jc w:val="both"/>
        <w:rPr>
          <w:rFonts w:ascii="Times New Roman" w:hAnsi="Times New Roman" w:cs="Times New Roman"/>
          <w:sz w:val="24"/>
          <w:szCs w:val="24"/>
        </w:rPr>
      </w:pPr>
      <w:r>
        <w:rPr>
          <w:rFonts w:cs="Times New Roman"/>
          <w:sz w:val="24"/>
          <w:szCs w:val="24"/>
        </w:rPr>
        <w:t xml:space="preserve">               </w:t>
      </w:r>
      <w:r w:rsidR="000243E1" w:rsidRPr="007467A4">
        <w:rPr>
          <w:rFonts w:ascii="Times New Roman" w:hAnsi="Times New Roman" w:cs="Times New Roman"/>
          <w:sz w:val="24"/>
          <w:szCs w:val="24"/>
        </w:rPr>
        <w:t xml:space="preserve">W przypadku gdy z innych przepisów prawa nie wynika obowiązek zawierania umów o pracę </w:t>
      </w:r>
      <w:r w:rsidR="000243E1">
        <w:rPr>
          <w:rFonts w:ascii="Times New Roman" w:hAnsi="Times New Roman" w:cs="Times New Roman"/>
          <w:sz w:val="24"/>
          <w:szCs w:val="24"/>
        </w:rPr>
        <w:t xml:space="preserve">                     </w:t>
      </w:r>
      <w:r w:rsidR="000243E1" w:rsidRPr="007467A4">
        <w:rPr>
          <w:rFonts w:ascii="Times New Roman" w:hAnsi="Times New Roman" w:cs="Times New Roman"/>
          <w:sz w:val="24"/>
          <w:szCs w:val="24"/>
        </w:rPr>
        <w:t>w sposób uregulowany zapisami kodeksu pracy – wykonawca w trakcie realizacji umowy będzie zobowiązany wykazać to w formie pisemnej z podaniem podstawy prawnej i uzasadnieniem faktycznym. Wymaga się, aby czynność ta miała miejsce przed zawarciem takiej umowy. Zamawiający zastrzega sobie prawo w przypadku wątpliwości – do zgłoszenia tego faktu</w:t>
      </w:r>
      <w:r w:rsidR="004252CA">
        <w:rPr>
          <w:rFonts w:ascii="Times New Roman" w:hAnsi="Times New Roman" w:cs="Times New Roman"/>
          <w:sz w:val="24"/>
          <w:szCs w:val="24"/>
        </w:rPr>
        <w:t xml:space="preserve">   </w:t>
      </w:r>
      <w:r w:rsidR="000243E1" w:rsidRPr="007467A4">
        <w:rPr>
          <w:rFonts w:ascii="Times New Roman" w:hAnsi="Times New Roman" w:cs="Times New Roman"/>
          <w:sz w:val="24"/>
          <w:szCs w:val="24"/>
        </w:rPr>
        <w:t>do  Państwowej Inspekcji Pracy.</w:t>
      </w:r>
    </w:p>
    <w:p w14:paraId="052BDED3" w14:textId="69EECF5C" w:rsidR="000243E1" w:rsidRPr="007467A4" w:rsidRDefault="000243E1" w:rsidP="000243E1">
      <w:pPr>
        <w:pStyle w:val="Default"/>
        <w:ind w:left="284" w:hanging="568"/>
        <w:jc w:val="both"/>
        <w:rPr>
          <w:rFonts w:cs="Times New Roman"/>
          <w:color w:val="auto"/>
        </w:rPr>
      </w:pPr>
      <w:r>
        <w:rPr>
          <w:rFonts w:cs="Times New Roman"/>
          <w:color w:val="auto"/>
        </w:rPr>
        <w:t xml:space="preserve"> </w:t>
      </w:r>
      <w:r w:rsidRPr="007467A4">
        <w:rPr>
          <w:rFonts w:cs="Times New Roman"/>
          <w:color w:val="auto"/>
        </w:rPr>
        <w:t xml:space="preserve"> </w:t>
      </w:r>
      <w:r w:rsidR="0008594D">
        <w:rPr>
          <w:rFonts w:cs="Times New Roman"/>
          <w:color w:val="auto"/>
        </w:rPr>
        <w:t>3.6</w:t>
      </w:r>
      <w:r w:rsidRPr="007467A4">
        <w:rPr>
          <w:rFonts w:cs="Times New Roman"/>
          <w:color w:val="auto"/>
        </w:rPr>
        <w:t>.</w:t>
      </w:r>
      <w:r>
        <w:rPr>
          <w:rFonts w:cs="Times New Roman"/>
          <w:color w:val="auto"/>
        </w:rPr>
        <w:t xml:space="preserve">W trakcie realizacji zamówienia </w:t>
      </w:r>
      <w:r w:rsidRPr="007467A4">
        <w:rPr>
          <w:rFonts w:cs="Times New Roman"/>
          <w:color w:val="auto"/>
        </w:rPr>
        <w:t>Zamawiający jest uprawniony do wykonywania czynności kontrolnych wobec Wykonawcy odnośnie spełniania przez Wykonawcę lub Podwykonawcę wymogu zatrudnienia na podstawie umowy o pracę osób wyk</w:t>
      </w:r>
      <w:r>
        <w:rPr>
          <w:rFonts w:cs="Times New Roman"/>
          <w:color w:val="auto"/>
        </w:rPr>
        <w:t xml:space="preserve">onujących wskazane w </w:t>
      </w:r>
      <w:r w:rsidR="0008594D">
        <w:rPr>
          <w:rFonts w:cs="Times New Roman"/>
          <w:color w:val="auto"/>
        </w:rPr>
        <w:t xml:space="preserve">punkcie 3. </w:t>
      </w:r>
      <w:r w:rsidR="0008594D" w:rsidRPr="0008594D">
        <w:rPr>
          <w:rFonts w:cs="Times New Roman"/>
          <w:color w:val="auto"/>
        </w:rPr>
        <w:t>4.</w:t>
      </w:r>
      <w:r w:rsidRPr="0008594D">
        <w:rPr>
          <w:rFonts w:cs="Times New Roman"/>
          <w:color w:val="auto"/>
        </w:rPr>
        <w:t xml:space="preserve"> </w:t>
      </w:r>
      <w:r w:rsidRPr="007467A4">
        <w:rPr>
          <w:rFonts w:cs="Times New Roman"/>
          <w:color w:val="auto"/>
        </w:rPr>
        <w:t>czynności. Zamawiający uprawniony jest w szczególności do:</w:t>
      </w:r>
    </w:p>
    <w:p w14:paraId="7F0FF294" w14:textId="77777777" w:rsidR="000243E1" w:rsidRPr="007467A4" w:rsidRDefault="000243E1" w:rsidP="000243E1">
      <w:pPr>
        <w:pStyle w:val="Default"/>
        <w:ind w:left="567" w:hanging="283"/>
        <w:jc w:val="both"/>
        <w:rPr>
          <w:rFonts w:cs="Times New Roman"/>
          <w:color w:val="auto"/>
        </w:rPr>
      </w:pPr>
      <w:r w:rsidRPr="007467A4">
        <w:rPr>
          <w:rFonts w:cs="Times New Roman"/>
          <w:color w:val="auto"/>
        </w:rPr>
        <w:t>1)</w:t>
      </w:r>
      <w:r>
        <w:rPr>
          <w:rFonts w:cs="Times New Roman"/>
          <w:color w:val="auto"/>
        </w:rPr>
        <w:t xml:space="preserve"> </w:t>
      </w:r>
      <w:r w:rsidRPr="007467A4">
        <w:rPr>
          <w:rFonts w:cs="Times New Roman"/>
          <w:color w:val="auto"/>
        </w:rPr>
        <w:t xml:space="preserve">żądania oświadczeń i dokumentów w zakresie potwierdzenia spełnienia ww. wymogów </w:t>
      </w:r>
      <w:r>
        <w:rPr>
          <w:rFonts w:cs="Times New Roman"/>
          <w:color w:val="auto"/>
        </w:rPr>
        <w:t xml:space="preserve">                            </w:t>
      </w:r>
      <w:r w:rsidRPr="007467A4">
        <w:rPr>
          <w:rFonts w:cs="Times New Roman"/>
          <w:color w:val="auto"/>
        </w:rPr>
        <w:t>i dokonywania ich oceny;</w:t>
      </w:r>
    </w:p>
    <w:p w14:paraId="2D772E59" w14:textId="77777777" w:rsidR="00B4579D" w:rsidRDefault="000243E1" w:rsidP="000243E1">
      <w:pPr>
        <w:pStyle w:val="Default"/>
        <w:ind w:left="284"/>
        <w:jc w:val="both"/>
        <w:rPr>
          <w:rFonts w:cs="Times New Roman"/>
          <w:color w:val="auto"/>
        </w:rPr>
      </w:pPr>
      <w:r w:rsidRPr="007467A4">
        <w:rPr>
          <w:rFonts w:cs="Times New Roman"/>
          <w:color w:val="auto"/>
        </w:rPr>
        <w:t xml:space="preserve">2) żądania wyjaśnień w przypadku wątpliwości w zakresie potwierdzenia spełnienia ww. </w:t>
      </w:r>
    </w:p>
    <w:p w14:paraId="21DA253B" w14:textId="53F30930" w:rsidR="000243E1" w:rsidRPr="007467A4" w:rsidRDefault="00B4579D" w:rsidP="000243E1">
      <w:pPr>
        <w:pStyle w:val="Default"/>
        <w:ind w:left="284"/>
        <w:jc w:val="both"/>
        <w:rPr>
          <w:rFonts w:cs="Times New Roman"/>
          <w:color w:val="auto"/>
        </w:rPr>
      </w:pPr>
      <w:r>
        <w:rPr>
          <w:rFonts w:cs="Times New Roman"/>
          <w:color w:val="auto"/>
        </w:rPr>
        <w:t xml:space="preserve">     </w:t>
      </w:r>
      <w:r w:rsidR="000243E1" w:rsidRPr="007467A4">
        <w:rPr>
          <w:rFonts w:cs="Times New Roman"/>
          <w:color w:val="auto"/>
        </w:rPr>
        <w:t>wymogów,</w:t>
      </w:r>
    </w:p>
    <w:p w14:paraId="48D31FE0" w14:textId="77777777" w:rsidR="000243E1" w:rsidRPr="007467A4" w:rsidRDefault="000243E1" w:rsidP="000243E1">
      <w:pPr>
        <w:pStyle w:val="Default"/>
        <w:ind w:left="284"/>
        <w:jc w:val="both"/>
        <w:rPr>
          <w:rFonts w:cs="Times New Roman"/>
          <w:color w:val="auto"/>
        </w:rPr>
      </w:pPr>
      <w:r w:rsidRPr="007467A4">
        <w:rPr>
          <w:rFonts w:cs="Times New Roman"/>
          <w:color w:val="auto"/>
        </w:rPr>
        <w:t>3) przeprowadzenia kontroli na miejscu wykonywania świadczenia.</w:t>
      </w:r>
    </w:p>
    <w:p w14:paraId="667AAD3D" w14:textId="77777777" w:rsidR="000243E1" w:rsidRPr="007467A4" w:rsidRDefault="000243E1" w:rsidP="000243E1">
      <w:pPr>
        <w:pStyle w:val="Default"/>
        <w:ind w:left="284"/>
        <w:jc w:val="both"/>
        <w:rPr>
          <w:rFonts w:cs="Times New Roman"/>
          <w:color w:val="auto"/>
        </w:rPr>
      </w:pPr>
    </w:p>
    <w:p w14:paraId="0B54E756" w14:textId="58AD8772" w:rsidR="000243E1" w:rsidRPr="007467A4" w:rsidRDefault="000243E1" w:rsidP="000243E1">
      <w:pPr>
        <w:pStyle w:val="Default"/>
        <w:ind w:left="284" w:hanging="710"/>
        <w:jc w:val="both"/>
        <w:rPr>
          <w:rFonts w:cs="Times New Roman"/>
          <w:color w:val="auto"/>
        </w:rPr>
      </w:pPr>
      <w:r w:rsidRPr="007467A4">
        <w:rPr>
          <w:rFonts w:cs="Times New Roman"/>
          <w:color w:val="auto"/>
        </w:rPr>
        <w:t xml:space="preserve">    </w:t>
      </w:r>
      <w:r w:rsidR="0008594D">
        <w:rPr>
          <w:rFonts w:cs="Times New Roman"/>
          <w:color w:val="auto"/>
        </w:rPr>
        <w:t>3.7</w:t>
      </w:r>
      <w:r>
        <w:rPr>
          <w:rFonts w:cs="Times New Roman"/>
          <w:color w:val="auto"/>
        </w:rPr>
        <w:t xml:space="preserve">. </w:t>
      </w:r>
      <w:r w:rsidRPr="007467A4">
        <w:rPr>
          <w:rFonts w:cs="Times New Roman"/>
          <w:color w:val="auto"/>
        </w:rPr>
        <w:t xml:space="preserve">W trakcie realizacji zamówienia </w:t>
      </w:r>
      <w:r w:rsidRPr="004252CA">
        <w:rPr>
          <w:rFonts w:cs="Times New Roman"/>
          <w:b/>
          <w:color w:val="auto"/>
          <w:u w:val="single"/>
        </w:rPr>
        <w:t>na każde wezwanie Zamawiającego</w:t>
      </w:r>
      <w:r w:rsidRPr="007467A4">
        <w:rPr>
          <w:rFonts w:cs="Times New Roman"/>
          <w:color w:val="auto"/>
        </w:rPr>
        <w:t xml:space="preserve"> w wyznaczonym w tym wezwaniu terminie Wykonawca przedłoży Zamawiającemu wskazane poniżej dowody, w celu potwierdzenia spełnienia wymogu zatrudnienia na podstawie umowy o prace przez Wykonawcę  lub Podwykonawcę osób wykonujących osób wykonujących wskazane </w:t>
      </w:r>
      <w:r w:rsidRPr="00B4579D">
        <w:rPr>
          <w:rFonts w:cs="Times New Roman"/>
          <w:b/>
          <w:color w:val="auto"/>
        </w:rPr>
        <w:t>w załączniku nr 4</w:t>
      </w:r>
      <w:r w:rsidRPr="00B4579D">
        <w:rPr>
          <w:rFonts w:cs="Times New Roman"/>
          <w:color w:val="auto"/>
        </w:rPr>
        <w:t xml:space="preserve"> </w:t>
      </w:r>
      <w:r w:rsidRPr="007467A4">
        <w:rPr>
          <w:rFonts w:cs="Times New Roman"/>
          <w:color w:val="auto"/>
        </w:rPr>
        <w:t>do umowy czynności:</w:t>
      </w:r>
    </w:p>
    <w:p w14:paraId="533B907A" w14:textId="0E08F3D6" w:rsidR="000243E1" w:rsidRPr="007467A4" w:rsidRDefault="000243E1" w:rsidP="000243E1">
      <w:pPr>
        <w:pStyle w:val="Default"/>
        <w:ind w:left="567" w:hanging="425"/>
        <w:jc w:val="both"/>
        <w:rPr>
          <w:rFonts w:cs="Times New Roman"/>
          <w:color w:val="auto"/>
        </w:rPr>
      </w:pPr>
      <w:r w:rsidRPr="007467A4">
        <w:rPr>
          <w:rFonts w:cs="Times New Roman"/>
          <w:color w:val="auto"/>
        </w:rPr>
        <w:t xml:space="preserve">   1) poświadczoną za zgodność z oryginałem odpowiednio przez Wykonawcę lub Podwykonawcę kopię umowy/umów o prace osób wykonujących w trakcie realizacji zamówienia czynności których dotyczy ww. oświadczenie Wykonawcy lub Podwykonawcy ( wraz z dokumentem regulującym zakres obowiązków, jeżeli został sporządzony)</w:t>
      </w:r>
      <w:r w:rsidR="009E00BA">
        <w:rPr>
          <w:rFonts w:cs="Times New Roman"/>
          <w:color w:val="auto"/>
        </w:rPr>
        <w:t>.</w:t>
      </w:r>
      <w:r w:rsidRPr="007467A4">
        <w:rPr>
          <w:rFonts w:cs="Times New Roman"/>
          <w:color w:val="auto"/>
        </w:rPr>
        <w:t xml:space="preserve"> Informacje takie jak: data zawarcia umowy, rodzaj umowy o pracę i wymiar etatu powinny być możliwe do zidentyfikowania.  </w:t>
      </w:r>
    </w:p>
    <w:p w14:paraId="2F22880A" w14:textId="77777777" w:rsidR="000243E1" w:rsidRPr="007467A4" w:rsidRDefault="000243E1" w:rsidP="000243E1">
      <w:pPr>
        <w:pStyle w:val="Default"/>
        <w:ind w:left="567" w:hanging="425"/>
        <w:jc w:val="both"/>
        <w:rPr>
          <w:rFonts w:cs="Times New Roman"/>
          <w:color w:val="auto"/>
        </w:rPr>
      </w:pPr>
      <w:r w:rsidRPr="007467A4">
        <w:rPr>
          <w:rFonts w:cs="Times New Roman"/>
          <w:color w:val="auto"/>
        </w:rPr>
        <w:t xml:space="preserve">  2) zaświadczenie właściwego oddziału ZUS, potwierdzające opłacanie przez Wykonawcę lub Podwykonawcę składek na ubezpieczenia społeczne i zdrowotne z tytułu zatrudnienia na podstawie umów o pracę za ostatni okres rozliczeniowy.</w:t>
      </w:r>
    </w:p>
    <w:p w14:paraId="5AC9BACD" w14:textId="77777777" w:rsidR="000243E1" w:rsidRPr="007467A4" w:rsidRDefault="000243E1" w:rsidP="000243E1">
      <w:pPr>
        <w:pStyle w:val="Default"/>
        <w:ind w:left="426" w:hanging="284"/>
        <w:jc w:val="both"/>
        <w:rPr>
          <w:rFonts w:cs="Times New Roman"/>
          <w:color w:val="auto"/>
        </w:rPr>
      </w:pPr>
    </w:p>
    <w:p w14:paraId="08103C25" w14:textId="33CEC356" w:rsidR="000243E1" w:rsidRPr="007467A4" w:rsidRDefault="0008594D" w:rsidP="000243E1">
      <w:pPr>
        <w:pStyle w:val="Default"/>
        <w:ind w:left="426" w:hanging="426"/>
        <w:jc w:val="both"/>
        <w:rPr>
          <w:rFonts w:cs="Times New Roman"/>
          <w:color w:val="auto"/>
        </w:rPr>
      </w:pPr>
      <w:r>
        <w:rPr>
          <w:rFonts w:cs="Times New Roman"/>
          <w:color w:val="auto"/>
        </w:rPr>
        <w:t>3.8</w:t>
      </w:r>
      <w:r w:rsidR="000243E1" w:rsidRPr="007467A4">
        <w:rPr>
          <w:rFonts w:cs="Times New Roman"/>
          <w:color w:val="auto"/>
        </w:rPr>
        <w:t>.</w:t>
      </w:r>
      <w:r w:rsidR="000243E1">
        <w:rPr>
          <w:rFonts w:cs="Times New Roman"/>
          <w:color w:val="auto"/>
        </w:rPr>
        <w:t xml:space="preserve"> </w:t>
      </w:r>
      <w:r w:rsidR="000243E1" w:rsidRPr="007467A4">
        <w:rPr>
          <w:rFonts w:cs="Times New Roman"/>
          <w:color w:val="auto"/>
        </w:rPr>
        <w:t xml:space="preserve">Niezłożenie przez Wykonawcę w wyznaczonym przez Zamawiającego terminie żądanych przez Zamawiającego dowodów w celu potwierdzenia spełnienia przez Wykonawcę lub Podwykonawcę </w:t>
      </w:r>
      <w:r w:rsidR="000243E1" w:rsidRPr="007467A4">
        <w:rPr>
          <w:rFonts w:cs="Times New Roman"/>
          <w:color w:val="auto"/>
        </w:rPr>
        <w:lastRenderedPageBreak/>
        <w:t>wymogu zatrudnienia na podstawie umowy o pracę traktowane będzie jako niespełnienie przez Wykonawcę lub Podwykonawcę, wymogu zatrudnienia na podstawie umowy o pracę osób wyk</w:t>
      </w:r>
      <w:r>
        <w:rPr>
          <w:rFonts w:cs="Times New Roman"/>
          <w:color w:val="auto"/>
        </w:rPr>
        <w:t>onujących wskazane w punkcie 3.4.</w:t>
      </w:r>
      <w:r w:rsidR="000243E1" w:rsidRPr="007467A4">
        <w:rPr>
          <w:rFonts w:cs="Times New Roman"/>
          <w:color w:val="auto"/>
        </w:rPr>
        <w:t xml:space="preserve"> czynności.</w:t>
      </w:r>
    </w:p>
    <w:p w14:paraId="71DFF99B" w14:textId="77777777" w:rsidR="000243E1" w:rsidRPr="007467A4" w:rsidRDefault="000243E1" w:rsidP="00B4579D">
      <w:pPr>
        <w:pStyle w:val="Default"/>
        <w:ind w:left="284" w:hanging="568"/>
        <w:jc w:val="both"/>
        <w:rPr>
          <w:rFonts w:cs="Times New Roman"/>
          <w:color w:val="auto"/>
        </w:rPr>
      </w:pPr>
    </w:p>
    <w:p w14:paraId="3877A8EB" w14:textId="1143234B" w:rsidR="000243E1" w:rsidRPr="007467A4" w:rsidRDefault="00B4579D" w:rsidP="00B4579D">
      <w:pPr>
        <w:pStyle w:val="Default"/>
        <w:ind w:left="426" w:hanging="568"/>
        <w:jc w:val="both"/>
        <w:rPr>
          <w:rFonts w:cs="Times New Roman"/>
          <w:color w:val="auto"/>
        </w:rPr>
      </w:pPr>
      <w:r>
        <w:rPr>
          <w:rFonts w:cs="Times New Roman"/>
          <w:color w:val="auto"/>
        </w:rPr>
        <w:t xml:space="preserve">  </w:t>
      </w:r>
      <w:r w:rsidR="0008594D">
        <w:rPr>
          <w:rFonts w:cs="Times New Roman"/>
          <w:color w:val="auto"/>
        </w:rPr>
        <w:t xml:space="preserve"> </w:t>
      </w:r>
      <w:r w:rsidR="000243E1">
        <w:rPr>
          <w:rFonts w:cs="Times New Roman"/>
          <w:color w:val="auto"/>
        </w:rPr>
        <w:t>3.10</w:t>
      </w:r>
      <w:r w:rsidR="000243E1" w:rsidRPr="007467A4">
        <w:rPr>
          <w:rFonts w:cs="Times New Roman"/>
          <w:color w:val="auto"/>
        </w:rPr>
        <w:t>.W przypadku uzasadnionych wątpliwości co do przestrzegania prawa pracy przez Wykonawcę lub Podwykonawcę, Zamawiający może się zwrócić o przeprowadzanie kontroli przez Państwową Inspekcję Pracy.</w:t>
      </w:r>
    </w:p>
    <w:p w14:paraId="619811B7" w14:textId="77777777" w:rsidR="000243E1" w:rsidRPr="007467A4" w:rsidRDefault="000243E1" w:rsidP="00B4579D">
      <w:pPr>
        <w:pStyle w:val="Default"/>
        <w:ind w:left="284" w:hanging="568"/>
        <w:jc w:val="both"/>
        <w:rPr>
          <w:rFonts w:cs="Times New Roman"/>
          <w:color w:val="auto"/>
        </w:rPr>
      </w:pPr>
    </w:p>
    <w:p w14:paraId="21EC8B39" w14:textId="77777777" w:rsidR="000243E1" w:rsidRDefault="000243E1" w:rsidP="00B4579D">
      <w:pPr>
        <w:pStyle w:val="Default"/>
        <w:ind w:left="426" w:hanging="568"/>
        <w:jc w:val="both"/>
        <w:rPr>
          <w:rFonts w:cs="Times New Roman"/>
          <w:color w:val="auto"/>
        </w:rPr>
      </w:pPr>
      <w:r w:rsidRPr="007467A4">
        <w:rPr>
          <w:rFonts w:cs="Times New Roman"/>
          <w:color w:val="auto"/>
        </w:rPr>
        <w:t xml:space="preserve"> </w:t>
      </w:r>
      <w:r>
        <w:rPr>
          <w:rFonts w:cs="Times New Roman"/>
          <w:color w:val="auto"/>
        </w:rPr>
        <w:t xml:space="preserve"> </w:t>
      </w:r>
      <w:r w:rsidRPr="007467A4">
        <w:rPr>
          <w:rFonts w:cs="Times New Roman"/>
          <w:color w:val="auto"/>
        </w:rPr>
        <w:t xml:space="preserve">  </w:t>
      </w:r>
      <w:r>
        <w:rPr>
          <w:rFonts w:cs="Times New Roman"/>
          <w:color w:val="auto"/>
        </w:rPr>
        <w:t>3.11</w:t>
      </w:r>
      <w:r w:rsidRPr="007467A4">
        <w:rPr>
          <w:rFonts w:cs="Times New Roman"/>
          <w:color w:val="auto"/>
        </w:rPr>
        <w:t xml:space="preserve">. W przypadku rozwiązania stosunku pracy w trakcie realizacji zamówienia z </w:t>
      </w:r>
      <w:r>
        <w:rPr>
          <w:rFonts w:cs="Times New Roman"/>
          <w:color w:val="auto"/>
        </w:rPr>
        <w:t xml:space="preserve">osobą wskazaną                    </w:t>
      </w:r>
      <w:r w:rsidRPr="006A59B8">
        <w:rPr>
          <w:rFonts w:cs="Times New Roman"/>
          <w:b/>
          <w:color w:val="auto"/>
        </w:rPr>
        <w:t>w załączniku nr 4</w:t>
      </w:r>
      <w:r w:rsidRPr="006A59B8">
        <w:rPr>
          <w:rFonts w:cs="Times New Roman"/>
          <w:color w:val="auto"/>
        </w:rPr>
        <w:t xml:space="preserve"> </w:t>
      </w:r>
      <w:r w:rsidRPr="007467A4">
        <w:rPr>
          <w:rFonts w:cs="Times New Roman"/>
          <w:color w:val="auto"/>
        </w:rPr>
        <w:t>do Umowy, Wykonawca lub Podwykonawca ma obowiązek aktualizowania ww. wykazu wpisując na to miejsce inna osobę.</w:t>
      </w:r>
    </w:p>
    <w:p w14:paraId="093AE845" w14:textId="3C02B78E" w:rsidR="00BC170C" w:rsidRPr="00180782" w:rsidRDefault="00BC170C" w:rsidP="002F37D7">
      <w:pPr>
        <w:pStyle w:val="Default"/>
        <w:jc w:val="both"/>
        <w:rPr>
          <w:rFonts w:cs="Times New Roman"/>
        </w:rPr>
      </w:pPr>
    </w:p>
    <w:p w14:paraId="33ED66D9" w14:textId="49A509AB" w:rsidR="00231130" w:rsidRPr="00630BCA" w:rsidRDefault="00913A2C" w:rsidP="006B4776">
      <w:pPr>
        <w:pStyle w:val="Textbodyindent"/>
        <w:snapToGrid w:val="0"/>
        <w:ind w:left="27" w:hanging="169"/>
        <w:rPr>
          <w:rFonts w:cs="Times New Roman"/>
          <w:b/>
        </w:rPr>
      </w:pPr>
      <w:r>
        <w:rPr>
          <w:rFonts w:cs="Times New Roman"/>
          <w:b/>
        </w:rPr>
        <w:t xml:space="preserve"> </w:t>
      </w:r>
      <w:r w:rsidR="002F37D7">
        <w:rPr>
          <w:rFonts w:cs="Times New Roman"/>
          <w:b/>
        </w:rPr>
        <w:t xml:space="preserve"> </w:t>
      </w:r>
      <w:r w:rsidR="00231130" w:rsidRPr="00630BCA">
        <w:rPr>
          <w:rFonts w:cs="Times New Roman"/>
          <w:b/>
        </w:rPr>
        <w:t>4.Termin realizacji zamówienia</w:t>
      </w:r>
    </w:p>
    <w:p w14:paraId="358F6D1F" w14:textId="01E5FD1A" w:rsidR="00231130" w:rsidRPr="001F0B40" w:rsidRDefault="0008594D" w:rsidP="006B4776">
      <w:pPr>
        <w:pStyle w:val="Textbodyindent"/>
        <w:snapToGrid w:val="0"/>
        <w:ind w:left="27" w:hanging="27"/>
        <w:rPr>
          <w:rFonts w:cs="Times New Roman"/>
        </w:rPr>
      </w:pPr>
      <w:r w:rsidRPr="001F0B40">
        <w:rPr>
          <w:rFonts w:cs="Times New Roman"/>
        </w:rPr>
        <w:t xml:space="preserve">   </w:t>
      </w:r>
      <w:r w:rsidR="003E473A">
        <w:rPr>
          <w:rFonts w:cs="Times New Roman"/>
        </w:rPr>
        <w:t xml:space="preserve">     </w:t>
      </w:r>
      <w:r w:rsidR="001F0B40" w:rsidRPr="001F0B40">
        <w:rPr>
          <w:rFonts w:cs="Times New Roman"/>
        </w:rPr>
        <w:t xml:space="preserve">      </w:t>
      </w:r>
      <w:r w:rsidR="001F0B40">
        <w:rPr>
          <w:rFonts w:cs="Times New Roman"/>
        </w:rPr>
        <w:t xml:space="preserve"> </w:t>
      </w:r>
    </w:p>
    <w:p w14:paraId="5A5A1361" w14:textId="7C9E15CC" w:rsidR="00231130" w:rsidRPr="00920CA9" w:rsidRDefault="003E473A" w:rsidP="006B4776">
      <w:pPr>
        <w:pStyle w:val="Textbodyindent"/>
        <w:snapToGrid w:val="0"/>
        <w:ind w:left="27" w:hanging="27"/>
        <w:rPr>
          <w:rFonts w:cs="Times New Roman"/>
          <w:b/>
        </w:rPr>
      </w:pPr>
      <w:r>
        <w:rPr>
          <w:rFonts w:cs="Times New Roman"/>
          <w:b/>
          <w:color w:val="FF0000"/>
        </w:rPr>
        <w:t xml:space="preserve">  </w:t>
      </w:r>
      <w:r w:rsidR="00231130" w:rsidRPr="003E473A">
        <w:rPr>
          <w:rFonts w:cs="Times New Roman"/>
          <w:b/>
        </w:rPr>
        <w:t>Zamówienie n</w:t>
      </w:r>
      <w:r w:rsidR="00920CA9" w:rsidRPr="003E473A">
        <w:rPr>
          <w:rFonts w:cs="Times New Roman"/>
          <w:b/>
        </w:rPr>
        <w:t>ależy zrealizować w terminie od</w:t>
      </w:r>
      <w:r w:rsidR="00231130" w:rsidRPr="003E473A">
        <w:rPr>
          <w:rFonts w:cs="Times New Roman"/>
          <w:b/>
        </w:rPr>
        <w:t xml:space="preserve"> dnia</w:t>
      </w:r>
      <w:r w:rsidR="009E27F1">
        <w:rPr>
          <w:rFonts w:cs="Times New Roman"/>
          <w:b/>
        </w:rPr>
        <w:t xml:space="preserve">  05.06.201</w:t>
      </w:r>
      <w:r w:rsidR="0069468F">
        <w:rPr>
          <w:rFonts w:cs="Times New Roman"/>
          <w:b/>
        </w:rPr>
        <w:t>9</w:t>
      </w:r>
      <w:r w:rsidR="009E27F1">
        <w:rPr>
          <w:rFonts w:cs="Times New Roman"/>
          <w:b/>
        </w:rPr>
        <w:t xml:space="preserve"> </w:t>
      </w:r>
      <w:r w:rsidR="0069468F">
        <w:rPr>
          <w:rFonts w:cs="Times New Roman"/>
          <w:b/>
        </w:rPr>
        <w:t xml:space="preserve"> do dnia </w:t>
      </w:r>
      <w:r w:rsidR="00231130" w:rsidRPr="003E473A">
        <w:rPr>
          <w:rFonts w:cs="Times New Roman"/>
          <w:b/>
        </w:rPr>
        <w:t xml:space="preserve"> </w:t>
      </w:r>
      <w:r w:rsidR="009E00BA">
        <w:rPr>
          <w:rFonts w:cs="Times New Roman"/>
          <w:b/>
        </w:rPr>
        <w:t>05</w:t>
      </w:r>
      <w:r w:rsidR="00C24BAC" w:rsidRPr="003E473A">
        <w:rPr>
          <w:rFonts w:cs="Times New Roman"/>
          <w:b/>
        </w:rPr>
        <w:t>.06.2024 r</w:t>
      </w:r>
      <w:r w:rsidR="00231130" w:rsidRPr="003E473A">
        <w:rPr>
          <w:rFonts w:cs="Times New Roman"/>
          <w:b/>
        </w:rPr>
        <w:t xml:space="preserve"> </w:t>
      </w:r>
      <w:r w:rsidR="00C24BAC" w:rsidRPr="003E473A">
        <w:rPr>
          <w:rFonts w:cs="Times New Roman"/>
          <w:b/>
        </w:rPr>
        <w:t xml:space="preserve"> </w:t>
      </w:r>
      <w:r w:rsidR="00231130" w:rsidRPr="003E473A">
        <w:rPr>
          <w:rFonts w:cs="Times New Roman"/>
          <w:b/>
        </w:rPr>
        <w:t xml:space="preserve"> </w:t>
      </w:r>
      <w:r w:rsidRPr="003E473A">
        <w:rPr>
          <w:rFonts w:cs="Times New Roman"/>
          <w:b/>
        </w:rPr>
        <w:t xml:space="preserve"> </w:t>
      </w:r>
      <w:r w:rsidR="00920CA9" w:rsidRPr="003E473A">
        <w:rPr>
          <w:rFonts w:cs="Times New Roman"/>
          <w:b/>
        </w:rPr>
        <w:t xml:space="preserve"> </w:t>
      </w:r>
      <w:r w:rsidR="00C24BAC" w:rsidRPr="003E473A">
        <w:rPr>
          <w:rFonts w:cs="Times New Roman"/>
          <w:b/>
        </w:rPr>
        <w:t xml:space="preserve"> </w:t>
      </w:r>
    </w:p>
    <w:p w14:paraId="4CA65744" w14:textId="77777777" w:rsidR="00231130" w:rsidRPr="00630BCA" w:rsidRDefault="00231130" w:rsidP="006B4776">
      <w:pPr>
        <w:pStyle w:val="Textbodyindent"/>
        <w:snapToGrid w:val="0"/>
        <w:ind w:left="27" w:hanging="27"/>
        <w:rPr>
          <w:rFonts w:cs="Times New Roman"/>
          <w:b/>
          <w:color w:val="FF0000"/>
        </w:rPr>
      </w:pPr>
    </w:p>
    <w:p w14:paraId="246E9C2E" w14:textId="77777777" w:rsidR="00231130" w:rsidRPr="00630BCA" w:rsidRDefault="00913A2C" w:rsidP="006B4776">
      <w:pPr>
        <w:pStyle w:val="Textbodyindent"/>
        <w:snapToGrid w:val="0"/>
        <w:ind w:left="27" w:hanging="169"/>
        <w:rPr>
          <w:rFonts w:cs="Times New Roman"/>
          <w:b/>
        </w:rPr>
      </w:pPr>
      <w:r>
        <w:rPr>
          <w:rFonts w:cs="Times New Roman"/>
          <w:b/>
        </w:rPr>
        <w:t xml:space="preserve">  </w:t>
      </w:r>
      <w:r w:rsidR="00231130" w:rsidRPr="00630BCA">
        <w:rPr>
          <w:rFonts w:cs="Times New Roman"/>
          <w:b/>
        </w:rPr>
        <w:t>5.</w:t>
      </w:r>
      <w:r w:rsidR="00C14472">
        <w:rPr>
          <w:rFonts w:cs="Times New Roman"/>
          <w:b/>
        </w:rPr>
        <w:t xml:space="preserve"> </w:t>
      </w:r>
      <w:r w:rsidR="00231130" w:rsidRPr="00630BCA">
        <w:rPr>
          <w:rFonts w:cs="Times New Roman"/>
          <w:b/>
        </w:rPr>
        <w:t>Aukcja elektroniczna i umowa ramowa</w:t>
      </w:r>
      <w:bookmarkStart w:id="0" w:name="_GoBack"/>
      <w:bookmarkEnd w:id="0"/>
    </w:p>
    <w:p w14:paraId="426A4755" w14:textId="77777777" w:rsidR="00231130" w:rsidRPr="00630BCA" w:rsidRDefault="00231130" w:rsidP="006B4776">
      <w:pPr>
        <w:pStyle w:val="Textbodyindent"/>
        <w:snapToGrid w:val="0"/>
        <w:ind w:left="27" w:hanging="27"/>
        <w:rPr>
          <w:rFonts w:cs="Times New Roman"/>
          <w:b/>
        </w:rPr>
      </w:pPr>
    </w:p>
    <w:p w14:paraId="023F71AF" w14:textId="77777777" w:rsidR="007845DD" w:rsidRDefault="00231130" w:rsidP="001943FA">
      <w:pPr>
        <w:pStyle w:val="Textbodyindent"/>
        <w:snapToGrid w:val="0"/>
        <w:ind w:left="142" w:hanging="27"/>
        <w:rPr>
          <w:rFonts w:cs="Times New Roman"/>
        </w:rPr>
      </w:pPr>
      <w:r w:rsidRPr="00630BCA">
        <w:rPr>
          <w:rFonts w:cs="Times New Roman"/>
        </w:rPr>
        <w:t>Zamawiający nie przewiduje przeprowadzenia aukcji elektronicznej oraz zawarcia z Wykonawcą umowy ramowej.</w:t>
      </w:r>
    </w:p>
    <w:p w14:paraId="56F8E5F8" w14:textId="77777777" w:rsidR="006A4D14" w:rsidRDefault="006A4D14" w:rsidP="006B4776">
      <w:pPr>
        <w:pStyle w:val="Textbodyindent"/>
        <w:snapToGrid w:val="0"/>
        <w:ind w:left="27" w:hanging="27"/>
        <w:rPr>
          <w:rFonts w:cs="Times New Roman"/>
        </w:rPr>
      </w:pPr>
    </w:p>
    <w:p w14:paraId="259B390F" w14:textId="6F2B85BD" w:rsidR="00231130" w:rsidRPr="00913A2C" w:rsidRDefault="003E473A" w:rsidP="006B4776">
      <w:pPr>
        <w:pStyle w:val="Textbodyindent"/>
        <w:snapToGrid w:val="0"/>
        <w:ind w:left="27" w:hanging="169"/>
        <w:rPr>
          <w:rFonts w:cs="Times New Roman"/>
        </w:rPr>
      </w:pPr>
      <w:r>
        <w:rPr>
          <w:rFonts w:cs="Times New Roman"/>
          <w:b/>
        </w:rPr>
        <w:t xml:space="preserve"> </w:t>
      </w:r>
      <w:r w:rsidR="00913A2C">
        <w:rPr>
          <w:rFonts w:cs="Times New Roman"/>
          <w:b/>
        </w:rPr>
        <w:t xml:space="preserve"> </w:t>
      </w:r>
      <w:r w:rsidR="00231130" w:rsidRPr="00913A2C">
        <w:rPr>
          <w:rFonts w:cs="Times New Roman"/>
          <w:b/>
        </w:rPr>
        <w:t>6.</w:t>
      </w:r>
      <w:r w:rsidR="00C14472">
        <w:rPr>
          <w:rFonts w:cs="Times New Roman"/>
          <w:b/>
        </w:rPr>
        <w:t xml:space="preserve"> </w:t>
      </w:r>
      <w:r w:rsidR="00231130" w:rsidRPr="00913A2C">
        <w:rPr>
          <w:rFonts w:cs="Times New Roman"/>
          <w:b/>
        </w:rPr>
        <w:t>Zamówienia częściowe</w:t>
      </w:r>
      <w:r w:rsidR="006A4D14" w:rsidRPr="00913A2C">
        <w:rPr>
          <w:rFonts w:cs="Times New Roman"/>
          <w:b/>
        </w:rPr>
        <w:t xml:space="preserve"> </w:t>
      </w:r>
      <w:r w:rsidR="00913A2C" w:rsidRPr="00913A2C">
        <w:rPr>
          <w:rFonts w:cs="Times New Roman"/>
          <w:b/>
        </w:rPr>
        <w:t xml:space="preserve"> </w:t>
      </w:r>
    </w:p>
    <w:p w14:paraId="4EE8B663" w14:textId="77777777" w:rsidR="00231130" w:rsidRPr="0007696B" w:rsidRDefault="00231130" w:rsidP="006B4776">
      <w:pPr>
        <w:pStyle w:val="Textbodyindent"/>
        <w:snapToGrid w:val="0"/>
        <w:ind w:left="27" w:hanging="27"/>
        <w:rPr>
          <w:rFonts w:cs="Times New Roman"/>
          <w:b/>
          <w:u w:val="single"/>
        </w:rPr>
      </w:pPr>
    </w:p>
    <w:p w14:paraId="50A9C7CF" w14:textId="08CAC26C" w:rsidR="00231130" w:rsidRPr="00913A2C" w:rsidRDefault="001943FA" w:rsidP="006B4776">
      <w:pPr>
        <w:pStyle w:val="Textbodyindent"/>
        <w:snapToGrid w:val="0"/>
        <w:ind w:left="27" w:hanging="27"/>
        <w:rPr>
          <w:rFonts w:cs="Times New Roman"/>
        </w:rPr>
      </w:pPr>
      <w:r>
        <w:rPr>
          <w:rFonts w:cs="Times New Roman"/>
        </w:rPr>
        <w:t xml:space="preserve">  </w:t>
      </w:r>
      <w:r w:rsidR="00231130" w:rsidRPr="00913A2C">
        <w:rPr>
          <w:rFonts w:cs="Times New Roman"/>
        </w:rPr>
        <w:t>Zamawiający nie dopuszcza możliwości składania ofert częściowych</w:t>
      </w:r>
      <w:r w:rsidR="00913A2C" w:rsidRPr="00913A2C">
        <w:rPr>
          <w:rFonts w:cs="Times New Roman"/>
        </w:rPr>
        <w:t xml:space="preserve"> .</w:t>
      </w:r>
    </w:p>
    <w:p w14:paraId="1C6333DB" w14:textId="77777777" w:rsidR="00231130" w:rsidRPr="00630BCA" w:rsidRDefault="00231130" w:rsidP="006B4776">
      <w:pPr>
        <w:pStyle w:val="Textbodyindent"/>
        <w:snapToGrid w:val="0"/>
        <w:ind w:left="27" w:hanging="27"/>
        <w:rPr>
          <w:rFonts w:cs="Times New Roman"/>
        </w:rPr>
      </w:pPr>
    </w:p>
    <w:p w14:paraId="24C9225D" w14:textId="57ADA82C" w:rsidR="00231130" w:rsidRPr="00630BCA" w:rsidRDefault="00B4579D" w:rsidP="006B4776">
      <w:pPr>
        <w:pStyle w:val="Textbodyindent"/>
        <w:snapToGrid w:val="0"/>
        <w:ind w:left="27" w:hanging="169"/>
        <w:rPr>
          <w:rFonts w:cs="Times New Roman"/>
          <w:b/>
        </w:rPr>
      </w:pPr>
      <w:r>
        <w:rPr>
          <w:rFonts w:cs="Times New Roman"/>
          <w:b/>
        </w:rPr>
        <w:t xml:space="preserve"> </w:t>
      </w:r>
      <w:r w:rsidR="00231130" w:rsidRPr="00630BCA">
        <w:rPr>
          <w:rFonts w:cs="Times New Roman"/>
          <w:b/>
        </w:rPr>
        <w:t>7.Zamówienia uzupełniające</w:t>
      </w:r>
    </w:p>
    <w:p w14:paraId="53382067" w14:textId="77777777" w:rsidR="00231130" w:rsidRDefault="00231130" w:rsidP="001943FA">
      <w:pPr>
        <w:pStyle w:val="Textbodyindent"/>
        <w:snapToGrid w:val="0"/>
        <w:ind w:left="142" w:hanging="27"/>
        <w:rPr>
          <w:rFonts w:cs="Times New Roman"/>
        </w:rPr>
      </w:pPr>
      <w:r w:rsidRPr="00630BCA">
        <w:rPr>
          <w:rFonts w:cs="Times New Roman"/>
        </w:rPr>
        <w:t>Zamawiający</w:t>
      </w:r>
      <w:r w:rsidR="00107513">
        <w:rPr>
          <w:rFonts w:cs="Times New Roman"/>
        </w:rPr>
        <w:t xml:space="preserve"> </w:t>
      </w:r>
      <w:r w:rsidR="0068412D">
        <w:rPr>
          <w:rFonts w:cs="Times New Roman"/>
        </w:rPr>
        <w:t xml:space="preserve"> nie</w:t>
      </w:r>
      <w:r w:rsidRPr="00630BCA">
        <w:rPr>
          <w:rFonts w:cs="Times New Roman"/>
        </w:rPr>
        <w:t xml:space="preserve"> przewiduje możliwości udz</w:t>
      </w:r>
      <w:r w:rsidR="00BC170C">
        <w:rPr>
          <w:rFonts w:cs="Times New Roman"/>
        </w:rPr>
        <w:t>ielenia zamówień</w:t>
      </w:r>
      <w:r w:rsidR="00A60821">
        <w:rPr>
          <w:rFonts w:cs="Times New Roman"/>
        </w:rPr>
        <w:t xml:space="preserve">, </w:t>
      </w:r>
      <w:r>
        <w:rPr>
          <w:rFonts w:cs="Times New Roman"/>
        </w:rPr>
        <w:t xml:space="preserve">o których mowa w art. 67 ust. 1 pkt 6 ustawy </w:t>
      </w:r>
      <w:proofErr w:type="spellStart"/>
      <w:r>
        <w:rPr>
          <w:rFonts w:cs="Times New Roman"/>
        </w:rPr>
        <w:t>Pzp</w:t>
      </w:r>
      <w:proofErr w:type="spellEnd"/>
      <w:r w:rsidR="0068412D">
        <w:rPr>
          <w:rFonts w:cs="Times New Roman"/>
        </w:rPr>
        <w:t>.</w:t>
      </w:r>
      <w:r w:rsidR="00107513">
        <w:rPr>
          <w:rFonts w:cs="Times New Roman"/>
        </w:rPr>
        <w:t xml:space="preserve"> </w:t>
      </w:r>
    </w:p>
    <w:p w14:paraId="2B3FE85C" w14:textId="77777777" w:rsidR="0068412D" w:rsidRPr="00630BCA" w:rsidRDefault="0068412D" w:rsidP="0068412D">
      <w:pPr>
        <w:pStyle w:val="Textbodyindent"/>
        <w:snapToGrid w:val="0"/>
        <w:ind w:left="27" w:hanging="27"/>
        <w:rPr>
          <w:rFonts w:cs="Times New Roman"/>
        </w:rPr>
      </w:pPr>
    </w:p>
    <w:p w14:paraId="4DC1DC33" w14:textId="3C19751A" w:rsidR="00231130" w:rsidRPr="00630BCA" w:rsidRDefault="00B4579D" w:rsidP="006B4776">
      <w:pPr>
        <w:pStyle w:val="Textbodyindent"/>
        <w:snapToGrid w:val="0"/>
        <w:ind w:left="27" w:hanging="169"/>
        <w:rPr>
          <w:rFonts w:cs="Times New Roman"/>
          <w:b/>
        </w:rPr>
      </w:pPr>
      <w:r>
        <w:rPr>
          <w:rFonts w:cs="Times New Roman"/>
          <w:b/>
        </w:rPr>
        <w:t xml:space="preserve"> </w:t>
      </w:r>
      <w:r w:rsidR="00231130" w:rsidRPr="00630BCA">
        <w:rPr>
          <w:rFonts w:cs="Times New Roman"/>
          <w:b/>
        </w:rPr>
        <w:t>8. Informacja o ofercie wariantowej</w:t>
      </w:r>
    </w:p>
    <w:p w14:paraId="21297502" w14:textId="4ABA6B3A" w:rsidR="00231130" w:rsidRDefault="001943FA" w:rsidP="006B4776">
      <w:pPr>
        <w:pStyle w:val="Textbodyindent"/>
        <w:snapToGrid w:val="0"/>
        <w:ind w:left="27" w:hanging="27"/>
        <w:rPr>
          <w:rFonts w:cs="Times New Roman"/>
        </w:rPr>
      </w:pPr>
      <w:r>
        <w:rPr>
          <w:rFonts w:cs="Times New Roman"/>
        </w:rPr>
        <w:t xml:space="preserve">  </w:t>
      </w:r>
      <w:r w:rsidR="00231130" w:rsidRPr="00630BCA">
        <w:rPr>
          <w:rFonts w:cs="Times New Roman"/>
        </w:rPr>
        <w:t>Zamawiający nie dopuszcza możliwości składania ofert wariantowych.</w:t>
      </w:r>
    </w:p>
    <w:p w14:paraId="6BB57586" w14:textId="4EA4EFA4" w:rsidR="006D7A4E" w:rsidRDefault="00FE35A3" w:rsidP="00E653FB">
      <w:pPr>
        <w:ind w:hanging="284"/>
        <w:jc w:val="both"/>
        <w:rPr>
          <w:b/>
          <w:sz w:val="24"/>
          <w:szCs w:val="24"/>
        </w:rPr>
      </w:pPr>
      <w:r>
        <w:rPr>
          <w:b/>
          <w:sz w:val="24"/>
          <w:szCs w:val="24"/>
        </w:rPr>
        <w:t xml:space="preserve">   </w:t>
      </w:r>
    </w:p>
    <w:p w14:paraId="50113327" w14:textId="37AE4D79" w:rsidR="00231130" w:rsidRPr="00AB6CD3" w:rsidRDefault="006D7A4E" w:rsidP="006B4776">
      <w:pPr>
        <w:ind w:hanging="426"/>
        <w:jc w:val="both"/>
        <w:rPr>
          <w:b/>
          <w:sz w:val="24"/>
          <w:szCs w:val="24"/>
        </w:rPr>
      </w:pPr>
      <w:r>
        <w:rPr>
          <w:b/>
          <w:sz w:val="24"/>
          <w:szCs w:val="24"/>
        </w:rPr>
        <w:t xml:space="preserve">  </w:t>
      </w:r>
      <w:r w:rsidR="00231130">
        <w:rPr>
          <w:b/>
          <w:sz w:val="24"/>
          <w:szCs w:val="24"/>
        </w:rPr>
        <w:t xml:space="preserve">  </w:t>
      </w:r>
      <w:r w:rsidR="00B4579D">
        <w:rPr>
          <w:b/>
          <w:sz w:val="24"/>
          <w:szCs w:val="24"/>
        </w:rPr>
        <w:t xml:space="preserve"> </w:t>
      </w:r>
      <w:r w:rsidR="00231130" w:rsidRPr="00AB6CD3">
        <w:rPr>
          <w:b/>
          <w:sz w:val="24"/>
          <w:szCs w:val="24"/>
        </w:rPr>
        <w:t>9.Podwykonawcy</w:t>
      </w:r>
    </w:p>
    <w:p w14:paraId="3EE43C3B" w14:textId="77777777" w:rsidR="00231130" w:rsidRPr="00AB6CD3" w:rsidRDefault="00231130" w:rsidP="001943FA">
      <w:pPr>
        <w:ind w:left="284" w:hanging="568"/>
        <w:jc w:val="both"/>
        <w:rPr>
          <w:sz w:val="24"/>
          <w:szCs w:val="24"/>
        </w:rPr>
      </w:pPr>
      <w:r>
        <w:t xml:space="preserve"> </w:t>
      </w:r>
      <w:r w:rsidR="00726A7D">
        <w:t xml:space="preserve"> </w:t>
      </w:r>
      <w:r>
        <w:t xml:space="preserve"> </w:t>
      </w:r>
      <w:r w:rsidRPr="00AB6CD3">
        <w:rPr>
          <w:sz w:val="24"/>
          <w:szCs w:val="24"/>
        </w:rPr>
        <w:t>9.1.Zamawiający dopuszcza powierzenie wykonania zamów</w:t>
      </w:r>
      <w:r>
        <w:rPr>
          <w:sz w:val="24"/>
          <w:szCs w:val="24"/>
        </w:rPr>
        <w:t xml:space="preserve">ienia podwykonawcom. </w:t>
      </w:r>
      <w:r w:rsidRPr="00AB6CD3">
        <w:rPr>
          <w:sz w:val="24"/>
          <w:szCs w:val="24"/>
        </w:rPr>
        <w:t>Zamawiający żąda wskazania p</w:t>
      </w:r>
      <w:r w:rsidR="00BC170C">
        <w:rPr>
          <w:sz w:val="24"/>
          <w:szCs w:val="24"/>
        </w:rPr>
        <w:t xml:space="preserve">rzez Wykonawcy </w:t>
      </w:r>
      <w:r>
        <w:rPr>
          <w:sz w:val="24"/>
          <w:szCs w:val="24"/>
        </w:rPr>
        <w:t xml:space="preserve">w </w:t>
      </w:r>
      <w:r w:rsidRPr="00AB6CD3">
        <w:rPr>
          <w:sz w:val="24"/>
          <w:szCs w:val="24"/>
        </w:rPr>
        <w:t>ofercie części zamówienia, której wykonawca powierzy podwykonawcom i podania przez Wykonawcę firm podwykonawców.</w:t>
      </w:r>
    </w:p>
    <w:p w14:paraId="54E76DD6" w14:textId="77777777" w:rsidR="00231130" w:rsidRPr="00AB6CD3" w:rsidRDefault="00BC170C" w:rsidP="006B4776">
      <w:pPr>
        <w:ind w:hanging="142"/>
        <w:jc w:val="both"/>
        <w:rPr>
          <w:sz w:val="24"/>
          <w:szCs w:val="24"/>
        </w:rPr>
      </w:pPr>
      <w:r>
        <w:rPr>
          <w:sz w:val="24"/>
          <w:szCs w:val="24"/>
        </w:rPr>
        <w:t xml:space="preserve"> </w:t>
      </w:r>
      <w:r w:rsidR="00231130" w:rsidRPr="00AB6CD3">
        <w:rPr>
          <w:sz w:val="24"/>
          <w:szCs w:val="24"/>
        </w:rPr>
        <w:t xml:space="preserve">9.2.Zamawiający nie wprowadza zastrzeżenia, o </w:t>
      </w:r>
      <w:r w:rsidR="00FE35A3">
        <w:rPr>
          <w:sz w:val="24"/>
          <w:szCs w:val="24"/>
        </w:rPr>
        <w:t>którym mowa art. 36a ust.2 pkt 1</w:t>
      </w:r>
      <w:r w:rsidR="00231130" w:rsidRPr="00AB6CD3">
        <w:rPr>
          <w:sz w:val="24"/>
          <w:szCs w:val="24"/>
        </w:rPr>
        <w:t xml:space="preserve"> ustawy </w:t>
      </w:r>
      <w:proofErr w:type="spellStart"/>
      <w:r w:rsidR="00231130" w:rsidRPr="00AB6CD3">
        <w:rPr>
          <w:sz w:val="24"/>
          <w:szCs w:val="24"/>
        </w:rPr>
        <w:t>Pzp</w:t>
      </w:r>
      <w:proofErr w:type="spellEnd"/>
      <w:r w:rsidR="00231130" w:rsidRPr="00AB6CD3">
        <w:rPr>
          <w:sz w:val="24"/>
          <w:szCs w:val="24"/>
        </w:rPr>
        <w:t>.</w:t>
      </w:r>
    </w:p>
    <w:p w14:paraId="7FA3615B" w14:textId="491945F4" w:rsidR="0007696B" w:rsidRPr="00AB6CD3" w:rsidRDefault="00BC170C" w:rsidP="00697DF2">
      <w:pPr>
        <w:ind w:left="284" w:hanging="426"/>
        <w:jc w:val="both"/>
        <w:rPr>
          <w:sz w:val="24"/>
          <w:szCs w:val="24"/>
        </w:rPr>
      </w:pPr>
      <w:r>
        <w:rPr>
          <w:sz w:val="24"/>
          <w:szCs w:val="24"/>
        </w:rPr>
        <w:t xml:space="preserve"> </w:t>
      </w:r>
      <w:r w:rsidR="00231130" w:rsidRPr="00AB6CD3">
        <w:rPr>
          <w:sz w:val="24"/>
          <w:szCs w:val="24"/>
        </w:rPr>
        <w:t>9.3.</w:t>
      </w:r>
      <w:r w:rsidR="0007696B" w:rsidRPr="00AB6CD3">
        <w:rPr>
          <w:sz w:val="24"/>
          <w:szCs w:val="24"/>
        </w:rPr>
        <w:t>Zamawiający</w:t>
      </w:r>
      <w:r w:rsidR="00231130" w:rsidRPr="00AB6CD3">
        <w:rPr>
          <w:sz w:val="24"/>
          <w:szCs w:val="24"/>
        </w:rPr>
        <w:t xml:space="preserve"> żąda, aby przed przystąpieniem do wykonania zamówienia Wykonawca, o ile są już</w:t>
      </w:r>
      <w:r w:rsidR="00726A7D">
        <w:rPr>
          <w:sz w:val="24"/>
          <w:szCs w:val="24"/>
        </w:rPr>
        <w:t xml:space="preserve"> znane, podał nazwy albo imiona </w:t>
      </w:r>
      <w:r w:rsidR="00231130" w:rsidRPr="00AB6CD3">
        <w:rPr>
          <w:sz w:val="24"/>
          <w:szCs w:val="24"/>
        </w:rPr>
        <w:t>i nazwiska oraz dane kontaktowe podwykonawców i osób do kontaktu z nimi</w:t>
      </w:r>
      <w:r w:rsidR="00FE35A3">
        <w:rPr>
          <w:sz w:val="24"/>
          <w:szCs w:val="24"/>
        </w:rPr>
        <w:t xml:space="preserve">, zaangażowanych w takie </w:t>
      </w:r>
      <w:r w:rsidR="001F0B40">
        <w:rPr>
          <w:sz w:val="24"/>
          <w:szCs w:val="24"/>
        </w:rPr>
        <w:t>usługi.</w:t>
      </w:r>
      <w:r w:rsidR="00231130" w:rsidRPr="00AB6CD3">
        <w:rPr>
          <w:sz w:val="24"/>
          <w:szCs w:val="24"/>
        </w:rPr>
        <w:t xml:space="preserve"> Wykonawca zawiadamia Zamawiającego o wszystkich zamianach danych, o których mowa w zdaniu pierwszym, w trakcie realizacji zamówieni</w:t>
      </w:r>
      <w:r w:rsidR="00231130">
        <w:rPr>
          <w:sz w:val="24"/>
          <w:szCs w:val="24"/>
        </w:rPr>
        <w:t xml:space="preserve">a, </w:t>
      </w:r>
      <w:r w:rsidR="00231130" w:rsidRPr="00AB6CD3">
        <w:rPr>
          <w:sz w:val="24"/>
          <w:szCs w:val="24"/>
        </w:rPr>
        <w:t>a także przekazuje informacje</w:t>
      </w:r>
      <w:r w:rsidR="00231130">
        <w:rPr>
          <w:sz w:val="24"/>
          <w:szCs w:val="24"/>
        </w:rPr>
        <w:t xml:space="preserve"> na temat nowych podwykonawców, </w:t>
      </w:r>
      <w:r w:rsidR="0007696B">
        <w:rPr>
          <w:sz w:val="24"/>
          <w:szCs w:val="24"/>
        </w:rPr>
        <w:t xml:space="preserve">którym </w:t>
      </w:r>
      <w:r w:rsidR="00231130" w:rsidRPr="00AB6CD3">
        <w:rPr>
          <w:sz w:val="24"/>
          <w:szCs w:val="24"/>
        </w:rPr>
        <w:t>w późniejszym okresie zamierza p</w:t>
      </w:r>
      <w:r w:rsidR="00FE35A3">
        <w:rPr>
          <w:sz w:val="24"/>
          <w:szCs w:val="24"/>
        </w:rPr>
        <w:t xml:space="preserve">owierzyć realizację </w:t>
      </w:r>
      <w:r w:rsidR="001F0B40">
        <w:rPr>
          <w:sz w:val="24"/>
          <w:szCs w:val="24"/>
        </w:rPr>
        <w:t xml:space="preserve"> usługi obsługi bankowej gminy.</w:t>
      </w:r>
    </w:p>
    <w:p w14:paraId="39DAD433" w14:textId="1D8B0675" w:rsidR="00231130" w:rsidRDefault="001943FA" w:rsidP="001943FA">
      <w:pPr>
        <w:ind w:left="284" w:hanging="568"/>
        <w:jc w:val="both"/>
      </w:pPr>
      <w:r>
        <w:rPr>
          <w:sz w:val="24"/>
          <w:szCs w:val="24"/>
        </w:rPr>
        <w:t xml:space="preserve">   </w:t>
      </w:r>
      <w:r w:rsidR="00231130" w:rsidRPr="00AB6CD3">
        <w:rPr>
          <w:sz w:val="24"/>
          <w:szCs w:val="24"/>
        </w:rPr>
        <w:t>9.4.</w:t>
      </w:r>
      <w:r w:rsidR="0007696B">
        <w:rPr>
          <w:sz w:val="24"/>
          <w:szCs w:val="24"/>
        </w:rPr>
        <w:t xml:space="preserve"> </w:t>
      </w:r>
      <w:r w:rsidR="00231130" w:rsidRPr="00AB6CD3">
        <w:rPr>
          <w:sz w:val="24"/>
          <w:szCs w:val="24"/>
        </w:rPr>
        <w:t xml:space="preserve">Jeżeli zmiana albo rezygnacja z podwykonawcy dotyczy podmiotu, na którego zasoby Wykonawca powoływał się, na zasadach określonych w art. 22a ust.1 ustawy </w:t>
      </w:r>
      <w:proofErr w:type="spellStart"/>
      <w:r w:rsidR="00231130" w:rsidRPr="00AB6CD3">
        <w:rPr>
          <w:sz w:val="24"/>
          <w:szCs w:val="24"/>
        </w:rPr>
        <w:t>Pzp</w:t>
      </w:r>
      <w:proofErr w:type="spellEnd"/>
      <w:r w:rsidR="00231130" w:rsidRPr="00AB6CD3">
        <w:rPr>
          <w:sz w:val="24"/>
          <w:szCs w:val="24"/>
        </w:rPr>
        <w:t>, w celu wykazania spełnienia warunków udziału w postepowaniu, Wykonawca jest obowiązany wykazać Zamawiającemu</w:t>
      </w:r>
      <w:r w:rsidR="00231130">
        <w:rPr>
          <w:sz w:val="24"/>
          <w:szCs w:val="24"/>
        </w:rPr>
        <w:t xml:space="preserve">, </w:t>
      </w:r>
      <w:r w:rsidR="001F0B40">
        <w:rPr>
          <w:sz w:val="24"/>
          <w:szCs w:val="24"/>
        </w:rPr>
        <w:t xml:space="preserve">                          </w:t>
      </w:r>
      <w:r w:rsidR="00231130" w:rsidRPr="00AB6CD3">
        <w:rPr>
          <w:sz w:val="24"/>
          <w:szCs w:val="24"/>
        </w:rPr>
        <w:t xml:space="preserve">iż proponowany inny podwykonawca lub Wykonawca samodzielnie spełnia je w stopniu nie mniejszym, niż podwykonawca, na którego zasoby Wykonawca powoływał się w trakcie postępowania </w:t>
      </w:r>
      <w:r w:rsidR="006A59B8">
        <w:rPr>
          <w:sz w:val="24"/>
          <w:szCs w:val="24"/>
        </w:rPr>
        <w:t xml:space="preserve"> </w:t>
      </w:r>
      <w:r w:rsidR="00231130" w:rsidRPr="00AB6CD3">
        <w:rPr>
          <w:sz w:val="24"/>
          <w:szCs w:val="24"/>
        </w:rPr>
        <w:t>o udzielenie zamówienia</w:t>
      </w:r>
      <w:r w:rsidR="00231130">
        <w:t>.</w:t>
      </w:r>
    </w:p>
    <w:p w14:paraId="6F99B61C" w14:textId="39CA059E" w:rsidR="000369E3" w:rsidRDefault="009E00BA" w:rsidP="009E00BA">
      <w:pPr>
        <w:pStyle w:val="Textbodyindent"/>
        <w:snapToGrid w:val="0"/>
        <w:ind w:hanging="142"/>
        <w:rPr>
          <w:rFonts w:cs="Times New Roman"/>
        </w:rPr>
      </w:pPr>
      <w:r>
        <w:rPr>
          <w:rFonts w:cs="Times New Roman"/>
        </w:rPr>
        <w:t xml:space="preserve">9.5. Zamawiający zastrzega obowiązek osobistego wykonania przez Wykonawcę kluczowych, części </w:t>
      </w:r>
      <w:r>
        <w:rPr>
          <w:rFonts w:cs="Times New Roman"/>
        </w:rPr>
        <w:lastRenderedPageBreak/>
        <w:t>zamówienia.</w:t>
      </w:r>
    </w:p>
    <w:p w14:paraId="76EC41FC" w14:textId="77777777" w:rsidR="000369E3" w:rsidRPr="00630BCA" w:rsidRDefault="000369E3" w:rsidP="006B4776">
      <w:pPr>
        <w:pStyle w:val="Textbodyindent"/>
        <w:snapToGrid w:val="0"/>
        <w:rPr>
          <w:rFonts w:cs="Times New Roman"/>
        </w:rPr>
      </w:pPr>
    </w:p>
    <w:p w14:paraId="20FA3FD3" w14:textId="77777777" w:rsidR="00231130" w:rsidRDefault="00231130" w:rsidP="006B4776">
      <w:pPr>
        <w:pStyle w:val="Textbodyindent"/>
        <w:snapToGrid w:val="0"/>
        <w:ind w:hanging="142"/>
        <w:rPr>
          <w:rFonts w:cs="Times New Roman"/>
          <w:b/>
        </w:rPr>
      </w:pPr>
      <w:r>
        <w:rPr>
          <w:rFonts w:cs="Times New Roman"/>
          <w:b/>
        </w:rPr>
        <w:t>10.</w:t>
      </w:r>
      <w:r w:rsidR="0007696B">
        <w:rPr>
          <w:rFonts w:cs="Times New Roman"/>
          <w:b/>
        </w:rPr>
        <w:t xml:space="preserve"> </w:t>
      </w:r>
      <w:r w:rsidR="00E61BCC">
        <w:rPr>
          <w:rFonts w:cs="Times New Roman"/>
          <w:b/>
        </w:rPr>
        <w:t>Warunki udziału w postę</w:t>
      </w:r>
      <w:r w:rsidRPr="00630BCA">
        <w:rPr>
          <w:rFonts w:cs="Times New Roman"/>
          <w:b/>
        </w:rPr>
        <w:t xml:space="preserve">powaniu i poleganiu na zasobach innych </w:t>
      </w:r>
      <w:r w:rsidR="00FE35A3">
        <w:rPr>
          <w:rFonts w:cs="Times New Roman"/>
          <w:b/>
        </w:rPr>
        <w:t xml:space="preserve"> </w:t>
      </w:r>
      <w:r w:rsidRPr="00630BCA">
        <w:rPr>
          <w:rFonts w:cs="Times New Roman"/>
          <w:b/>
        </w:rPr>
        <w:t>podmiotów</w:t>
      </w:r>
    </w:p>
    <w:p w14:paraId="3B6F580C" w14:textId="77777777" w:rsidR="0007696B" w:rsidRDefault="0007696B" w:rsidP="006B4776">
      <w:pPr>
        <w:pStyle w:val="Textbodyindent"/>
        <w:snapToGrid w:val="0"/>
        <w:ind w:hanging="142"/>
        <w:rPr>
          <w:rFonts w:cs="Times New Roman"/>
          <w:b/>
        </w:rPr>
      </w:pPr>
    </w:p>
    <w:p w14:paraId="39918865" w14:textId="77777777" w:rsidR="00231130" w:rsidRDefault="00231130" w:rsidP="006B4776">
      <w:pPr>
        <w:pStyle w:val="Textbodyindent"/>
        <w:snapToGrid w:val="0"/>
        <w:ind w:left="284" w:hanging="426"/>
        <w:rPr>
          <w:rFonts w:cs="Times New Roman"/>
        </w:rPr>
      </w:pPr>
      <w:r>
        <w:rPr>
          <w:rFonts w:cs="Times New Roman"/>
        </w:rPr>
        <w:t xml:space="preserve">10.1. </w:t>
      </w:r>
      <w:r w:rsidRPr="00630BCA">
        <w:rPr>
          <w:rFonts w:cs="Times New Roman"/>
        </w:rPr>
        <w:t xml:space="preserve">O udzielenie zamówienia mogą ubiegać się Wykonawcy, którzy spełniają warunki określone  </w:t>
      </w:r>
      <w:r w:rsidR="0007696B">
        <w:rPr>
          <w:rFonts w:cs="Times New Roman"/>
        </w:rPr>
        <w:t xml:space="preserve">               </w:t>
      </w:r>
      <w:r w:rsidR="00FE35A3">
        <w:rPr>
          <w:rFonts w:cs="Times New Roman"/>
        </w:rPr>
        <w:t xml:space="preserve"> </w:t>
      </w:r>
      <w:r w:rsidRPr="00630BCA">
        <w:rPr>
          <w:rFonts w:cs="Times New Roman"/>
        </w:rPr>
        <w:t xml:space="preserve">w </w:t>
      </w:r>
      <w:r w:rsidR="0007696B">
        <w:rPr>
          <w:rFonts w:cs="Times New Roman"/>
        </w:rPr>
        <w:t xml:space="preserve"> </w:t>
      </w:r>
      <w:r w:rsidRPr="00630BCA">
        <w:rPr>
          <w:rFonts w:cs="Times New Roman"/>
        </w:rPr>
        <w:t>art. 22 ust 1</w:t>
      </w:r>
      <w:r w:rsidR="00FE35A3">
        <w:rPr>
          <w:rFonts w:cs="Times New Roman"/>
        </w:rPr>
        <w:t xml:space="preserve"> pkt 2</w:t>
      </w:r>
      <w:r w:rsidRPr="00630BCA">
        <w:rPr>
          <w:rFonts w:cs="Times New Roman"/>
        </w:rPr>
        <w:t xml:space="preserve"> ustawy </w:t>
      </w:r>
      <w:proofErr w:type="spellStart"/>
      <w:r w:rsidRPr="00630BCA">
        <w:rPr>
          <w:rFonts w:cs="Times New Roman"/>
        </w:rPr>
        <w:t>Pzp</w:t>
      </w:r>
      <w:proofErr w:type="spellEnd"/>
      <w:r w:rsidRPr="00630BCA">
        <w:rPr>
          <w:rFonts w:cs="Times New Roman"/>
        </w:rPr>
        <w:t>.</w:t>
      </w:r>
    </w:p>
    <w:p w14:paraId="1F2A61D6" w14:textId="77777777" w:rsidR="0007696B" w:rsidRPr="00856212" w:rsidRDefault="0007696B" w:rsidP="006B4776">
      <w:pPr>
        <w:pStyle w:val="Textbodyindent"/>
        <w:snapToGrid w:val="0"/>
        <w:ind w:left="284" w:hanging="426"/>
        <w:rPr>
          <w:rFonts w:cs="Times New Roman"/>
          <w:b/>
        </w:rPr>
      </w:pPr>
    </w:p>
    <w:p w14:paraId="37F80BBC" w14:textId="61295495" w:rsidR="00231130" w:rsidRDefault="00B1208D" w:rsidP="00B1208D">
      <w:pPr>
        <w:pStyle w:val="Textbodyindent"/>
        <w:snapToGrid w:val="0"/>
        <w:ind w:hanging="284"/>
        <w:rPr>
          <w:rFonts w:cs="Times New Roman"/>
        </w:rPr>
      </w:pPr>
      <w:r>
        <w:rPr>
          <w:rFonts w:cs="Times New Roman"/>
        </w:rPr>
        <w:t xml:space="preserve"> </w:t>
      </w:r>
      <w:r w:rsidR="00231130">
        <w:rPr>
          <w:rFonts w:cs="Times New Roman"/>
        </w:rPr>
        <w:t>10.2.</w:t>
      </w:r>
      <w:r w:rsidR="00231130" w:rsidRPr="00630BCA">
        <w:rPr>
          <w:rFonts w:cs="Times New Roman"/>
        </w:rPr>
        <w:t>Zamawiający wymaga</w:t>
      </w:r>
      <w:r w:rsidR="00231130">
        <w:rPr>
          <w:rFonts w:cs="Times New Roman"/>
        </w:rPr>
        <w:t xml:space="preserve">, aby </w:t>
      </w:r>
      <w:r w:rsidR="00231130" w:rsidRPr="00630BCA">
        <w:rPr>
          <w:rFonts w:cs="Times New Roman"/>
        </w:rPr>
        <w:t>Wykonawcy spełnili następujące</w:t>
      </w:r>
      <w:r w:rsidR="00231130">
        <w:rPr>
          <w:rFonts w:cs="Times New Roman"/>
        </w:rPr>
        <w:t xml:space="preserve"> warunki udziału w postepowaniu:</w:t>
      </w:r>
    </w:p>
    <w:p w14:paraId="41E6FF97" w14:textId="77777777" w:rsidR="0007696B" w:rsidRDefault="0007696B" w:rsidP="006B4776">
      <w:pPr>
        <w:pStyle w:val="Textbodyindent"/>
        <w:snapToGrid w:val="0"/>
        <w:ind w:hanging="142"/>
        <w:rPr>
          <w:rFonts w:cs="Times New Roman"/>
        </w:rPr>
      </w:pPr>
    </w:p>
    <w:p w14:paraId="55E82AF5" w14:textId="096A00CD" w:rsidR="0007696B" w:rsidRDefault="0007696B" w:rsidP="00B1208D">
      <w:pPr>
        <w:pStyle w:val="Textbodyindent"/>
        <w:snapToGrid w:val="0"/>
        <w:ind w:left="142" w:hanging="568"/>
        <w:rPr>
          <w:rFonts w:cs="Times New Roman"/>
        </w:rPr>
      </w:pPr>
      <w:r>
        <w:rPr>
          <w:rFonts w:cs="Times New Roman"/>
          <w:b/>
        </w:rPr>
        <w:t xml:space="preserve"> </w:t>
      </w:r>
      <w:r w:rsidR="00B1208D">
        <w:rPr>
          <w:rFonts w:cs="Times New Roman"/>
          <w:b/>
        </w:rPr>
        <w:t xml:space="preserve"> </w:t>
      </w:r>
      <w:r>
        <w:rPr>
          <w:rFonts w:cs="Times New Roman"/>
          <w:b/>
        </w:rPr>
        <w:t xml:space="preserve"> </w:t>
      </w:r>
      <w:r w:rsidR="00231130">
        <w:rPr>
          <w:rFonts w:cs="Times New Roman"/>
          <w:b/>
        </w:rPr>
        <w:t>10.3</w:t>
      </w:r>
      <w:r w:rsidR="00231130" w:rsidRPr="00F60AC6">
        <w:rPr>
          <w:rFonts w:cs="Times New Roman"/>
          <w:b/>
        </w:rPr>
        <w:t xml:space="preserve">. Warunek posiadania uprawnień do wykonania określonej działalności lub czynności, jeżeli </w:t>
      </w:r>
      <w:r w:rsidR="001F0B40">
        <w:rPr>
          <w:rFonts w:cs="Times New Roman"/>
          <w:b/>
        </w:rPr>
        <w:t xml:space="preserve">  </w:t>
      </w:r>
      <w:r w:rsidR="00231130" w:rsidRPr="00F60AC6">
        <w:rPr>
          <w:rFonts w:cs="Times New Roman"/>
          <w:b/>
        </w:rPr>
        <w:t>przepisy prawa nakładają obowiązek ich posiadania</w:t>
      </w:r>
      <w:r w:rsidR="00E61BCC">
        <w:rPr>
          <w:rFonts w:cs="Times New Roman"/>
        </w:rPr>
        <w:t>:</w:t>
      </w:r>
    </w:p>
    <w:p w14:paraId="6392B747" w14:textId="00A58D33" w:rsidR="001F0B40" w:rsidRPr="001F0B40" w:rsidRDefault="001F0B40" w:rsidP="00B1208D">
      <w:pPr>
        <w:pStyle w:val="Default"/>
        <w:ind w:left="142"/>
        <w:jc w:val="both"/>
        <w:rPr>
          <w:rFonts w:eastAsiaTheme="minorHAnsi" w:cs="Times New Roman"/>
          <w:lang w:eastAsia="en-US"/>
        </w:rPr>
      </w:pPr>
      <w:r w:rsidRPr="001F0B40">
        <w:rPr>
          <w:rFonts w:eastAsiaTheme="minorHAnsi" w:cs="Times New Roman"/>
          <w:lang w:eastAsia="en-US"/>
        </w:rPr>
        <w:t xml:space="preserve">W postępowaniu mogą wziąć udział Wykonawcy, którzy wykażą, że posiadają zezwolenia na prowadzenie działalności bankowej na terenie Polski, a także realizacji usług objętych przedmiotem zamówienia, zgodnie z przepisami ustawy z dnia 29 sierpnia 1997r. Prawo Bankowe (Dz. U. z 2017, poz. 1876 </w:t>
      </w:r>
      <w:proofErr w:type="spellStart"/>
      <w:r w:rsidRPr="001F0B40">
        <w:rPr>
          <w:rFonts w:eastAsiaTheme="minorHAnsi" w:cs="Times New Roman"/>
          <w:lang w:eastAsia="en-US"/>
        </w:rPr>
        <w:t>t.j</w:t>
      </w:r>
      <w:proofErr w:type="spellEnd"/>
      <w:r w:rsidRPr="001F0B40">
        <w:rPr>
          <w:rFonts w:eastAsiaTheme="minorHAnsi" w:cs="Times New Roman"/>
          <w:lang w:eastAsia="en-US"/>
        </w:rPr>
        <w:t xml:space="preserve">.), a w przypadku określonym w art. 178 ust.1 ustawy Prawo Bankowe - posiadanie innego dokumentu potwierdzającego rozpoczęcie działalności przed dniem wejścia w życie ustawy, o której mowa w art. 193 ustawy Prawo bankowe. </w:t>
      </w:r>
    </w:p>
    <w:p w14:paraId="077D7E48" w14:textId="77777777" w:rsidR="00231130" w:rsidRPr="00630BCA" w:rsidRDefault="00231130" w:rsidP="006B4776">
      <w:pPr>
        <w:pStyle w:val="Textbodyindent"/>
        <w:snapToGrid w:val="0"/>
        <w:rPr>
          <w:rFonts w:cs="Times New Roman"/>
        </w:rPr>
      </w:pPr>
    </w:p>
    <w:p w14:paraId="7B3C1354" w14:textId="7F14DA96" w:rsidR="00237381" w:rsidRDefault="0007696B" w:rsidP="00B1208D">
      <w:pPr>
        <w:pStyle w:val="Textbodyindent"/>
        <w:snapToGrid w:val="0"/>
        <w:ind w:hanging="426"/>
        <w:rPr>
          <w:rFonts w:cs="Times New Roman"/>
        </w:rPr>
      </w:pPr>
      <w:r w:rsidRPr="00237381">
        <w:rPr>
          <w:rFonts w:cs="Times New Roman"/>
          <w:b/>
        </w:rPr>
        <w:t xml:space="preserve"> </w:t>
      </w:r>
      <w:r w:rsidR="00B1208D">
        <w:rPr>
          <w:rFonts w:cs="Times New Roman"/>
          <w:b/>
        </w:rPr>
        <w:t xml:space="preserve"> </w:t>
      </w:r>
      <w:r w:rsidRPr="00237381">
        <w:rPr>
          <w:rFonts w:cs="Times New Roman"/>
          <w:b/>
        </w:rPr>
        <w:t xml:space="preserve"> </w:t>
      </w:r>
      <w:r w:rsidR="00231130" w:rsidRPr="00237381">
        <w:rPr>
          <w:rFonts w:cs="Times New Roman"/>
          <w:b/>
        </w:rPr>
        <w:t>10.4. Warunek  sytuacji ekonomicznej lub finansowej</w:t>
      </w:r>
      <w:r w:rsidR="00697DF2">
        <w:rPr>
          <w:rFonts w:cs="Times New Roman"/>
        </w:rPr>
        <w:t xml:space="preserve"> </w:t>
      </w:r>
    </w:p>
    <w:p w14:paraId="1A799C9C" w14:textId="71317AFF" w:rsidR="00697DF2" w:rsidRPr="00630BCA" w:rsidRDefault="00697DF2" w:rsidP="00697DF2">
      <w:pPr>
        <w:pStyle w:val="Textbodyindent"/>
        <w:snapToGrid w:val="0"/>
        <w:ind w:left="142"/>
        <w:rPr>
          <w:rFonts w:cs="Times New Roman"/>
        </w:rPr>
      </w:pPr>
      <w:r w:rsidRPr="00630BCA">
        <w:rPr>
          <w:rFonts w:cs="Times New Roman"/>
        </w:rPr>
        <w:t>Zamawiający odstępuje od precyzowania w powyższym zakresie wymagań, których spełnienie Wykonawca zobowiązany by</w:t>
      </w:r>
      <w:r>
        <w:rPr>
          <w:rFonts w:cs="Times New Roman"/>
        </w:rPr>
        <w:t>łby wykazać w sposób szczególny;</w:t>
      </w:r>
    </w:p>
    <w:p w14:paraId="6E8134F0" w14:textId="77777777" w:rsidR="00237381" w:rsidRPr="00630BCA" w:rsidRDefault="00237381" w:rsidP="00697DF2">
      <w:pPr>
        <w:pStyle w:val="Textbodyindent"/>
        <w:snapToGrid w:val="0"/>
        <w:rPr>
          <w:rFonts w:cs="Times New Roman"/>
        </w:rPr>
      </w:pPr>
    </w:p>
    <w:p w14:paraId="5C948682" w14:textId="0C89A4AD" w:rsidR="006A5DF0" w:rsidRPr="00422FCD" w:rsidRDefault="006A5DF0" w:rsidP="00B1208D">
      <w:pPr>
        <w:pStyle w:val="Textbodyindent"/>
        <w:snapToGrid w:val="0"/>
        <w:ind w:hanging="426"/>
        <w:rPr>
          <w:rFonts w:cs="Times New Roman"/>
          <w:b/>
        </w:rPr>
      </w:pPr>
      <w:r>
        <w:rPr>
          <w:rFonts w:cs="Times New Roman"/>
          <w:b/>
        </w:rPr>
        <w:t xml:space="preserve">  </w:t>
      </w:r>
      <w:r w:rsidR="0007696B">
        <w:rPr>
          <w:rFonts w:cs="Times New Roman"/>
          <w:b/>
        </w:rPr>
        <w:t xml:space="preserve"> </w:t>
      </w:r>
      <w:r w:rsidR="00231130">
        <w:rPr>
          <w:rFonts w:cs="Times New Roman"/>
          <w:b/>
        </w:rPr>
        <w:t>10.5.</w:t>
      </w:r>
      <w:r w:rsidR="00231130" w:rsidRPr="00630BCA">
        <w:rPr>
          <w:rFonts w:cs="Times New Roman"/>
          <w:b/>
        </w:rPr>
        <w:t xml:space="preserve"> Warunek dotyczący zdolności technicznej lub zawodowej </w:t>
      </w:r>
    </w:p>
    <w:p w14:paraId="20AFE467" w14:textId="3AE4E589" w:rsidR="00D01CDF" w:rsidRDefault="00B1208D" w:rsidP="00B1208D">
      <w:pPr>
        <w:pStyle w:val="Akapitzlist"/>
        <w:widowControl w:val="0"/>
        <w:overflowPunct w:val="0"/>
        <w:autoSpaceDE w:val="0"/>
        <w:spacing w:after="0" w:line="240" w:lineRule="auto"/>
        <w:ind w:left="142"/>
        <w:jc w:val="both"/>
        <w:rPr>
          <w:rFonts w:ascii="Times New Roman" w:hAnsi="Times New Roman" w:cs="Times New Roman"/>
          <w:bCs/>
          <w:sz w:val="24"/>
          <w:szCs w:val="24"/>
        </w:rPr>
      </w:pPr>
      <w:r w:rsidRPr="00B1208D">
        <w:rPr>
          <w:rFonts w:ascii="Times New Roman" w:hAnsi="Times New Roman" w:cs="Times New Roman"/>
          <w:sz w:val="24"/>
          <w:szCs w:val="24"/>
        </w:rPr>
        <w:t>Zamawiający stwierdzi, iż Wykonawca spełnił warunek udziału w po</w:t>
      </w:r>
      <w:r w:rsidR="006A59B8">
        <w:rPr>
          <w:rFonts w:ascii="Times New Roman" w:hAnsi="Times New Roman" w:cs="Times New Roman"/>
          <w:sz w:val="24"/>
          <w:szCs w:val="24"/>
        </w:rPr>
        <w:t>stępowaniu, jeśli wykaże on, że</w:t>
      </w:r>
      <w:r w:rsidRPr="00B1208D">
        <w:rPr>
          <w:rFonts w:ascii="Times New Roman" w:hAnsi="Times New Roman" w:cs="Times New Roman"/>
          <w:sz w:val="24"/>
          <w:szCs w:val="24"/>
        </w:rPr>
        <w:t xml:space="preserve"> dysponuje na terenie Miasta </w:t>
      </w:r>
      <w:r w:rsidR="006A59B8">
        <w:rPr>
          <w:rFonts w:ascii="Times New Roman" w:hAnsi="Times New Roman" w:cs="Times New Roman"/>
          <w:sz w:val="24"/>
          <w:szCs w:val="24"/>
        </w:rPr>
        <w:t xml:space="preserve"> Dynowa</w:t>
      </w:r>
      <w:r>
        <w:rPr>
          <w:rFonts w:ascii="Times New Roman" w:hAnsi="Times New Roman" w:cs="Times New Roman"/>
          <w:sz w:val="24"/>
          <w:szCs w:val="24"/>
        </w:rPr>
        <w:t xml:space="preserve">, </w:t>
      </w:r>
      <w:r w:rsidRPr="00B1208D">
        <w:rPr>
          <w:rFonts w:ascii="Times New Roman" w:hAnsi="Times New Roman" w:cs="Times New Roman"/>
          <w:sz w:val="24"/>
          <w:szCs w:val="24"/>
        </w:rPr>
        <w:t xml:space="preserve">co najmniej </w:t>
      </w:r>
      <w:r>
        <w:rPr>
          <w:rFonts w:ascii="Times New Roman" w:hAnsi="Times New Roman" w:cs="Times New Roman"/>
          <w:sz w:val="24"/>
          <w:szCs w:val="24"/>
        </w:rPr>
        <w:t xml:space="preserve"> jedną placówką</w:t>
      </w:r>
      <w:r w:rsidRPr="00B1208D">
        <w:rPr>
          <w:rFonts w:ascii="Times New Roman" w:hAnsi="Times New Roman" w:cs="Times New Roman"/>
          <w:sz w:val="24"/>
          <w:szCs w:val="24"/>
        </w:rPr>
        <w:t xml:space="preserve"> (oddz</w:t>
      </w:r>
      <w:r>
        <w:rPr>
          <w:rFonts w:ascii="Times New Roman" w:hAnsi="Times New Roman" w:cs="Times New Roman"/>
          <w:sz w:val="24"/>
          <w:szCs w:val="24"/>
        </w:rPr>
        <w:t>iałem lub filią), która będzie przygotowana</w:t>
      </w:r>
      <w:r w:rsidRPr="00B1208D">
        <w:rPr>
          <w:rFonts w:ascii="Times New Roman" w:hAnsi="Times New Roman" w:cs="Times New Roman"/>
          <w:sz w:val="24"/>
          <w:szCs w:val="24"/>
        </w:rPr>
        <w:t xml:space="preserve"> do obsług</w:t>
      </w:r>
      <w:r>
        <w:rPr>
          <w:rFonts w:ascii="Times New Roman" w:hAnsi="Times New Roman" w:cs="Times New Roman"/>
          <w:sz w:val="24"/>
          <w:szCs w:val="24"/>
        </w:rPr>
        <w:t>i Zamawiającego i świadczyć będzie</w:t>
      </w:r>
      <w:r w:rsidRPr="00B1208D">
        <w:rPr>
          <w:rFonts w:ascii="Times New Roman" w:hAnsi="Times New Roman" w:cs="Times New Roman"/>
          <w:sz w:val="24"/>
          <w:szCs w:val="24"/>
        </w:rPr>
        <w:t xml:space="preserve"> usługi objęte przedmiotem zamówienia</w:t>
      </w:r>
      <w:r>
        <w:rPr>
          <w:rFonts w:ascii="Times New Roman" w:hAnsi="Times New Roman" w:cs="Times New Roman"/>
          <w:bCs/>
          <w:sz w:val="24"/>
          <w:szCs w:val="24"/>
        </w:rPr>
        <w:t>,</w:t>
      </w:r>
    </w:p>
    <w:p w14:paraId="70E0FC7C" w14:textId="4E7C784B" w:rsidR="00B1208D" w:rsidRDefault="00B1208D" w:rsidP="00B1208D">
      <w:pPr>
        <w:pStyle w:val="Akapitzlist"/>
        <w:widowControl w:val="0"/>
        <w:overflowPunct w:val="0"/>
        <w:autoSpaceDE w:val="0"/>
        <w:spacing w:after="0" w:line="240" w:lineRule="auto"/>
        <w:ind w:left="142"/>
        <w:jc w:val="both"/>
        <w:rPr>
          <w:rFonts w:ascii="Times New Roman" w:hAnsi="Times New Roman" w:cs="Times New Roman"/>
          <w:bCs/>
          <w:sz w:val="24"/>
          <w:szCs w:val="24"/>
        </w:rPr>
      </w:pPr>
      <w:r>
        <w:rPr>
          <w:rFonts w:ascii="Times New Roman" w:hAnsi="Times New Roman" w:cs="Times New Roman"/>
          <w:bCs/>
          <w:sz w:val="24"/>
          <w:szCs w:val="24"/>
        </w:rPr>
        <w:t xml:space="preserve">lub złoży oświadczenie, w którym zobowiąże się do jej uruchomienia </w:t>
      </w:r>
      <w:r w:rsidRPr="00B4579D">
        <w:rPr>
          <w:rFonts w:ascii="Times New Roman" w:hAnsi="Times New Roman" w:cs="Times New Roman"/>
          <w:bCs/>
          <w:sz w:val="24"/>
          <w:szCs w:val="24"/>
        </w:rPr>
        <w:t>od dnia</w:t>
      </w:r>
      <w:r w:rsidR="007A1DC6">
        <w:rPr>
          <w:rFonts w:ascii="Times New Roman" w:hAnsi="Times New Roman" w:cs="Times New Roman"/>
          <w:bCs/>
          <w:sz w:val="24"/>
          <w:szCs w:val="24"/>
        </w:rPr>
        <w:t xml:space="preserve"> 5 czerwca 2019 r do dnia 5</w:t>
      </w:r>
      <w:r w:rsidR="00B4579D" w:rsidRPr="00B4579D">
        <w:rPr>
          <w:rFonts w:ascii="Times New Roman" w:hAnsi="Times New Roman" w:cs="Times New Roman"/>
          <w:bCs/>
          <w:sz w:val="24"/>
          <w:szCs w:val="24"/>
        </w:rPr>
        <w:t xml:space="preserve"> czerwca 2024 r</w:t>
      </w:r>
      <w:r w:rsidR="00B4579D">
        <w:rPr>
          <w:rFonts w:ascii="Times New Roman" w:hAnsi="Times New Roman" w:cs="Times New Roman"/>
          <w:bCs/>
          <w:color w:val="FF0000"/>
          <w:sz w:val="24"/>
          <w:szCs w:val="24"/>
        </w:rPr>
        <w:t>.</w:t>
      </w:r>
    </w:p>
    <w:p w14:paraId="36DBB7BA" w14:textId="77777777" w:rsidR="00B1208D" w:rsidRPr="00B1208D" w:rsidRDefault="00B1208D" w:rsidP="00D01CDF">
      <w:pPr>
        <w:pStyle w:val="Akapitzlist"/>
        <w:widowControl w:val="0"/>
        <w:overflowPunct w:val="0"/>
        <w:autoSpaceDE w:val="0"/>
        <w:spacing w:after="0" w:line="240" w:lineRule="auto"/>
        <w:ind w:left="284"/>
        <w:jc w:val="both"/>
        <w:rPr>
          <w:rFonts w:ascii="Times New Roman" w:hAnsi="Times New Roman" w:cs="Times New Roman"/>
          <w:bCs/>
          <w:color w:val="000000"/>
          <w:kern w:val="1"/>
          <w:sz w:val="24"/>
          <w:szCs w:val="24"/>
        </w:rPr>
      </w:pPr>
    </w:p>
    <w:p w14:paraId="73830E33" w14:textId="4E016DEB" w:rsidR="00D01CDF" w:rsidRPr="00D01CDF" w:rsidRDefault="00B1208D" w:rsidP="00B1208D">
      <w:pPr>
        <w:widowControl w:val="0"/>
        <w:overflowPunct w:val="0"/>
        <w:autoSpaceDE w:val="0"/>
        <w:ind w:left="142" w:hanging="426"/>
        <w:jc w:val="both"/>
        <w:rPr>
          <w:bCs/>
          <w:color w:val="000000"/>
          <w:kern w:val="1"/>
          <w:sz w:val="24"/>
          <w:szCs w:val="24"/>
        </w:rPr>
      </w:pPr>
      <w:r>
        <w:rPr>
          <w:sz w:val="24"/>
          <w:szCs w:val="24"/>
        </w:rPr>
        <w:t xml:space="preserve"> </w:t>
      </w:r>
      <w:r w:rsidR="00231130" w:rsidRPr="00D01CDF">
        <w:rPr>
          <w:sz w:val="24"/>
          <w:szCs w:val="24"/>
        </w:rPr>
        <w:t xml:space="preserve">10.6. Wykonawca może w celu potwierdzenia spełnienia warunków udziału w postępowaniu, </w:t>
      </w:r>
      <w:r w:rsidR="006A79DF" w:rsidRPr="00D01CDF">
        <w:rPr>
          <w:sz w:val="24"/>
          <w:szCs w:val="24"/>
        </w:rPr>
        <w:t xml:space="preserve"> </w:t>
      </w:r>
      <w:r w:rsidR="00231130" w:rsidRPr="00D01CDF">
        <w:rPr>
          <w:sz w:val="24"/>
          <w:szCs w:val="24"/>
        </w:rPr>
        <w:t>w stosownych sytuacjach oraz w odniesieniu do konkretnego zamówienia, lub jego części, polegać na zdolnościach technicznych lub zawodowych innych podmiotów, niezależnie od ch</w:t>
      </w:r>
      <w:r w:rsidR="006A59B8">
        <w:rPr>
          <w:sz w:val="24"/>
          <w:szCs w:val="24"/>
        </w:rPr>
        <w:t xml:space="preserve">arakteru prawnego łączących go </w:t>
      </w:r>
      <w:r w:rsidR="00231130" w:rsidRPr="00D01CDF">
        <w:rPr>
          <w:sz w:val="24"/>
          <w:szCs w:val="24"/>
        </w:rPr>
        <w:t xml:space="preserve"> z nimi stosunków prawnych</w:t>
      </w:r>
      <w:r w:rsidR="00231130" w:rsidRPr="00D01CDF">
        <w:t>.</w:t>
      </w:r>
    </w:p>
    <w:p w14:paraId="409265B0" w14:textId="1C8C3613" w:rsidR="00231130" w:rsidRDefault="0007696B" w:rsidP="00B1208D">
      <w:pPr>
        <w:pStyle w:val="Textbodyindent"/>
        <w:snapToGrid w:val="0"/>
        <w:ind w:left="142" w:hanging="426"/>
        <w:rPr>
          <w:rFonts w:cs="Times New Roman"/>
        </w:rPr>
      </w:pPr>
      <w:r>
        <w:rPr>
          <w:rFonts w:cs="Times New Roman"/>
        </w:rPr>
        <w:t xml:space="preserve"> </w:t>
      </w:r>
      <w:r w:rsidR="00231130">
        <w:rPr>
          <w:rFonts w:cs="Times New Roman"/>
        </w:rPr>
        <w:t>10.7</w:t>
      </w:r>
      <w:r w:rsidR="00231130" w:rsidRPr="00630BCA">
        <w:rPr>
          <w:rFonts w:cs="Times New Roman"/>
        </w:rPr>
        <w:t>. Wykonawca, który polega na zdolnościach lub sytuacji innych podmiotów, musi udowodnić Zamawiającemu, że</w:t>
      </w:r>
      <w:r w:rsidR="00231130">
        <w:rPr>
          <w:rFonts w:cs="Times New Roman"/>
        </w:rPr>
        <w:t xml:space="preserve"> realizując zamówienie, </w:t>
      </w:r>
      <w:r w:rsidR="00231130" w:rsidRPr="00630BCA">
        <w:rPr>
          <w:rFonts w:cs="Times New Roman"/>
        </w:rPr>
        <w:t xml:space="preserve">będzie dysponował niezbędnymi zasobami tych podmiotów, w szczególności przedstawiając </w:t>
      </w:r>
      <w:r w:rsidR="00302740" w:rsidRPr="00E61BCC">
        <w:rPr>
          <w:rFonts w:cs="Times New Roman"/>
          <w:b/>
          <w:u w:val="single"/>
        </w:rPr>
        <w:t>pisemne</w:t>
      </w:r>
      <w:r w:rsidR="00302740">
        <w:rPr>
          <w:rFonts w:cs="Times New Roman"/>
        </w:rPr>
        <w:t xml:space="preserve"> </w:t>
      </w:r>
      <w:r w:rsidR="00231130" w:rsidRPr="00630BCA">
        <w:rPr>
          <w:rFonts w:cs="Times New Roman"/>
        </w:rPr>
        <w:t>zobowiązanie tych podmiotów do oddania mu do dyspozycji niezbędnych zasobów na potrzeby realizacji zamówienia</w:t>
      </w:r>
      <w:r w:rsidR="00454E02">
        <w:rPr>
          <w:rFonts w:cs="Times New Roman"/>
        </w:rPr>
        <w:t xml:space="preserve"> sporządzone wg</w:t>
      </w:r>
      <w:r w:rsidR="0091368F">
        <w:rPr>
          <w:rFonts w:cs="Times New Roman"/>
        </w:rPr>
        <w:t xml:space="preserve"> wzoru stanowiącego załącznik </w:t>
      </w:r>
      <w:r w:rsidR="0091368F" w:rsidRPr="00356551">
        <w:rPr>
          <w:rFonts w:cs="Times New Roman"/>
          <w:b/>
        </w:rPr>
        <w:t>nr 5 do SIWZ</w:t>
      </w:r>
      <w:r w:rsidR="00231130" w:rsidRPr="00356551">
        <w:rPr>
          <w:rFonts w:cs="Times New Roman"/>
          <w:b/>
        </w:rPr>
        <w:t>.</w:t>
      </w:r>
    </w:p>
    <w:p w14:paraId="4B53E72E" w14:textId="02363C05" w:rsidR="0007696B" w:rsidRDefault="00F0490A" w:rsidP="00B1208D">
      <w:pPr>
        <w:pStyle w:val="Textbodyindent"/>
        <w:snapToGrid w:val="0"/>
        <w:ind w:left="142" w:hanging="284"/>
        <w:rPr>
          <w:rFonts w:cs="Times New Roman"/>
          <w:bCs/>
          <w:color w:val="000000"/>
        </w:rPr>
      </w:pPr>
      <w:r>
        <w:rPr>
          <w:rFonts w:cs="Times New Roman"/>
        </w:rPr>
        <w:t xml:space="preserve">    </w:t>
      </w:r>
      <w:r>
        <w:rPr>
          <w:rFonts w:cs="Times New Roman"/>
          <w:bCs/>
          <w:color w:val="000000"/>
        </w:rPr>
        <w:t>W odniesieniu do warunków dotyczących wykształcenia, kwalifikacji zawodowych lub doświadczenia, wykonawcy mogą polegać na zdolnościach innych podmiotów, jeśli podmioty te</w:t>
      </w:r>
      <w:r w:rsidR="00D01CDF">
        <w:rPr>
          <w:rFonts w:cs="Times New Roman"/>
          <w:bCs/>
          <w:color w:val="000000"/>
        </w:rPr>
        <w:t xml:space="preserve"> zrealizują </w:t>
      </w:r>
      <w:r>
        <w:rPr>
          <w:rFonts w:cs="Times New Roman"/>
          <w:bCs/>
          <w:color w:val="000000"/>
        </w:rPr>
        <w:t xml:space="preserve"> usługi, do realizacji których te zdolności są wymagane.</w:t>
      </w:r>
    </w:p>
    <w:p w14:paraId="4F51F35E" w14:textId="398C5957" w:rsidR="0007696B" w:rsidRPr="00630BCA" w:rsidRDefault="00B1208D" w:rsidP="00B1208D">
      <w:pPr>
        <w:pStyle w:val="Textbodyindent"/>
        <w:snapToGrid w:val="0"/>
        <w:ind w:left="142" w:hanging="426"/>
        <w:rPr>
          <w:rFonts w:cs="Times New Roman"/>
        </w:rPr>
      </w:pPr>
      <w:r>
        <w:rPr>
          <w:rFonts w:cs="Times New Roman"/>
        </w:rPr>
        <w:t xml:space="preserve"> </w:t>
      </w:r>
      <w:r w:rsidR="00D01CDF">
        <w:rPr>
          <w:rFonts w:cs="Times New Roman"/>
        </w:rPr>
        <w:t>10.8</w:t>
      </w:r>
      <w:r w:rsidR="00231130" w:rsidRPr="00630BCA">
        <w:rPr>
          <w:rFonts w:cs="Times New Roman"/>
        </w:rPr>
        <w:t>. Zamawiający oceni, czy udostępnione Wykonawcy przez inne podmioty zdolności techniczne lub zawodowe</w:t>
      </w:r>
      <w:r w:rsidR="00914AFD">
        <w:rPr>
          <w:rFonts w:cs="Times New Roman"/>
        </w:rPr>
        <w:t xml:space="preserve"> </w:t>
      </w:r>
      <w:r w:rsidR="00231130">
        <w:rPr>
          <w:rFonts w:cs="Times New Roman"/>
        </w:rPr>
        <w:t>pozwalają</w:t>
      </w:r>
      <w:r w:rsidR="00231130" w:rsidRPr="00630BCA">
        <w:rPr>
          <w:rFonts w:cs="Times New Roman"/>
        </w:rPr>
        <w:t xml:space="preserve"> na wykazanie przez Wykonawcę spe</w:t>
      </w:r>
      <w:r w:rsidR="00914AFD">
        <w:rPr>
          <w:rFonts w:cs="Times New Roman"/>
        </w:rPr>
        <w:t>łnienia warunków udziału w postę</w:t>
      </w:r>
      <w:r w:rsidR="00231130" w:rsidRPr="00630BCA">
        <w:rPr>
          <w:rFonts w:cs="Times New Roman"/>
        </w:rPr>
        <w:t>powaniu oraz zbada czy nie zachodzą wobec tego podmiotu podstawy wykluczenia,</w:t>
      </w:r>
      <w:r w:rsidR="0007696B">
        <w:rPr>
          <w:rFonts w:cs="Times New Roman"/>
        </w:rPr>
        <w:t xml:space="preserve"> </w:t>
      </w:r>
      <w:r w:rsidR="00231130">
        <w:rPr>
          <w:rFonts w:cs="Times New Roman"/>
        </w:rPr>
        <w:t xml:space="preserve"> </w:t>
      </w:r>
      <w:r w:rsidR="00231130" w:rsidRPr="00630BCA">
        <w:rPr>
          <w:rFonts w:cs="Times New Roman"/>
        </w:rPr>
        <w:t xml:space="preserve">o których mowa w </w:t>
      </w:r>
      <w:r w:rsidR="0091368F">
        <w:rPr>
          <w:rFonts w:cs="Times New Roman"/>
        </w:rPr>
        <w:t>art</w:t>
      </w:r>
      <w:r w:rsidR="00231130" w:rsidRPr="00630BCA">
        <w:rPr>
          <w:rFonts w:cs="Times New Roman"/>
        </w:rPr>
        <w:t xml:space="preserve">.24 ust.1 pkt 13-22 i ust 5 </w:t>
      </w:r>
      <w:r w:rsidR="00914AFD">
        <w:rPr>
          <w:rFonts w:cs="Times New Roman"/>
        </w:rPr>
        <w:t xml:space="preserve">pkt 1 i 2 </w:t>
      </w:r>
      <w:r w:rsidR="00231130" w:rsidRPr="00630BCA">
        <w:rPr>
          <w:rFonts w:cs="Times New Roman"/>
        </w:rPr>
        <w:t xml:space="preserve">ustawy </w:t>
      </w:r>
      <w:proofErr w:type="spellStart"/>
      <w:r w:rsidR="00231130" w:rsidRPr="00630BCA">
        <w:rPr>
          <w:rFonts w:cs="Times New Roman"/>
        </w:rPr>
        <w:t>Pzp</w:t>
      </w:r>
      <w:proofErr w:type="spellEnd"/>
      <w:r w:rsidR="00231130" w:rsidRPr="00630BCA">
        <w:rPr>
          <w:rFonts w:cs="Times New Roman"/>
        </w:rPr>
        <w:t>.</w:t>
      </w:r>
    </w:p>
    <w:p w14:paraId="15F23FD5" w14:textId="1EFCF9CB" w:rsidR="00231130" w:rsidRPr="00630BCA" w:rsidRDefault="006A5DF0" w:rsidP="00B1208D">
      <w:pPr>
        <w:pStyle w:val="Textbodyindent"/>
        <w:snapToGrid w:val="0"/>
        <w:ind w:left="142" w:hanging="851"/>
        <w:rPr>
          <w:rFonts w:cs="Times New Roman"/>
        </w:rPr>
      </w:pPr>
      <w:r>
        <w:rPr>
          <w:rFonts w:cs="Times New Roman"/>
        </w:rPr>
        <w:t xml:space="preserve">   </w:t>
      </w:r>
      <w:r w:rsidR="00D01CDF">
        <w:rPr>
          <w:rFonts w:cs="Times New Roman"/>
        </w:rPr>
        <w:t xml:space="preserve">  </w:t>
      </w:r>
      <w:r>
        <w:rPr>
          <w:rFonts w:cs="Times New Roman"/>
        </w:rPr>
        <w:t xml:space="preserve"> </w:t>
      </w:r>
      <w:r w:rsidR="00454E02">
        <w:rPr>
          <w:rFonts w:cs="Times New Roman"/>
        </w:rPr>
        <w:t xml:space="preserve"> </w:t>
      </w:r>
      <w:r w:rsidR="00B1208D">
        <w:rPr>
          <w:rFonts w:cs="Times New Roman"/>
        </w:rPr>
        <w:t xml:space="preserve"> </w:t>
      </w:r>
      <w:r w:rsidR="00D01CDF">
        <w:rPr>
          <w:rFonts w:cs="Times New Roman"/>
        </w:rPr>
        <w:t>10.9</w:t>
      </w:r>
      <w:r w:rsidR="00231130">
        <w:rPr>
          <w:rFonts w:cs="Times New Roman"/>
        </w:rPr>
        <w:t>. Jeżeli zdolności techniczne</w:t>
      </w:r>
      <w:r w:rsidR="00044075">
        <w:rPr>
          <w:rFonts w:cs="Times New Roman"/>
        </w:rPr>
        <w:t xml:space="preserve"> lub zawodowe </w:t>
      </w:r>
      <w:r w:rsidR="00231130" w:rsidRPr="00630BCA">
        <w:rPr>
          <w:rFonts w:cs="Times New Roman"/>
        </w:rPr>
        <w:t xml:space="preserve">podmiotu o którym mowa </w:t>
      </w:r>
      <w:r w:rsidR="00231130">
        <w:rPr>
          <w:rFonts w:cs="Times New Roman"/>
        </w:rPr>
        <w:t>w punkcie 10</w:t>
      </w:r>
      <w:r w:rsidR="00231130" w:rsidRPr="00630BCA">
        <w:rPr>
          <w:rFonts w:cs="Times New Roman"/>
        </w:rPr>
        <w:t>.</w:t>
      </w:r>
      <w:r w:rsidR="00231130">
        <w:rPr>
          <w:rFonts w:cs="Times New Roman"/>
        </w:rPr>
        <w:t>6</w:t>
      </w:r>
      <w:r w:rsidR="00231130" w:rsidRPr="00630BCA">
        <w:rPr>
          <w:rFonts w:cs="Times New Roman"/>
        </w:rPr>
        <w:t>. nie potwierdzają spełnienia przez Wykonawcę warunków udziału w postepowaniu lub zachodzą wobec tych podmiotów podstawy wykluczenia, Zamawiający żąda, aby Wykonawca w terminie określonym przez Zamawiającego:</w:t>
      </w:r>
    </w:p>
    <w:p w14:paraId="09878A53" w14:textId="78ADA0AD" w:rsidR="00231130" w:rsidRPr="00630BCA" w:rsidRDefault="004620EA" w:rsidP="00B1208D">
      <w:pPr>
        <w:pStyle w:val="Textbodyindent"/>
        <w:snapToGrid w:val="0"/>
        <w:ind w:left="142" w:hanging="568"/>
        <w:rPr>
          <w:rFonts w:cs="Times New Roman"/>
        </w:rPr>
      </w:pPr>
      <w:r>
        <w:rPr>
          <w:rFonts w:cs="Times New Roman"/>
        </w:rPr>
        <w:t xml:space="preserve">        </w:t>
      </w:r>
      <w:r w:rsidR="00B1208D">
        <w:rPr>
          <w:rFonts w:cs="Times New Roman"/>
        </w:rPr>
        <w:t xml:space="preserve"> </w:t>
      </w:r>
      <w:r w:rsidR="006A5DF0">
        <w:rPr>
          <w:rFonts w:cs="Times New Roman"/>
        </w:rPr>
        <w:t xml:space="preserve">- </w:t>
      </w:r>
      <w:r w:rsidR="00231130" w:rsidRPr="00630BCA">
        <w:rPr>
          <w:rFonts w:cs="Times New Roman"/>
        </w:rPr>
        <w:t>zastąpił ten podmiot innym podmiotem lub podmiotami lub</w:t>
      </w:r>
    </w:p>
    <w:p w14:paraId="2FD2519E" w14:textId="1ED5EA82" w:rsidR="00422FCD" w:rsidRPr="00630BCA" w:rsidRDefault="004620EA" w:rsidP="00B1208D">
      <w:pPr>
        <w:pStyle w:val="Textbodyindent"/>
        <w:snapToGrid w:val="0"/>
        <w:ind w:left="142" w:hanging="142"/>
        <w:rPr>
          <w:rFonts w:cs="Times New Roman"/>
        </w:rPr>
      </w:pPr>
      <w:r>
        <w:rPr>
          <w:rFonts w:cs="Times New Roman"/>
        </w:rPr>
        <w:lastRenderedPageBreak/>
        <w:t xml:space="preserve">  </w:t>
      </w:r>
      <w:r w:rsidR="00454E02">
        <w:rPr>
          <w:rFonts w:cs="Times New Roman"/>
        </w:rPr>
        <w:t>-</w:t>
      </w:r>
      <w:r w:rsidR="00231130" w:rsidRPr="00630BCA">
        <w:rPr>
          <w:rFonts w:cs="Times New Roman"/>
        </w:rPr>
        <w:t>zobowiązał  się do osobistego wykonania odpowiedniej części zamówienia, jeżeli wykaże zdolności techniczne</w:t>
      </w:r>
      <w:r w:rsidR="00044075">
        <w:rPr>
          <w:rFonts w:cs="Times New Roman"/>
        </w:rPr>
        <w:t xml:space="preserve"> lub zawodowe lub sytuację ekonomiczną lub finansową </w:t>
      </w:r>
      <w:r w:rsidR="00231130">
        <w:rPr>
          <w:rFonts w:cs="Times New Roman"/>
        </w:rPr>
        <w:t>o której mowa w punkcie 10.6</w:t>
      </w:r>
      <w:r w:rsidR="00231130" w:rsidRPr="00630BCA">
        <w:rPr>
          <w:rFonts w:cs="Times New Roman"/>
        </w:rPr>
        <w:t>.</w:t>
      </w:r>
    </w:p>
    <w:p w14:paraId="237643CB" w14:textId="37FA0FE6" w:rsidR="00231130" w:rsidRDefault="00E004C8" w:rsidP="00B1208D">
      <w:pPr>
        <w:ind w:left="142" w:hanging="426"/>
        <w:jc w:val="both"/>
        <w:rPr>
          <w:sz w:val="24"/>
          <w:szCs w:val="24"/>
        </w:rPr>
      </w:pPr>
      <w:r>
        <w:rPr>
          <w:sz w:val="24"/>
          <w:szCs w:val="24"/>
        </w:rPr>
        <w:t xml:space="preserve"> </w:t>
      </w:r>
      <w:r w:rsidR="004620EA">
        <w:rPr>
          <w:sz w:val="24"/>
          <w:szCs w:val="24"/>
        </w:rPr>
        <w:t xml:space="preserve">   </w:t>
      </w:r>
      <w:r w:rsidR="00231130">
        <w:rPr>
          <w:sz w:val="24"/>
          <w:szCs w:val="24"/>
        </w:rPr>
        <w:t>10</w:t>
      </w:r>
      <w:r w:rsidR="00231130" w:rsidRPr="00630BCA">
        <w:rPr>
          <w:sz w:val="24"/>
          <w:szCs w:val="24"/>
        </w:rPr>
        <w:t>.</w:t>
      </w:r>
      <w:r w:rsidR="00D01CDF">
        <w:rPr>
          <w:sz w:val="24"/>
          <w:szCs w:val="24"/>
        </w:rPr>
        <w:t>10</w:t>
      </w:r>
      <w:r w:rsidR="00231130" w:rsidRPr="00630BCA">
        <w:rPr>
          <w:sz w:val="24"/>
          <w:szCs w:val="24"/>
        </w:rPr>
        <w:t>.W przypadku Wykonawców wspólnie ubiegających się o udzielenie zamówienia spełnienie ww. warunków udziału w postę</w:t>
      </w:r>
      <w:r w:rsidR="00B1208D">
        <w:rPr>
          <w:sz w:val="24"/>
          <w:szCs w:val="24"/>
        </w:rPr>
        <w:t>powaniu oceniane będzie łącznie.</w:t>
      </w:r>
    </w:p>
    <w:p w14:paraId="4542484F" w14:textId="77777777" w:rsidR="00B1208D" w:rsidRPr="00630BCA" w:rsidRDefault="00B1208D" w:rsidP="00B1208D">
      <w:pPr>
        <w:ind w:left="142" w:hanging="426"/>
        <w:jc w:val="both"/>
        <w:rPr>
          <w:sz w:val="24"/>
          <w:szCs w:val="24"/>
        </w:rPr>
      </w:pPr>
    </w:p>
    <w:p w14:paraId="0B138031" w14:textId="77777777" w:rsidR="00231130" w:rsidRPr="00630BCA" w:rsidRDefault="00231130" w:rsidP="006B4776">
      <w:pPr>
        <w:jc w:val="both"/>
        <w:rPr>
          <w:b/>
          <w:sz w:val="24"/>
          <w:szCs w:val="24"/>
        </w:rPr>
      </w:pPr>
      <w:r w:rsidRPr="00630BCA">
        <w:rPr>
          <w:b/>
          <w:sz w:val="24"/>
          <w:szCs w:val="24"/>
        </w:rPr>
        <w:t>1</w:t>
      </w:r>
      <w:r>
        <w:rPr>
          <w:b/>
          <w:sz w:val="24"/>
          <w:szCs w:val="24"/>
        </w:rPr>
        <w:t>1</w:t>
      </w:r>
      <w:r w:rsidRPr="00630BCA">
        <w:rPr>
          <w:b/>
          <w:sz w:val="24"/>
          <w:szCs w:val="24"/>
        </w:rPr>
        <w:t>.Podstawy wykluczenia Wykonawcy</w:t>
      </w:r>
    </w:p>
    <w:p w14:paraId="0629892F" w14:textId="77777777" w:rsidR="00231130" w:rsidRPr="00630BCA" w:rsidRDefault="00231130" w:rsidP="006B4776">
      <w:pPr>
        <w:jc w:val="both"/>
        <w:rPr>
          <w:b/>
          <w:sz w:val="24"/>
          <w:szCs w:val="24"/>
        </w:rPr>
      </w:pPr>
    </w:p>
    <w:p w14:paraId="02807817" w14:textId="77777777" w:rsidR="00231130" w:rsidRPr="00630BCA" w:rsidRDefault="00231130" w:rsidP="006B4776">
      <w:pPr>
        <w:jc w:val="both"/>
        <w:rPr>
          <w:sz w:val="24"/>
          <w:szCs w:val="24"/>
        </w:rPr>
      </w:pPr>
      <w:r w:rsidRPr="00630BCA">
        <w:rPr>
          <w:sz w:val="24"/>
          <w:szCs w:val="24"/>
        </w:rPr>
        <w:t xml:space="preserve">Zamawiający wykluczy z postępowania o udzielenie zamówienia publicznego Wykonawcę wobec którego zaistnieją przesłanki do wykluczenia o których mowa w </w:t>
      </w:r>
      <w:r w:rsidR="0091368F">
        <w:rPr>
          <w:sz w:val="24"/>
          <w:szCs w:val="24"/>
        </w:rPr>
        <w:t>art</w:t>
      </w:r>
      <w:r w:rsidRPr="00630BCA">
        <w:rPr>
          <w:sz w:val="24"/>
          <w:szCs w:val="24"/>
        </w:rPr>
        <w:t xml:space="preserve">.24 ust. 1 ustawy </w:t>
      </w:r>
      <w:proofErr w:type="spellStart"/>
      <w:r w:rsidRPr="00630BCA">
        <w:rPr>
          <w:sz w:val="24"/>
          <w:szCs w:val="24"/>
        </w:rPr>
        <w:t>Pzp</w:t>
      </w:r>
      <w:proofErr w:type="spellEnd"/>
      <w:r w:rsidRPr="00630BCA">
        <w:rPr>
          <w:sz w:val="24"/>
          <w:szCs w:val="24"/>
        </w:rPr>
        <w:t>.</w:t>
      </w:r>
    </w:p>
    <w:p w14:paraId="158BBDAF" w14:textId="14F8C52F" w:rsidR="00231130" w:rsidRPr="00630BCA" w:rsidRDefault="00231130" w:rsidP="006B4776">
      <w:pPr>
        <w:jc w:val="both"/>
        <w:rPr>
          <w:sz w:val="24"/>
          <w:szCs w:val="24"/>
        </w:rPr>
      </w:pPr>
      <w:r w:rsidRPr="00630BCA">
        <w:rPr>
          <w:sz w:val="24"/>
          <w:szCs w:val="24"/>
        </w:rPr>
        <w:t>Ponadto Zamawiający</w:t>
      </w:r>
      <w:r w:rsidR="006E4846">
        <w:rPr>
          <w:sz w:val="24"/>
          <w:szCs w:val="24"/>
        </w:rPr>
        <w:t xml:space="preserve"> na podstawie art.24 ust 5 pkt 1 i 2 ustawy </w:t>
      </w:r>
      <w:proofErr w:type="spellStart"/>
      <w:r w:rsidR="006E4846">
        <w:rPr>
          <w:sz w:val="24"/>
          <w:szCs w:val="24"/>
        </w:rPr>
        <w:t>Pzp</w:t>
      </w:r>
      <w:proofErr w:type="spellEnd"/>
      <w:r w:rsidR="006E4846">
        <w:rPr>
          <w:sz w:val="24"/>
          <w:szCs w:val="24"/>
        </w:rPr>
        <w:t>.</w:t>
      </w:r>
      <w:r w:rsidRPr="00630BCA">
        <w:rPr>
          <w:sz w:val="24"/>
          <w:szCs w:val="24"/>
        </w:rPr>
        <w:t xml:space="preserve"> wykluczy z postępowania </w:t>
      </w:r>
      <w:r w:rsidR="006E4846">
        <w:rPr>
          <w:sz w:val="24"/>
          <w:szCs w:val="24"/>
        </w:rPr>
        <w:t xml:space="preserve">                        </w:t>
      </w:r>
      <w:r w:rsidRPr="00630BCA">
        <w:rPr>
          <w:sz w:val="24"/>
          <w:szCs w:val="24"/>
        </w:rPr>
        <w:t>o udzielenie zamówienia publicznego Wykonawcę:</w:t>
      </w:r>
    </w:p>
    <w:p w14:paraId="2CF8A650" w14:textId="633A4D38" w:rsidR="00231130" w:rsidRPr="00630BCA" w:rsidRDefault="00231130" w:rsidP="006B4776">
      <w:pPr>
        <w:jc w:val="both"/>
        <w:rPr>
          <w:bCs/>
          <w:color w:val="000000"/>
          <w:sz w:val="24"/>
          <w:szCs w:val="24"/>
        </w:rPr>
      </w:pPr>
      <w:r w:rsidRPr="00630BCA">
        <w:rPr>
          <w:bCs/>
          <w:color w:val="000000"/>
          <w:sz w:val="24"/>
          <w:szCs w:val="24"/>
        </w:rPr>
        <w:t xml:space="preserve">- w stosunku do którego otwarto likwidację, w zatwierdzonym przez sąd układzie w postępowaniu restrukturyzacyjnym jest przewidziane zaspokojenie wierzycieli przez likwidację jego majątku lub sąd zarządził likwidację jego majątku w trybie </w:t>
      </w:r>
      <w:r w:rsidR="0091368F">
        <w:rPr>
          <w:bCs/>
          <w:color w:val="000000"/>
          <w:sz w:val="24"/>
          <w:szCs w:val="24"/>
        </w:rPr>
        <w:t>art</w:t>
      </w:r>
      <w:r w:rsidRPr="00630BCA">
        <w:rPr>
          <w:bCs/>
          <w:color w:val="000000"/>
          <w:sz w:val="24"/>
          <w:szCs w:val="24"/>
        </w:rPr>
        <w:t xml:space="preserve">. 332 ust. 1 ustawy z dnia 15 maja 2015 r. – Prawo restrukturyzacyjne </w:t>
      </w:r>
      <w:r>
        <w:rPr>
          <w:bCs/>
          <w:color w:val="000000"/>
          <w:sz w:val="24"/>
          <w:szCs w:val="24"/>
        </w:rPr>
        <w:t xml:space="preserve">lub którego upadłość ogłoszono, </w:t>
      </w:r>
      <w:r w:rsidRPr="00630BCA">
        <w:rPr>
          <w:bCs/>
          <w:color w:val="000000"/>
          <w:sz w:val="24"/>
          <w:szCs w:val="24"/>
        </w:rPr>
        <w:t xml:space="preserve">z wyjątkiem wykonawcy, który po ogłoszeniu upadłości zawarł układ zatwierdzony prawomocnym postanowieniem sądu, jeżeli układ nie przewiduje zaspokojenia wierzycieli przez likwidację majątku upadłego, chyba że sąd zarządził likwidację jego majątku w trybie </w:t>
      </w:r>
      <w:r w:rsidR="0091368F">
        <w:rPr>
          <w:bCs/>
          <w:color w:val="000000"/>
          <w:sz w:val="24"/>
          <w:szCs w:val="24"/>
        </w:rPr>
        <w:t>art</w:t>
      </w:r>
      <w:r w:rsidRPr="00630BCA">
        <w:rPr>
          <w:bCs/>
          <w:color w:val="000000"/>
          <w:sz w:val="24"/>
          <w:szCs w:val="24"/>
        </w:rPr>
        <w:t>. 366 ust. 1 ustawy z dnia 28 lutego 2003 r. – Prawo upadłościowe;</w:t>
      </w:r>
    </w:p>
    <w:p w14:paraId="5A111D55" w14:textId="79DF27AB" w:rsidR="00231130" w:rsidRPr="00630BCA" w:rsidRDefault="00231130" w:rsidP="006B4776">
      <w:pPr>
        <w:jc w:val="both"/>
        <w:rPr>
          <w:bCs/>
          <w:color w:val="000000"/>
          <w:sz w:val="24"/>
          <w:szCs w:val="24"/>
        </w:rPr>
      </w:pPr>
      <w:r w:rsidRPr="00630BCA">
        <w:rPr>
          <w:bCs/>
          <w:color w:val="000000"/>
          <w:sz w:val="24"/>
          <w:szCs w:val="24"/>
        </w:rPr>
        <w:t xml:space="preserve">- który w sposób zawiniony poważnie naruszył obowiązki zawodowe, co podważa jego uczciwość, </w:t>
      </w:r>
      <w:r w:rsidR="00D01CDF">
        <w:rPr>
          <w:bCs/>
          <w:color w:val="000000"/>
          <w:sz w:val="24"/>
          <w:szCs w:val="24"/>
        </w:rPr>
        <w:t xml:space="preserve">                        </w:t>
      </w:r>
      <w:r w:rsidRPr="00630BCA">
        <w:rPr>
          <w:bCs/>
          <w:color w:val="000000"/>
          <w:sz w:val="24"/>
          <w:szCs w:val="24"/>
        </w:rPr>
        <w:t>w szczególności gdy wykonawca w wyniku zamierzonego działania lub rażącego niedbalstwa nie wykonał lub nienależycie wykonał zamówienie, co zamawiający jest w stanie wykazać za pomocą stosownych środków dowodowych;</w:t>
      </w:r>
    </w:p>
    <w:p w14:paraId="5D9F30A6" w14:textId="77777777" w:rsidR="00231130" w:rsidRPr="00630BCA" w:rsidRDefault="00231130" w:rsidP="006B4776">
      <w:pPr>
        <w:jc w:val="both"/>
        <w:rPr>
          <w:bCs/>
          <w:color w:val="000000"/>
          <w:sz w:val="24"/>
          <w:szCs w:val="24"/>
        </w:rPr>
      </w:pPr>
    </w:p>
    <w:p w14:paraId="3F1A4A4A" w14:textId="77777777" w:rsidR="00231130" w:rsidRPr="00630BCA" w:rsidRDefault="00231130" w:rsidP="006B4776">
      <w:pPr>
        <w:jc w:val="both"/>
        <w:rPr>
          <w:bCs/>
          <w:color w:val="000000"/>
          <w:sz w:val="24"/>
          <w:szCs w:val="24"/>
        </w:rPr>
      </w:pPr>
      <w:r w:rsidRPr="00630BCA">
        <w:rPr>
          <w:bCs/>
          <w:color w:val="000000"/>
          <w:sz w:val="24"/>
          <w:szCs w:val="24"/>
        </w:rPr>
        <w:t>Zamawiający może wykluczyć Wykonawcę na każdym etapie postępowania o udzielenie zamówienia.</w:t>
      </w:r>
    </w:p>
    <w:p w14:paraId="6EA0C7A1" w14:textId="77777777" w:rsidR="00231130" w:rsidRPr="00630BCA" w:rsidRDefault="00231130" w:rsidP="006B4776">
      <w:pPr>
        <w:jc w:val="both"/>
        <w:rPr>
          <w:b/>
          <w:sz w:val="24"/>
          <w:szCs w:val="24"/>
        </w:rPr>
      </w:pPr>
    </w:p>
    <w:p w14:paraId="29176805" w14:textId="0152A0A7" w:rsidR="00231130" w:rsidRPr="00630BCA" w:rsidRDefault="00231130" w:rsidP="006B4776">
      <w:pPr>
        <w:pStyle w:val="Default"/>
        <w:spacing w:line="276" w:lineRule="auto"/>
        <w:jc w:val="both"/>
        <w:rPr>
          <w:rFonts w:cs="Times New Roman"/>
          <w:bCs/>
        </w:rPr>
      </w:pPr>
      <w:r w:rsidRPr="00630BCA">
        <w:rPr>
          <w:rFonts w:cs="Times New Roman"/>
          <w:bCs/>
        </w:rPr>
        <w:t xml:space="preserve">Wykonawca, który podlega wykluczeniu na podstawie </w:t>
      </w:r>
      <w:r w:rsidR="0091368F">
        <w:rPr>
          <w:rFonts w:cs="Times New Roman"/>
          <w:bCs/>
        </w:rPr>
        <w:t>art</w:t>
      </w:r>
      <w:r w:rsidRPr="00630BCA">
        <w:rPr>
          <w:rFonts w:cs="Times New Roman"/>
          <w:bCs/>
        </w:rPr>
        <w:t>. 24  ust. 1 pkt 13 i 14 oraz 16–20 lub ust. 5</w:t>
      </w:r>
      <w:r>
        <w:rPr>
          <w:rFonts w:cs="Times New Roman"/>
          <w:bCs/>
        </w:rPr>
        <w:t xml:space="preserve"> pkt.1 i 2</w:t>
      </w:r>
      <w:r w:rsidRPr="00630BCA">
        <w:rPr>
          <w:rFonts w:cs="Times New Roman"/>
          <w:bCs/>
        </w:rPr>
        <w:t xml:space="preserve"> ustawy </w:t>
      </w:r>
      <w:proofErr w:type="spellStart"/>
      <w:r w:rsidRPr="00630BCA">
        <w:rPr>
          <w:rFonts w:cs="Times New Roman"/>
          <w:bCs/>
        </w:rPr>
        <w:t>Pzp</w:t>
      </w:r>
      <w:proofErr w:type="spellEnd"/>
      <w:r w:rsidRPr="00630BCA">
        <w:rPr>
          <w:rFonts w:cs="Times New Roman"/>
          <w:bCs/>
        </w:rPr>
        <w:t>,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w:t>
      </w:r>
      <w:r w:rsidR="00454E02">
        <w:rPr>
          <w:rFonts w:cs="Times New Roman"/>
          <w:bCs/>
        </w:rPr>
        <w:t xml:space="preserve">anu faktycznego oraz współpracę </w:t>
      </w:r>
      <w:r w:rsidRPr="00630BCA">
        <w:rPr>
          <w:rFonts w:cs="Times New Roman"/>
          <w:bCs/>
        </w:rPr>
        <w:t>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w:t>
      </w:r>
      <w:r w:rsidR="003E473A">
        <w:rPr>
          <w:rFonts w:cs="Times New Roman"/>
          <w:bCs/>
        </w:rPr>
        <w:t xml:space="preserve">rokiem sądu zakaz ubiegania się </w:t>
      </w:r>
      <w:r w:rsidRPr="00630BCA">
        <w:rPr>
          <w:rFonts w:cs="Times New Roman"/>
          <w:bCs/>
        </w:rPr>
        <w:t xml:space="preserve">o udzielenie zamówienia oraz nie upłynął określony w tym wyroku okres  obowiązywania tego zakazu. </w:t>
      </w:r>
    </w:p>
    <w:p w14:paraId="01FE5D77" w14:textId="77777777" w:rsidR="00231130" w:rsidRPr="00630BCA" w:rsidRDefault="00231130" w:rsidP="006B4776">
      <w:pPr>
        <w:pStyle w:val="Default"/>
        <w:spacing w:line="276" w:lineRule="auto"/>
        <w:ind w:hanging="284"/>
        <w:jc w:val="both"/>
        <w:rPr>
          <w:rFonts w:cs="Times New Roman"/>
          <w:bCs/>
        </w:rPr>
      </w:pPr>
      <w:r w:rsidRPr="00630BCA">
        <w:rPr>
          <w:rFonts w:cs="Times New Roman"/>
          <w:b/>
          <w:bCs/>
        </w:rPr>
        <w:t xml:space="preserve">   </w:t>
      </w:r>
      <w:r>
        <w:rPr>
          <w:rFonts w:cs="Times New Roman"/>
          <w:b/>
          <w:bCs/>
        </w:rPr>
        <w:t xml:space="preserve"> </w:t>
      </w:r>
      <w:r w:rsidRPr="00630BCA">
        <w:rPr>
          <w:rFonts w:cs="Times New Roman"/>
          <w:bCs/>
        </w:rPr>
        <w:t xml:space="preserve">Wykonawca nie podlega wykluczeniu, jeżeli zamawiający, uwzględniając wagę i szczególne okoliczności czynu wykonawcy, uzna za wystarczające dowody przedstawione na podstawie </w:t>
      </w:r>
      <w:r w:rsidR="0091368F">
        <w:rPr>
          <w:rFonts w:cs="Times New Roman"/>
          <w:bCs/>
        </w:rPr>
        <w:t>art</w:t>
      </w:r>
      <w:r w:rsidRPr="00630BCA">
        <w:rPr>
          <w:rFonts w:cs="Times New Roman"/>
          <w:bCs/>
        </w:rPr>
        <w:t xml:space="preserve">. 24  ust. 8 ustawy </w:t>
      </w:r>
      <w:proofErr w:type="spellStart"/>
      <w:r w:rsidRPr="00630BCA">
        <w:rPr>
          <w:rFonts w:cs="Times New Roman"/>
          <w:bCs/>
        </w:rPr>
        <w:t>Pzp</w:t>
      </w:r>
      <w:proofErr w:type="spellEnd"/>
      <w:r w:rsidRPr="00630BCA">
        <w:rPr>
          <w:rFonts w:cs="Times New Roman"/>
          <w:bCs/>
        </w:rPr>
        <w:t xml:space="preserve">. </w:t>
      </w:r>
    </w:p>
    <w:p w14:paraId="165442F3" w14:textId="77777777" w:rsidR="00231130" w:rsidRDefault="00231130" w:rsidP="00BB6BB0">
      <w:pPr>
        <w:pStyle w:val="Default"/>
        <w:spacing w:line="276" w:lineRule="auto"/>
        <w:ind w:hanging="284"/>
        <w:jc w:val="both"/>
        <w:rPr>
          <w:rFonts w:cs="Times New Roman"/>
          <w:bCs/>
        </w:rPr>
      </w:pPr>
      <w:r w:rsidRPr="00630BCA">
        <w:rPr>
          <w:rFonts w:cs="Times New Roman"/>
          <w:bCs/>
        </w:rPr>
        <w:t xml:space="preserve">    W przypadkach, o których mowa w </w:t>
      </w:r>
      <w:r w:rsidR="0091368F">
        <w:rPr>
          <w:rFonts w:cs="Times New Roman"/>
          <w:bCs/>
        </w:rPr>
        <w:t>art</w:t>
      </w:r>
      <w:r w:rsidRPr="00630BCA">
        <w:rPr>
          <w:rFonts w:cs="Times New Roman"/>
          <w:bCs/>
        </w:rPr>
        <w:t xml:space="preserve">. 24  ust. 1 pkt 19 ustawy </w:t>
      </w:r>
      <w:proofErr w:type="spellStart"/>
      <w:r w:rsidRPr="00630BCA">
        <w:rPr>
          <w:rFonts w:cs="Times New Roman"/>
          <w:bCs/>
        </w:rPr>
        <w:t>Pzp</w:t>
      </w:r>
      <w:proofErr w:type="spellEnd"/>
      <w:r w:rsidRPr="00630BCA">
        <w:rPr>
          <w:rFonts w:cs="Times New Roman"/>
          <w:bCs/>
        </w:rPr>
        <w:t xml:space="preserve">, przed wykluczeniem wykonawcy, zamawiający zapewnia temu wykonawcy możliwość udowodnienia, że jego udział w przygotowaniu postępowania o udzielenie zamówienia nie zakłóci konkurencji. Zamawiający wskazuje w protokole sposób zapewnienia konkurencji. </w:t>
      </w:r>
    </w:p>
    <w:p w14:paraId="399917E8" w14:textId="77777777" w:rsidR="00BB6BB0" w:rsidRPr="00BB6BB0" w:rsidRDefault="00BB6BB0" w:rsidP="00BB6BB0">
      <w:pPr>
        <w:pStyle w:val="Default"/>
        <w:spacing w:line="276" w:lineRule="auto"/>
        <w:ind w:hanging="284"/>
        <w:jc w:val="both"/>
        <w:rPr>
          <w:rFonts w:cs="Times New Roman"/>
          <w:bCs/>
        </w:rPr>
      </w:pPr>
    </w:p>
    <w:p w14:paraId="4136EF88" w14:textId="77777777" w:rsidR="00231130" w:rsidRDefault="00231130" w:rsidP="006B4776">
      <w:pPr>
        <w:tabs>
          <w:tab w:val="left" w:pos="284"/>
        </w:tabs>
        <w:ind w:left="142" w:hanging="142"/>
        <w:jc w:val="both"/>
        <w:rPr>
          <w:b/>
          <w:sz w:val="24"/>
          <w:szCs w:val="24"/>
        </w:rPr>
      </w:pPr>
      <w:r>
        <w:rPr>
          <w:b/>
          <w:sz w:val="24"/>
          <w:szCs w:val="24"/>
        </w:rPr>
        <w:t>12</w:t>
      </w:r>
      <w:r w:rsidRPr="00630BCA">
        <w:rPr>
          <w:b/>
          <w:sz w:val="24"/>
          <w:szCs w:val="24"/>
        </w:rPr>
        <w:t>.W</w:t>
      </w:r>
      <w:r>
        <w:rPr>
          <w:b/>
          <w:sz w:val="24"/>
          <w:szCs w:val="24"/>
        </w:rPr>
        <w:t xml:space="preserve">ykaz </w:t>
      </w:r>
      <w:r w:rsidRPr="00630BCA">
        <w:rPr>
          <w:b/>
          <w:sz w:val="24"/>
          <w:szCs w:val="24"/>
        </w:rPr>
        <w:t>oświadczeń lub dokumentów, potwierdzających spełnienie warunków udziału</w:t>
      </w:r>
      <w:r>
        <w:rPr>
          <w:b/>
          <w:sz w:val="24"/>
          <w:szCs w:val="24"/>
        </w:rPr>
        <w:t xml:space="preserve"> </w:t>
      </w:r>
      <w:r w:rsidR="00E61BCC">
        <w:rPr>
          <w:b/>
          <w:sz w:val="24"/>
          <w:szCs w:val="24"/>
        </w:rPr>
        <w:t xml:space="preserve">                        </w:t>
      </w:r>
      <w:r w:rsidRPr="00630BCA">
        <w:rPr>
          <w:b/>
          <w:sz w:val="24"/>
          <w:szCs w:val="24"/>
        </w:rPr>
        <w:t>w postępowaniu oraz brak podstaw do wykluczenia</w:t>
      </w:r>
      <w:r>
        <w:rPr>
          <w:b/>
          <w:sz w:val="24"/>
          <w:szCs w:val="24"/>
        </w:rPr>
        <w:t>.</w:t>
      </w:r>
    </w:p>
    <w:p w14:paraId="738FFC7C" w14:textId="77777777" w:rsidR="00E004C8" w:rsidRPr="00630BCA" w:rsidRDefault="00E004C8" w:rsidP="006B4776">
      <w:pPr>
        <w:tabs>
          <w:tab w:val="left" w:pos="284"/>
        </w:tabs>
        <w:ind w:left="142" w:hanging="142"/>
        <w:jc w:val="both"/>
        <w:rPr>
          <w:b/>
          <w:sz w:val="24"/>
          <w:szCs w:val="24"/>
        </w:rPr>
      </w:pPr>
    </w:p>
    <w:p w14:paraId="75D61735" w14:textId="77777777" w:rsidR="00231130" w:rsidRDefault="00231130" w:rsidP="006B4776">
      <w:pPr>
        <w:ind w:left="709" w:hanging="1135"/>
        <w:jc w:val="both"/>
        <w:rPr>
          <w:sz w:val="24"/>
          <w:szCs w:val="24"/>
        </w:rPr>
      </w:pPr>
      <w:r w:rsidRPr="00630BCA">
        <w:rPr>
          <w:sz w:val="24"/>
          <w:szCs w:val="24"/>
        </w:rPr>
        <w:lastRenderedPageBreak/>
        <w:t xml:space="preserve">   </w:t>
      </w:r>
      <w:r w:rsidR="00302740">
        <w:rPr>
          <w:sz w:val="24"/>
          <w:szCs w:val="24"/>
        </w:rPr>
        <w:t xml:space="preserve">  </w:t>
      </w:r>
      <w:r w:rsidR="00E004C8">
        <w:rPr>
          <w:sz w:val="24"/>
          <w:szCs w:val="24"/>
        </w:rPr>
        <w:t xml:space="preserve">   </w:t>
      </w:r>
      <w:r w:rsidR="00302740">
        <w:rPr>
          <w:sz w:val="24"/>
          <w:szCs w:val="24"/>
        </w:rPr>
        <w:t xml:space="preserve"> </w:t>
      </w:r>
      <w:r>
        <w:rPr>
          <w:sz w:val="24"/>
          <w:szCs w:val="24"/>
        </w:rPr>
        <w:t>12</w:t>
      </w:r>
      <w:r w:rsidRPr="00630BCA">
        <w:rPr>
          <w:sz w:val="24"/>
          <w:szCs w:val="24"/>
        </w:rPr>
        <w:t xml:space="preserve">.1. Wykonawca zobowiązany jest złożyć wypełniony formularz oferty </w:t>
      </w:r>
      <w:r>
        <w:rPr>
          <w:sz w:val="24"/>
          <w:szCs w:val="24"/>
        </w:rPr>
        <w:t xml:space="preserve"> </w:t>
      </w:r>
      <w:r w:rsidRPr="00630BCA">
        <w:rPr>
          <w:sz w:val="24"/>
          <w:szCs w:val="24"/>
        </w:rPr>
        <w:t>sporządzony według  wzoru stanowiącego Załącznik nr 1 do SIWZ</w:t>
      </w:r>
      <w:r w:rsidR="00302740">
        <w:rPr>
          <w:sz w:val="24"/>
          <w:szCs w:val="24"/>
        </w:rPr>
        <w:t xml:space="preserve"> podpisany przez osoby upoważnione do reprezentowania Wykonawcy.</w:t>
      </w:r>
    </w:p>
    <w:p w14:paraId="31453754" w14:textId="77777777" w:rsidR="00E004C8" w:rsidRPr="005163D3" w:rsidRDefault="00E004C8" w:rsidP="006B4776">
      <w:pPr>
        <w:ind w:left="709" w:hanging="1135"/>
        <w:jc w:val="both"/>
        <w:rPr>
          <w:sz w:val="24"/>
          <w:szCs w:val="24"/>
        </w:rPr>
      </w:pPr>
    </w:p>
    <w:p w14:paraId="47685AB8" w14:textId="77777777" w:rsidR="00231130" w:rsidRPr="00F2621F" w:rsidRDefault="00231130" w:rsidP="006B4776">
      <w:pPr>
        <w:ind w:hanging="142"/>
        <w:jc w:val="both"/>
        <w:rPr>
          <w:sz w:val="24"/>
          <w:szCs w:val="24"/>
          <w:u w:val="single"/>
        </w:rPr>
      </w:pPr>
      <w:r w:rsidRPr="00630BCA">
        <w:rPr>
          <w:sz w:val="24"/>
          <w:szCs w:val="24"/>
        </w:rPr>
        <w:t xml:space="preserve">  </w:t>
      </w:r>
      <w:r w:rsidR="00E004C8">
        <w:rPr>
          <w:sz w:val="24"/>
          <w:szCs w:val="24"/>
        </w:rPr>
        <w:t xml:space="preserve">  </w:t>
      </w:r>
      <w:r w:rsidRPr="00F2621F">
        <w:rPr>
          <w:sz w:val="24"/>
          <w:szCs w:val="24"/>
          <w:u w:val="single"/>
        </w:rPr>
        <w:t>12.2. Do oferty Wykonawca zobowiązany jest dołączyć:</w:t>
      </w:r>
    </w:p>
    <w:p w14:paraId="096D3072" w14:textId="77777777" w:rsidR="00231130" w:rsidRPr="00630BCA" w:rsidRDefault="00231130" w:rsidP="0091368F">
      <w:pPr>
        <w:ind w:left="851" w:hanging="851"/>
        <w:jc w:val="both"/>
        <w:rPr>
          <w:sz w:val="24"/>
          <w:szCs w:val="24"/>
        </w:rPr>
      </w:pPr>
      <w:r w:rsidRPr="00630BCA">
        <w:rPr>
          <w:sz w:val="24"/>
          <w:szCs w:val="24"/>
        </w:rPr>
        <w:t xml:space="preserve">  </w:t>
      </w:r>
      <w:r w:rsidR="00E004C8">
        <w:rPr>
          <w:sz w:val="24"/>
          <w:szCs w:val="24"/>
        </w:rPr>
        <w:t xml:space="preserve">    </w:t>
      </w:r>
      <w:r w:rsidR="00E61BCC">
        <w:rPr>
          <w:sz w:val="24"/>
          <w:szCs w:val="24"/>
        </w:rPr>
        <w:t xml:space="preserve"> </w:t>
      </w:r>
      <w:r w:rsidR="0091368F">
        <w:rPr>
          <w:sz w:val="24"/>
          <w:szCs w:val="24"/>
        </w:rPr>
        <w:t xml:space="preserve"> </w:t>
      </w:r>
      <w:r w:rsidR="00E61BCC">
        <w:rPr>
          <w:sz w:val="24"/>
          <w:szCs w:val="24"/>
        </w:rPr>
        <w:t xml:space="preserve">1) </w:t>
      </w:r>
      <w:r w:rsidRPr="00630BCA">
        <w:rPr>
          <w:sz w:val="24"/>
          <w:szCs w:val="24"/>
        </w:rPr>
        <w:t xml:space="preserve">aktualne na dzień składania ofert oświadczenie stanowiące wstępne potwierdzenie, że Wykonawca nie podlega wykluczeniu – zgodnie z załącznikiem nr </w:t>
      </w:r>
      <w:r w:rsidR="00C06B5B">
        <w:rPr>
          <w:sz w:val="24"/>
          <w:szCs w:val="24"/>
        </w:rPr>
        <w:t>2</w:t>
      </w:r>
      <w:r w:rsidRPr="00630BCA">
        <w:rPr>
          <w:sz w:val="24"/>
          <w:szCs w:val="24"/>
        </w:rPr>
        <w:t xml:space="preserve"> do SIWZ, oraz spełnia  warunki udziału w postępowaniu – zgodnie z zał</w:t>
      </w:r>
      <w:r w:rsidR="00C06B5B">
        <w:rPr>
          <w:sz w:val="24"/>
          <w:szCs w:val="24"/>
        </w:rPr>
        <w:t>ącznikiem nr 3</w:t>
      </w:r>
      <w:r w:rsidRPr="00630BCA">
        <w:rPr>
          <w:sz w:val="24"/>
          <w:szCs w:val="24"/>
        </w:rPr>
        <w:t xml:space="preserve"> do  SIWZ</w:t>
      </w:r>
      <w:r w:rsidR="00302740">
        <w:rPr>
          <w:sz w:val="24"/>
          <w:szCs w:val="24"/>
        </w:rPr>
        <w:t>,</w:t>
      </w:r>
    </w:p>
    <w:p w14:paraId="3CE83299" w14:textId="7C0C277B" w:rsidR="0097618B" w:rsidRPr="0097618B" w:rsidRDefault="00E004C8" w:rsidP="0097618B">
      <w:pPr>
        <w:ind w:left="567" w:hanging="425"/>
        <w:jc w:val="both"/>
        <w:rPr>
          <w:sz w:val="24"/>
          <w:szCs w:val="24"/>
        </w:rPr>
      </w:pPr>
      <w:r>
        <w:rPr>
          <w:sz w:val="24"/>
          <w:szCs w:val="24"/>
        </w:rPr>
        <w:t xml:space="preserve">     </w:t>
      </w:r>
      <w:r w:rsidR="003E473A">
        <w:rPr>
          <w:sz w:val="24"/>
          <w:szCs w:val="24"/>
        </w:rPr>
        <w:t xml:space="preserve">  </w:t>
      </w:r>
      <w:r w:rsidR="00E61BCC">
        <w:rPr>
          <w:sz w:val="24"/>
          <w:szCs w:val="24"/>
        </w:rPr>
        <w:t>2)</w:t>
      </w:r>
      <w:r w:rsidR="00231130" w:rsidRPr="00630BCA">
        <w:rPr>
          <w:sz w:val="24"/>
          <w:szCs w:val="24"/>
        </w:rPr>
        <w:t xml:space="preserve"> dokumen</w:t>
      </w:r>
      <w:r w:rsidR="00231130">
        <w:rPr>
          <w:sz w:val="24"/>
          <w:szCs w:val="24"/>
        </w:rPr>
        <w:t>ty o których mowa w punkcie  10.7</w:t>
      </w:r>
      <w:r w:rsidR="0097618B">
        <w:rPr>
          <w:sz w:val="24"/>
          <w:szCs w:val="24"/>
        </w:rPr>
        <w:t xml:space="preserve"> SIWZ</w:t>
      </w:r>
      <w:r w:rsidR="006A59B8">
        <w:rPr>
          <w:sz w:val="24"/>
          <w:szCs w:val="24"/>
        </w:rPr>
        <w:t xml:space="preserve"> – jeżeli dotyczy</w:t>
      </w:r>
      <w:r w:rsidR="0097618B">
        <w:rPr>
          <w:sz w:val="24"/>
          <w:szCs w:val="24"/>
        </w:rPr>
        <w:t>,</w:t>
      </w:r>
    </w:p>
    <w:p w14:paraId="32E9DF5D" w14:textId="648C2F2B" w:rsidR="0097618B" w:rsidRPr="0097618B" w:rsidRDefault="00920CA9" w:rsidP="00BB6BB0">
      <w:pPr>
        <w:widowControl w:val="0"/>
        <w:tabs>
          <w:tab w:val="left" w:pos="709"/>
        </w:tabs>
        <w:autoSpaceDE w:val="0"/>
        <w:autoSpaceDN w:val="0"/>
        <w:adjustRightInd w:val="0"/>
        <w:spacing w:line="276" w:lineRule="auto"/>
        <w:ind w:left="851" w:hanging="567"/>
        <w:jc w:val="both"/>
        <w:rPr>
          <w:color w:val="000000"/>
          <w:sz w:val="24"/>
          <w:szCs w:val="24"/>
        </w:rPr>
      </w:pPr>
      <w:r>
        <w:rPr>
          <w:color w:val="000000"/>
          <w:sz w:val="24"/>
          <w:szCs w:val="24"/>
        </w:rPr>
        <w:t xml:space="preserve">    </w:t>
      </w:r>
      <w:r w:rsidR="00BB6BB0">
        <w:rPr>
          <w:color w:val="000000"/>
          <w:sz w:val="24"/>
          <w:szCs w:val="24"/>
        </w:rPr>
        <w:t xml:space="preserve">3) </w:t>
      </w:r>
      <w:r w:rsidR="0097618B" w:rsidRPr="0097618B">
        <w:rPr>
          <w:color w:val="000000"/>
          <w:sz w:val="24"/>
          <w:szCs w:val="24"/>
        </w:rPr>
        <w:t xml:space="preserve">pełnomocnictwo do podpisania oferty (oryginał lub kopia potwierdzona za zgodność               </w:t>
      </w:r>
      <w:r w:rsidR="00F2621F">
        <w:rPr>
          <w:color w:val="000000"/>
          <w:sz w:val="24"/>
          <w:szCs w:val="24"/>
        </w:rPr>
        <w:t xml:space="preserve">                </w:t>
      </w:r>
      <w:r w:rsidR="0097618B" w:rsidRPr="0097618B">
        <w:rPr>
          <w:color w:val="000000"/>
          <w:sz w:val="24"/>
          <w:szCs w:val="24"/>
        </w:rPr>
        <w:t>z oryginałem przez notariusza) względnie do podpisania innych dokumentów składanych wraz z ofertą, o ile prawo do ich podpisania nie wynika z innych dokumentów złożonych wraz z ofertą,</w:t>
      </w:r>
    </w:p>
    <w:p w14:paraId="720A2705" w14:textId="48555DC3" w:rsidR="00E004C8" w:rsidRPr="00B1208D" w:rsidRDefault="00B1208D" w:rsidP="00B1208D">
      <w:pPr>
        <w:widowControl w:val="0"/>
        <w:autoSpaceDE w:val="0"/>
        <w:autoSpaceDN w:val="0"/>
        <w:adjustRightInd w:val="0"/>
        <w:spacing w:line="276" w:lineRule="auto"/>
        <w:ind w:left="720" w:hanging="153"/>
        <w:jc w:val="both"/>
        <w:rPr>
          <w:color w:val="000000"/>
          <w:sz w:val="24"/>
          <w:szCs w:val="24"/>
        </w:rPr>
      </w:pPr>
      <w:r>
        <w:rPr>
          <w:color w:val="000000"/>
          <w:sz w:val="24"/>
          <w:szCs w:val="24"/>
        </w:rPr>
        <w:t xml:space="preserve"> </w:t>
      </w:r>
    </w:p>
    <w:p w14:paraId="0A87D1D9" w14:textId="795397EF" w:rsidR="00231130" w:rsidRDefault="00E004C8" w:rsidP="006B4776">
      <w:pPr>
        <w:ind w:left="567" w:hanging="567"/>
        <w:jc w:val="both"/>
        <w:rPr>
          <w:sz w:val="24"/>
          <w:szCs w:val="24"/>
        </w:rPr>
      </w:pPr>
      <w:r>
        <w:rPr>
          <w:sz w:val="24"/>
          <w:szCs w:val="24"/>
        </w:rPr>
        <w:t xml:space="preserve">  </w:t>
      </w:r>
      <w:r w:rsidR="00231130">
        <w:rPr>
          <w:sz w:val="24"/>
          <w:szCs w:val="24"/>
        </w:rPr>
        <w:t>12.3</w:t>
      </w:r>
      <w:r w:rsidR="00231130" w:rsidRPr="00630BCA">
        <w:rPr>
          <w:sz w:val="24"/>
          <w:szCs w:val="24"/>
        </w:rPr>
        <w:t>. Wykonawca, który powołuje się na zasoby innych podmiotów, w celu wykazania braku istnienia wobec nich podstaw wykluczenia oraz spełnienia w zakresie, w jakim powołuje się na ich zasoby, warunków udziału w postępowaniu zamieszcza informacje o</w:t>
      </w:r>
      <w:r w:rsidR="00231130">
        <w:rPr>
          <w:sz w:val="24"/>
          <w:szCs w:val="24"/>
        </w:rPr>
        <w:t xml:space="preserve"> tych podmiotach </w:t>
      </w:r>
      <w:r w:rsidR="003E473A">
        <w:rPr>
          <w:sz w:val="24"/>
          <w:szCs w:val="24"/>
        </w:rPr>
        <w:t xml:space="preserve">                                             </w:t>
      </w:r>
      <w:r w:rsidR="00231130" w:rsidRPr="00630BCA">
        <w:rPr>
          <w:sz w:val="24"/>
          <w:szCs w:val="24"/>
        </w:rPr>
        <w:t>w oświadczeni</w:t>
      </w:r>
      <w:r w:rsidR="00231130">
        <w:rPr>
          <w:sz w:val="24"/>
          <w:szCs w:val="24"/>
        </w:rPr>
        <w:t>ach, o których mowa w punkcie 12.2</w:t>
      </w:r>
      <w:r w:rsidR="00551CDF">
        <w:rPr>
          <w:sz w:val="24"/>
          <w:szCs w:val="24"/>
        </w:rPr>
        <w:t>.1)</w:t>
      </w:r>
      <w:r w:rsidR="00231130" w:rsidRPr="00630BCA">
        <w:rPr>
          <w:sz w:val="24"/>
          <w:szCs w:val="24"/>
        </w:rPr>
        <w:t xml:space="preserve"> SIWZ.</w:t>
      </w:r>
    </w:p>
    <w:p w14:paraId="178A1C05" w14:textId="77777777" w:rsidR="00E004C8" w:rsidRPr="00630BCA" w:rsidRDefault="00E004C8" w:rsidP="006B4776">
      <w:pPr>
        <w:ind w:left="567" w:hanging="567"/>
        <w:jc w:val="both"/>
        <w:rPr>
          <w:sz w:val="24"/>
          <w:szCs w:val="24"/>
        </w:rPr>
      </w:pPr>
    </w:p>
    <w:p w14:paraId="2861A969" w14:textId="77777777" w:rsidR="00231130" w:rsidRDefault="00231130" w:rsidP="006B4776">
      <w:pPr>
        <w:ind w:left="567" w:hanging="425"/>
        <w:jc w:val="both"/>
        <w:rPr>
          <w:sz w:val="24"/>
          <w:szCs w:val="24"/>
        </w:rPr>
      </w:pPr>
      <w:r>
        <w:rPr>
          <w:sz w:val="24"/>
          <w:szCs w:val="24"/>
        </w:rPr>
        <w:t>12.4</w:t>
      </w:r>
      <w:r w:rsidRPr="00630BCA">
        <w:rPr>
          <w:sz w:val="24"/>
          <w:szCs w:val="24"/>
        </w:rPr>
        <w:t>. W przypadku składania oferty przez Wykonawców wspólnie ubiegających się o udzielenie zamówienia, oświadczenia</w:t>
      </w:r>
      <w:r>
        <w:rPr>
          <w:sz w:val="24"/>
          <w:szCs w:val="24"/>
        </w:rPr>
        <w:t>, o których mowa w pkt 12.2.</w:t>
      </w:r>
      <w:r w:rsidR="00551CDF">
        <w:rPr>
          <w:sz w:val="24"/>
          <w:szCs w:val="24"/>
        </w:rPr>
        <w:t>1)</w:t>
      </w:r>
      <w:r w:rsidRPr="00630BCA">
        <w:rPr>
          <w:sz w:val="24"/>
          <w:szCs w:val="24"/>
        </w:rPr>
        <w:t xml:space="preserve"> składa każdy z Wykonawców wspólnie ubiegających się o zamówienie. Dokument ten potwierdza spełnienie warunków udziału w postępowaniu oraz brak podstaw wykluczenia w zakres</w:t>
      </w:r>
      <w:r>
        <w:rPr>
          <w:sz w:val="24"/>
          <w:szCs w:val="24"/>
        </w:rPr>
        <w:t xml:space="preserve">ie, w którym każdy z Wykonawców </w:t>
      </w:r>
      <w:r w:rsidRPr="00630BCA">
        <w:rPr>
          <w:sz w:val="24"/>
          <w:szCs w:val="24"/>
        </w:rPr>
        <w:t xml:space="preserve">wykazuje spełnienie warunków udziału </w:t>
      </w:r>
      <w:r>
        <w:rPr>
          <w:sz w:val="24"/>
          <w:szCs w:val="24"/>
        </w:rPr>
        <w:t xml:space="preserve"> </w:t>
      </w:r>
      <w:r w:rsidRPr="00630BCA">
        <w:rPr>
          <w:sz w:val="24"/>
          <w:szCs w:val="24"/>
        </w:rPr>
        <w:t>w p</w:t>
      </w:r>
      <w:r>
        <w:rPr>
          <w:sz w:val="24"/>
          <w:szCs w:val="24"/>
        </w:rPr>
        <w:t>ostę</w:t>
      </w:r>
      <w:r w:rsidRPr="00630BCA">
        <w:rPr>
          <w:sz w:val="24"/>
          <w:szCs w:val="24"/>
        </w:rPr>
        <w:t>powaniu oraz brak podstaw wykluczenia.</w:t>
      </w:r>
    </w:p>
    <w:p w14:paraId="45ACE075" w14:textId="77777777" w:rsidR="00E004C8" w:rsidRPr="00630BCA" w:rsidRDefault="00E004C8" w:rsidP="006B4776">
      <w:pPr>
        <w:ind w:left="567" w:hanging="425"/>
        <w:jc w:val="both"/>
        <w:rPr>
          <w:sz w:val="24"/>
          <w:szCs w:val="24"/>
        </w:rPr>
      </w:pPr>
    </w:p>
    <w:p w14:paraId="142BD501" w14:textId="3FA68F7F" w:rsidR="00231130" w:rsidRDefault="00231130" w:rsidP="006B4776">
      <w:pPr>
        <w:ind w:left="426" w:hanging="284"/>
        <w:jc w:val="both"/>
        <w:rPr>
          <w:sz w:val="24"/>
          <w:szCs w:val="24"/>
        </w:rPr>
      </w:pPr>
      <w:r>
        <w:rPr>
          <w:sz w:val="24"/>
          <w:szCs w:val="24"/>
        </w:rPr>
        <w:t>12</w:t>
      </w:r>
      <w:r w:rsidRPr="00630BCA">
        <w:rPr>
          <w:sz w:val="24"/>
          <w:szCs w:val="24"/>
        </w:rPr>
        <w:t>.</w:t>
      </w:r>
      <w:r>
        <w:rPr>
          <w:sz w:val="24"/>
          <w:szCs w:val="24"/>
        </w:rPr>
        <w:t>5</w:t>
      </w:r>
      <w:r w:rsidR="00E004C8">
        <w:rPr>
          <w:sz w:val="24"/>
          <w:szCs w:val="24"/>
        </w:rPr>
        <w:t>.</w:t>
      </w:r>
      <w:r w:rsidRPr="00630BCA">
        <w:rPr>
          <w:sz w:val="24"/>
          <w:szCs w:val="24"/>
        </w:rPr>
        <w:t xml:space="preserve">Wykonawca w terminie 3 dni od dnia zamieszczenia  na stronie internetowej </w:t>
      </w:r>
      <w:r>
        <w:rPr>
          <w:sz w:val="24"/>
          <w:szCs w:val="24"/>
        </w:rPr>
        <w:t xml:space="preserve"> </w:t>
      </w:r>
      <w:hyperlink r:id="rId15" w:history="1">
        <w:r w:rsidRPr="00481969">
          <w:rPr>
            <w:rStyle w:val="Hipercze"/>
          </w:rPr>
          <w:t>www.bip.dynow.pl</w:t>
        </w:r>
      </w:hyperlink>
      <w:r>
        <w:rPr>
          <w:sz w:val="24"/>
          <w:szCs w:val="24"/>
        </w:rPr>
        <w:t xml:space="preserve"> </w:t>
      </w:r>
      <w:r w:rsidRPr="00630BCA">
        <w:rPr>
          <w:sz w:val="24"/>
          <w:szCs w:val="24"/>
        </w:rPr>
        <w:t>informacji o której mowa  w art. 86 ust 5,</w:t>
      </w:r>
      <w:r>
        <w:rPr>
          <w:sz w:val="24"/>
          <w:szCs w:val="24"/>
        </w:rPr>
        <w:t xml:space="preserve">bez dodatkowego wezwania, </w:t>
      </w:r>
      <w:r w:rsidRPr="00630BCA">
        <w:rPr>
          <w:sz w:val="24"/>
          <w:szCs w:val="24"/>
        </w:rPr>
        <w:t>przekazuje Zamawiającemu oświadczenie o przynależności lub braku przynależności do tej samej grupy kapitałowej, o której mowa</w:t>
      </w:r>
      <w:r w:rsidR="006E4846">
        <w:rPr>
          <w:sz w:val="24"/>
          <w:szCs w:val="24"/>
        </w:rPr>
        <w:t xml:space="preserve"> w art</w:t>
      </w:r>
      <w:r w:rsidRPr="00630BCA">
        <w:rPr>
          <w:sz w:val="24"/>
          <w:szCs w:val="24"/>
        </w:rPr>
        <w:t xml:space="preserve"> </w:t>
      </w:r>
      <w:r w:rsidR="006E4846">
        <w:rPr>
          <w:sz w:val="24"/>
          <w:szCs w:val="24"/>
        </w:rPr>
        <w:t>24</w:t>
      </w:r>
      <w:r w:rsidRPr="00630BCA">
        <w:rPr>
          <w:sz w:val="24"/>
          <w:szCs w:val="24"/>
        </w:rPr>
        <w:t xml:space="preserve"> ust. 1 pkt 23 ustawy </w:t>
      </w:r>
      <w:proofErr w:type="spellStart"/>
      <w:r w:rsidRPr="00630BCA">
        <w:rPr>
          <w:sz w:val="24"/>
          <w:szCs w:val="24"/>
        </w:rPr>
        <w:t>Pzp</w:t>
      </w:r>
      <w:proofErr w:type="spellEnd"/>
      <w:r w:rsidRPr="00630BCA">
        <w:rPr>
          <w:sz w:val="24"/>
          <w:szCs w:val="24"/>
        </w:rPr>
        <w:t xml:space="preserve">, zgodnie ze wzorem stanowiącym załącznik nr </w:t>
      </w:r>
      <w:r w:rsidR="00C06B5B">
        <w:rPr>
          <w:sz w:val="24"/>
          <w:szCs w:val="24"/>
        </w:rPr>
        <w:t xml:space="preserve"> 4</w:t>
      </w:r>
      <w:r w:rsidRPr="00630BCA">
        <w:rPr>
          <w:sz w:val="24"/>
          <w:szCs w:val="24"/>
        </w:rPr>
        <w:t xml:space="preserve"> do SIWZ.W przypadku przynależności do tej samej grupy kapitałowej, Wykonawca może przedstawić dowody, że powiazania</w:t>
      </w:r>
      <w:r>
        <w:rPr>
          <w:sz w:val="24"/>
          <w:szCs w:val="24"/>
        </w:rPr>
        <w:t xml:space="preserve"> </w:t>
      </w:r>
      <w:r w:rsidRPr="00630BCA">
        <w:rPr>
          <w:sz w:val="24"/>
          <w:szCs w:val="24"/>
        </w:rPr>
        <w:t>z innym wykonawcą nie prowadza do zakłócenia konkurencji w postepowaniu o udzielenie zamówienia.</w:t>
      </w:r>
    </w:p>
    <w:p w14:paraId="70973B70" w14:textId="77777777" w:rsidR="00E004C8" w:rsidRPr="00630BCA" w:rsidRDefault="00E004C8" w:rsidP="006B4776">
      <w:pPr>
        <w:ind w:left="426" w:hanging="284"/>
        <w:jc w:val="both"/>
        <w:rPr>
          <w:sz w:val="24"/>
          <w:szCs w:val="24"/>
        </w:rPr>
      </w:pPr>
    </w:p>
    <w:p w14:paraId="6E9EC9F4" w14:textId="7BAF7B46" w:rsidR="00C06B5B" w:rsidRPr="00630BCA" w:rsidRDefault="00231130" w:rsidP="006B4776">
      <w:pPr>
        <w:ind w:left="426" w:hanging="284"/>
        <w:jc w:val="both"/>
        <w:rPr>
          <w:sz w:val="24"/>
          <w:szCs w:val="24"/>
        </w:rPr>
      </w:pPr>
      <w:r w:rsidRPr="00630BCA">
        <w:rPr>
          <w:sz w:val="24"/>
          <w:szCs w:val="24"/>
        </w:rPr>
        <w:t xml:space="preserve">    </w:t>
      </w:r>
      <w:r>
        <w:rPr>
          <w:sz w:val="24"/>
          <w:szCs w:val="24"/>
        </w:rPr>
        <w:t>12.6</w:t>
      </w:r>
      <w:r w:rsidRPr="00630BCA">
        <w:rPr>
          <w:sz w:val="24"/>
          <w:szCs w:val="24"/>
        </w:rPr>
        <w:t xml:space="preserve">.Zamawiający przed udzieleniem zamówienia wezwie Wykonawcę, którego oferta została  najwyżej oceniona, do złożenia  wyznaczonym   nie krótszym niż 5 dni, terminie aktualnych na dzień złożenia oświadczeń lub dokumentów potwierdzających okoliczności  o których mowa w art. 25 ust. 1 ustawy </w:t>
      </w:r>
      <w:proofErr w:type="spellStart"/>
      <w:r w:rsidRPr="00630BCA">
        <w:rPr>
          <w:sz w:val="24"/>
          <w:szCs w:val="24"/>
        </w:rPr>
        <w:t>Pzp</w:t>
      </w:r>
      <w:proofErr w:type="spellEnd"/>
      <w:r w:rsidRPr="00630BCA">
        <w:rPr>
          <w:sz w:val="24"/>
          <w:szCs w:val="24"/>
        </w:rPr>
        <w:t>.</w:t>
      </w:r>
    </w:p>
    <w:p w14:paraId="5CB69B3D" w14:textId="46E750BC" w:rsidR="00227F19" w:rsidRDefault="00231130" w:rsidP="006B4776">
      <w:pPr>
        <w:tabs>
          <w:tab w:val="left" w:pos="142"/>
        </w:tabs>
        <w:ind w:left="426" w:hanging="710"/>
        <w:jc w:val="both"/>
        <w:rPr>
          <w:b/>
          <w:sz w:val="24"/>
          <w:szCs w:val="24"/>
        </w:rPr>
      </w:pPr>
      <w:r w:rsidRPr="00630BCA">
        <w:rPr>
          <w:sz w:val="24"/>
          <w:szCs w:val="24"/>
        </w:rPr>
        <w:t xml:space="preserve">   </w:t>
      </w:r>
      <w:r>
        <w:rPr>
          <w:sz w:val="24"/>
          <w:szCs w:val="24"/>
        </w:rPr>
        <w:t xml:space="preserve">  </w:t>
      </w:r>
      <w:r w:rsidR="00227F19">
        <w:rPr>
          <w:sz w:val="24"/>
          <w:szCs w:val="24"/>
        </w:rPr>
        <w:t xml:space="preserve"> </w:t>
      </w:r>
      <w:r w:rsidR="002E6846">
        <w:rPr>
          <w:sz w:val="24"/>
          <w:szCs w:val="24"/>
        </w:rPr>
        <w:t xml:space="preserve"> </w:t>
      </w:r>
      <w:r w:rsidRPr="00D57144">
        <w:rPr>
          <w:b/>
          <w:sz w:val="24"/>
          <w:szCs w:val="24"/>
        </w:rPr>
        <w:t>Zamawiający wezwie Wykonawcę, do złożenia następujących dokumentów:</w:t>
      </w:r>
    </w:p>
    <w:p w14:paraId="646E47E7" w14:textId="77777777" w:rsidR="00E004C8" w:rsidRPr="00D57144" w:rsidRDefault="00E004C8" w:rsidP="006B4776">
      <w:pPr>
        <w:tabs>
          <w:tab w:val="left" w:pos="142"/>
        </w:tabs>
        <w:ind w:left="426" w:hanging="710"/>
        <w:jc w:val="both"/>
        <w:rPr>
          <w:b/>
          <w:sz w:val="24"/>
          <w:szCs w:val="24"/>
        </w:rPr>
      </w:pPr>
    </w:p>
    <w:p w14:paraId="4793E14F" w14:textId="26EA9EC5" w:rsidR="00227F19" w:rsidRPr="00CC1BD2" w:rsidRDefault="00CF4EAF" w:rsidP="00CC1BD2">
      <w:pPr>
        <w:tabs>
          <w:tab w:val="left" w:pos="142"/>
        </w:tabs>
        <w:ind w:left="426" w:hanging="426"/>
        <w:jc w:val="both"/>
        <w:rPr>
          <w:sz w:val="24"/>
          <w:szCs w:val="24"/>
        </w:rPr>
      </w:pPr>
      <w:r>
        <w:rPr>
          <w:sz w:val="24"/>
          <w:szCs w:val="24"/>
        </w:rPr>
        <w:t xml:space="preserve">   </w:t>
      </w:r>
      <w:r w:rsidR="00231130">
        <w:rPr>
          <w:sz w:val="24"/>
          <w:szCs w:val="24"/>
        </w:rPr>
        <w:t>12.6.</w:t>
      </w:r>
      <w:r w:rsidR="00231130" w:rsidRPr="00630BCA">
        <w:rPr>
          <w:sz w:val="24"/>
          <w:szCs w:val="24"/>
        </w:rPr>
        <w:t xml:space="preserve">1) odpisu z właściwego rejestru lub centralnej ewidencji </w:t>
      </w:r>
      <w:r w:rsidR="00231130">
        <w:rPr>
          <w:sz w:val="24"/>
          <w:szCs w:val="24"/>
        </w:rPr>
        <w:t xml:space="preserve"> </w:t>
      </w:r>
      <w:r w:rsidR="00231130" w:rsidRPr="00630BCA">
        <w:rPr>
          <w:sz w:val="24"/>
          <w:szCs w:val="24"/>
        </w:rPr>
        <w:t>i informacji o działalności gospodarczej, jeżeli odrębne przepisy wymagają wpisu do rejestru lub ewidencji, w celu potwierdzenia braku podstaw wykluczenia na podstawie art. 24 ust 5 pk</w:t>
      </w:r>
      <w:r w:rsidR="00B24121">
        <w:rPr>
          <w:sz w:val="24"/>
          <w:szCs w:val="24"/>
        </w:rPr>
        <w:t xml:space="preserve">t 1 ustawy </w:t>
      </w:r>
      <w:proofErr w:type="spellStart"/>
      <w:r w:rsidR="00B24121">
        <w:rPr>
          <w:sz w:val="24"/>
          <w:szCs w:val="24"/>
        </w:rPr>
        <w:t>Pzp</w:t>
      </w:r>
      <w:proofErr w:type="spellEnd"/>
      <w:r w:rsidR="00B24121">
        <w:rPr>
          <w:sz w:val="24"/>
          <w:szCs w:val="24"/>
        </w:rPr>
        <w:t>.</w:t>
      </w:r>
      <w:r w:rsidR="00231130" w:rsidRPr="00630BCA">
        <w:rPr>
          <w:sz w:val="24"/>
          <w:szCs w:val="24"/>
        </w:rPr>
        <w:t xml:space="preserve">    </w:t>
      </w:r>
      <w:r w:rsidR="00315680">
        <w:rPr>
          <w:sz w:val="24"/>
          <w:szCs w:val="24"/>
        </w:rPr>
        <w:t xml:space="preserve">                 </w:t>
      </w:r>
    </w:p>
    <w:p w14:paraId="41B2321F" w14:textId="77777777" w:rsidR="00EA6260" w:rsidRDefault="00EA6260" w:rsidP="00EA6260">
      <w:pPr>
        <w:ind w:left="426"/>
        <w:rPr>
          <w:sz w:val="24"/>
          <w:szCs w:val="24"/>
        </w:rPr>
      </w:pPr>
    </w:p>
    <w:p w14:paraId="6BF1D2F1" w14:textId="3A59FFAE" w:rsidR="00E004C8" w:rsidRPr="00EA6260" w:rsidRDefault="00CC1BD2" w:rsidP="00EA6260">
      <w:pPr>
        <w:tabs>
          <w:tab w:val="left" w:pos="142"/>
        </w:tabs>
        <w:ind w:left="426" w:hanging="568"/>
        <w:jc w:val="both"/>
        <w:rPr>
          <w:rFonts w:ascii="Arial" w:hAnsi="Arial" w:cs="Arial"/>
          <w:b/>
        </w:rPr>
      </w:pPr>
      <w:r>
        <w:rPr>
          <w:sz w:val="24"/>
          <w:szCs w:val="24"/>
        </w:rPr>
        <w:t xml:space="preserve">     12.6.2</w:t>
      </w:r>
      <w:r w:rsidR="00315680" w:rsidRPr="00315680">
        <w:rPr>
          <w:sz w:val="24"/>
          <w:szCs w:val="24"/>
        </w:rPr>
        <w:t>)</w:t>
      </w:r>
      <w:r w:rsidR="00B1208D">
        <w:rPr>
          <w:sz w:val="24"/>
          <w:szCs w:val="24"/>
        </w:rPr>
        <w:t xml:space="preserve"> k</w:t>
      </w:r>
      <w:r w:rsidR="00B1208D" w:rsidRPr="00B1208D">
        <w:rPr>
          <w:sz w:val="24"/>
          <w:szCs w:val="24"/>
        </w:rPr>
        <w:t xml:space="preserve">opii zezwolenia na prowadzenie działalności bankowej na terenie Polski, a także realizacji usług objętych przedmiotem zamówienia, zgodnie z przepisami ustawy z dnia 29 sierpnia 1997r. Prawo Bankowe (Dz. U. z 2017, poz. 1876 </w:t>
      </w:r>
      <w:proofErr w:type="spellStart"/>
      <w:r w:rsidR="00B1208D" w:rsidRPr="00B1208D">
        <w:rPr>
          <w:sz w:val="24"/>
          <w:szCs w:val="24"/>
        </w:rPr>
        <w:t>t.j</w:t>
      </w:r>
      <w:proofErr w:type="spellEnd"/>
      <w:r w:rsidR="00B1208D" w:rsidRPr="00B1208D">
        <w:rPr>
          <w:sz w:val="24"/>
          <w:szCs w:val="24"/>
        </w:rPr>
        <w:t>.), a w przypadku określonym w art. 178 ust.1 ustawy Prawo Bankowe - posiadanie innego dokumentu potwierdzającego rozpoczęcie działalności przed dniem wejścia w życie ustawy, o której mowa w art. 193 ustawy Prawo bankowe</w:t>
      </w:r>
      <w:r w:rsidR="00B1208D" w:rsidRPr="001F0B40">
        <w:t>.</w:t>
      </w:r>
    </w:p>
    <w:p w14:paraId="5D5904E2" w14:textId="6447C3B8" w:rsidR="006A59B8" w:rsidRPr="006A59B8" w:rsidRDefault="006A59B8" w:rsidP="00032EA2">
      <w:pPr>
        <w:pStyle w:val="Akapitzlist"/>
        <w:widowControl w:val="0"/>
        <w:overflowPunct w:val="0"/>
        <w:autoSpaceDE w:val="0"/>
        <w:spacing w:after="0" w:line="240" w:lineRule="auto"/>
        <w:ind w:left="426" w:hanging="426"/>
        <w:jc w:val="both"/>
        <w:rPr>
          <w:rFonts w:ascii="Times New Roman" w:hAnsi="Times New Roman" w:cs="Times New Roman"/>
          <w:bCs/>
          <w:sz w:val="24"/>
          <w:szCs w:val="24"/>
        </w:rPr>
      </w:pPr>
      <w:r w:rsidRPr="006A59B8">
        <w:rPr>
          <w:rFonts w:ascii="Times New Roman" w:hAnsi="Times New Roman" w:cs="Times New Roman"/>
          <w:b/>
          <w:sz w:val="24"/>
          <w:szCs w:val="24"/>
        </w:rPr>
        <w:lastRenderedPageBreak/>
        <w:t xml:space="preserve">  </w:t>
      </w:r>
      <w:r w:rsidR="00032EA2">
        <w:rPr>
          <w:rFonts w:ascii="Times New Roman" w:hAnsi="Times New Roman" w:cs="Times New Roman"/>
          <w:b/>
          <w:sz w:val="24"/>
          <w:szCs w:val="24"/>
        </w:rPr>
        <w:t xml:space="preserve"> </w:t>
      </w:r>
      <w:r w:rsidRPr="006A59B8">
        <w:rPr>
          <w:rFonts w:ascii="Times New Roman" w:hAnsi="Times New Roman" w:cs="Times New Roman"/>
          <w:b/>
          <w:sz w:val="24"/>
          <w:szCs w:val="24"/>
        </w:rPr>
        <w:t xml:space="preserve"> </w:t>
      </w:r>
      <w:r w:rsidRPr="006A59B8">
        <w:rPr>
          <w:rFonts w:ascii="Times New Roman" w:hAnsi="Times New Roman" w:cs="Times New Roman"/>
          <w:sz w:val="24"/>
          <w:szCs w:val="24"/>
        </w:rPr>
        <w:t>12.6.3)  Pisemne oświadczenie, że Wykonawca</w:t>
      </w:r>
      <w:r w:rsidRPr="006A59B8">
        <w:rPr>
          <w:rFonts w:ascii="Times New Roman" w:hAnsi="Times New Roman" w:cs="Times New Roman"/>
          <w:b/>
          <w:sz w:val="24"/>
          <w:szCs w:val="24"/>
        </w:rPr>
        <w:t xml:space="preserve"> </w:t>
      </w:r>
      <w:r w:rsidRPr="006A59B8">
        <w:rPr>
          <w:rFonts w:ascii="Times New Roman" w:hAnsi="Times New Roman" w:cs="Times New Roman"/>
          <w:sz w:val="24"/>
          <w:szCs w:val="24"/>
        </w:rPr>
        <w:t>dysponuje na terenie Miasta  Dynowa, co najmniej  jedną placówką (oddziałem lub filią), która będzie przygotowana do obsługi Zamawiającego i świadczyć będzie usługi objęte przedmiotem zamówienia</w:t>
      </w:r>
      <w:r w:rsidRPr="006A59B8">
        <w:rPr>
          <w:rFonts w:ascii="Times New Roman" w:hAnsi="Times New Roman" w:cs="Times New Roman"/>
          <w:bCs/>
          <w:sz w:val="24"/>
          <w:szCs w:val="24"/>
        </w:rPr>
        <w:t xml:space="preserve">, lub oświadczenie, w którym zobowiąże się do jej uruchomienia </w:t>
      </w:r>
      <w:r w:rsidRPr="004620EA">
        <w:rPr>
          <w:rFonts w:ascii="Times New Roman" w:hAnsi="Times New Roman" w:cs="Times New Roman"/>
          <w:b/>
          <w:bCs/>
          <w:sz w:val="24"/>
          <w:szCs w:val="24"/>
        </w:rPr>
        <w:t xml:space="preserve">od dnia </w:t>
      </w:r>
      <w:r w:rsidR="004620EA" w:rsidRPr="004620EA">
        <w:rPr>
          <w:rFonts w:ascii="Times New Roman" w:hAnsi="Times New Roman" w:cs="Times New Roman"/>
          <w:b/>
          <w:bCs/>
          <w:sz w:val="24"/>
          <w:szCs w:val="24"/>
        </w:rPr>
        <w:t xml:space="preserve"> 5 czerwca  2019 r. do dnia 5 czerwca</w:t>
      </w:r>
      <w:r w:rsidR="00E3641C">
        <w:rPr>
          <w:rFonts w:ascii="Times New Roman" w:hAnsi="Times New Roman" w:cs="Times New Roman"/>
          <w:b/>
          <w:bCs/>
          <w:sz w:val="24"/>
          <w:szCs w:val="24"/>
        </w:rPr>
        <w:t xml:space="preserve"> </w:t>
      </w:r>
      <w:r w:rsidRPr="004620EA">
        <w:rPr>
          <w:rFonts w:ascii="Times New Roman" w:hAnsi="Times New Roman" w:cs="Times New Roman"/>
          <w:b/>
          <w:bCs/>
          <w:sz w:val="24"/>
          <w:szCs w:val="24"/>
        </w:rPr>
        <w:t>2024 r.</w:t>
      </w:r>
    </w:p>
    <w:p w14:paraId="4CA29C2B" w14:textId="0B8E0649" w:rsidR="00EA6260" w:rsidRPr="00EA6260" w:rsidRDefault="00EA6260" w:rsidP="00EA6260">
      <w:pPr>
        <w:ind w:left="567" w:hanging="1134"/>
        <w:jc w:val="both"/>
        <w:rPr>
          <w:b/>
          <w:sz w:val="24"/>
          <w:szCs w:val="24"/>
        </w:rPr>
      </w:pPr>
    </w:p>
    <w:p w14:paraId="37366701" w14:textId="48C0AF21" w:rsidR="00231130" w:rsidRDefault="00EA6260" w:rsidP="006B4776">
      <w:pPr>
        <w:ind w:left="426" w:hanging="426"/>
        <w:jc w:val="both"/>
        <w:rPr>
          <w:sz w:val="24"/>
          <w:szCs w:val="24"/>
        </w:rPr>
      </w:pPr>
      <w:r>
        <w:rPr>
          <w:sz w:val="24"/>
          <w:szCs w:val="24"/>
        </w:rPr>
        <w:t xml:space="preserve">  </w:t>
      </w:r>
      <w:r w:rsidR="00E004C8">
        <w:rPr>
          <w:sz w:val="24"/>
          <w:szCs w:val="24"/>
        </w:rPr>
        <w:t xml:space="preserve"> </w:t>
      </w:r>
      <w:r w:rsidR="00231130">
        <w:rPr>
          <w:sz w:val="24"/>
          <w:szCs w:val="24"/>
        </w:rPr>
        <w:t>12.7</w:t>
      </w:r>
      <w:r w:rsidR="00231130" w:rsidRPr="00630BCA">
        <w:rPr>
          <w:sz w:val="24"/>
          <w:szCs w:val="24"/>
        </w:rPr>
        <w:t>. Jeżeli Wykonawca ma siedzibę lub miejsce zamieszkania poza terytorium Rzeczypospolitej Polskiej, zamiast dokumen</w:t>
      </w:r>
      <w:r w:rsidR="00231130">
        <w:rPr>
          <w:sz w:val="24"/>
          <w:szCs w:val="24"/>
        </w:rPr>
        <w:t>tów o których mowa w punkcie 12.6</w:t>
      </w:r>
      <w:r w:rsidR="00231130" w:rsidRPr="00630BCA">
        <w:rPr>
          <w:sz w:val="24"/>
          <w:szCs w:val="24"/>
        </w:rPr>
        <w:t>.1. SIWZ- składa dokument lub dokumenty wystawione w kraju, w którym Wykonawca ma siedzibę lub miejsce zamieszkania potwierdzające odpowiednio, że nie ot</w:t>
      </w:r>
      <w:r w:rsidR="009825AE">
        <w:rPr>
          <w:sz w:val="24"/>
          <w:szCs w:val="24"/>
        </w:rPr>
        <w:t>w</w:t>
      </w:r>
      <w:r w:rsidR="00231130" w:rsidRPr="00630BCA">
        <w:rPr>
          <w:sz w:val="24"/>
          <w:szCs w:val="24"/>
        </w:rPr>
        <w:t>arto jego likwidacji ani nie ogłoszono upadłości.</w:t>
      </w:r>
    </w:p>
    <w:p w14:paraId="7BACF7C9" w14:textId="77777777" w:rsidR="00EA6260" w:rsidRDefault="00EA6260" w:rsidP="00EA6260">
      <w:pPr>
        <w:ind w:left="426" w:hanging="426"/>
        <w:jc w:val="both"/>
        <w:rPr>
          <w:sz w:val="24"/>
          <w:szCs w:val="24"/>
        </w:rPr>
      </w:pPr>
    </w:p>
    <w:p w14:paraId="39673D60" w14:textId="35AAD308" w:rsidR="00231130" w:rsidRDefault="00EA6260" w:rsidP="00EA6260">
      <w:pPr>
        <w:ind w:left="426" w:hanging="426"/>
        <w:jc w:val="both"/>
        <w:rPr>
          <w:sz w:val="24"/>
          <w:szCs w:val="24"/>
        </w:rPr>
      </w:pPr>
      <w:r>
        <w:rPr>
          <w:sz w:val="24"/>
          <w:szCs w:val="24"/>
        </w:rPr>
        <w:t xml:space="preserve">  </w:t>
      </w:r>
      <w:r w:rsidR="00231130">
        <w:rPr>
          <w:sz w:val="24"/>
          <w:szCs w:val="24"/>
        </w:rPr>
        <w:t>12.8</w:t>
      </w:r>
      <w:r w:rsidR="00231130" w:rsidRPr="00630BCA">
        <w:rPr>
          <w:sz w:val="24"/>
          <w:szCs w:val="24"/>
        </w:rPr>
        <w:t>.  Dokum</w:t>
      </w:r>
      <w:r w:rsidR="00231130">
        <w:rPr>
          <w:sz w:val="24"/>
          <w:szCs w:val="24"/>
        </w:rPr>
        <w:t>enty o których mowa w punkcie 12.7</w:t>
      </w:r>
      <w:r w:rsidR="00231130" w:rsidRPr="00630BCA">
        <w:rPr>
          <w:sz w:val="24"/>
          <w:szCs w:val="24"/>
        </w:rPr>
        <w:t>. SIWZ powinny być wystawione nie wcześniej niż 6 miesięcy przed upływem terminu składania ofert.</w:t>
      </w:r>
    </w:p>
    <w:p w14:paraId="48AA523C" w14:textId="77777777" w:rsidR="00E004C8" w:rsidRPr="00630BCA" w:rsidRDefault="00E004C8" w:rsidP="006B4776">
      <w:pPr>
        <w:ind w:left="426" w:hanging="852"/>
        <w:jc w:val="both"/>
        <w:rPr>
          <w:sz w:val="24"/>
          <w:szCs w:val="24"/>
        </w:rPr>
      </w:pPr>
    </w:p>
    <w:p w14:paraId="492190C7" w14:textId="2F3822FF" w:rsidR="00231130" w:rsidRDefault="00231130" w:rsidP="006B4776">
      <w:pPr>
        <w:ind w:left="426" w:hanging="710"/>
        <w:jc w:val="both"/>
        <w:rPr>
          <w:sz w:val="24"/>
          <w:szCs w:val="24"/>
        </w:rPr>
      </w:pPr>
      <w:r>
        <w:rPr>
          <w:sz w:val="24"/>
          <w:szCs w:val="24"/>
        </w:rPr>
        <w:t xml:space="preserve"> </w:t>
      </w:r>
      <w:r w:rsidR="00227F19">
        <w:rPr>
          <w:sz w:val="24"/>
          <w:szCs w:val="24"/>
        </w:rPr>
        <w:t xml:space="preserve"> </w:t>
      </w:r>
      <w:r w:rsidR="00E004C8">
        <w:rPr>
          <w:sz w:val="24"/>
          <w:szCs w:val="24"/>
        </w:rPr>
        <w:t xml:space="preserve">    </w:t>
      </w:r>
      <w:r>
        <w:rPr>
          <w:sz w:val="24"/>
          <w:szCs w:val="24"/>
        </w:rPr>
        <w:t>12</w:t>
      </w:r>
      <w:r w:rsidRPr="00630BCA">
        <w:rPr>
          <w:sz w:val="24"/>
          <w:szCs w:val="24"/>
        </w:rPr>
        <w:t>.</w:t>
      </w:r>
      <w:r w:rsidR="00EA6260">
        <w:rPr>
          <w:sz w:val="24"/>
          <w:szCs w:val="24"/>
        </w:rPr>
        <w:t>9</w:t>
      </w:r>
      <w:r w:rsidRPr="00630BCA">
        <w:rPr>
          <w:sz w:val="24"/>
          <w:szCs w:val="24"/>
        </w:rPr>
        <w:t>. Jeżeli w kraju, w którym Wykonawca ma siedzibę lub miejsce zamieszkania lub miejsce zamieszkania ma osoba, której dokument dotyczy, nie wydaje się dokumen</w:t>
      </w:r>
      <w:r>
        <w:rPr>
          <w:sz w:val="24"/>
          <w:szCs w:val="24"/>
        </w:rPr>
        <w:t>tów, o których mowa w punkcie 12.7</w:t>
      </w:r>
      <w:r w:rsidRPr="00630BCA">
        <w:rPr>
          <w:sz w:val="24"/>
          <w:szCs w:val="24"/>
        </w:rPr>
        <w:t xml:space="preserve">. SIWZ, zastępuje się je dokumentem zawierającym odpowiednio oświadczenie </w:t>
      </w:r>
      <w:r w:rsidR="00227F19">
        <w:rPr>
          <w:sz w:val="24"/>
          <w:szCs w:val="24"/>
        </w:rPr>
        <w:t xml:space="preserve">Wykonawcy, ze wskazaniem osoby </w:t>
      </w:r>
      <w:r w:rsidRPr="00630BCA">
        <w:rPr>
          <w:sz w:val="24"/>
          <w:szCs w:val="24"/>
        </w:rPr>
        <w:t>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w:t>
      </w:r>
      <w:r>
        <w:rPr>
          <w:sz w:val="24"/>
          <w:szCs w:val="24"/>
        </w:rPr>
        <w:t>kania tej osoby. Zapis punktu 12.8.</w:t>
      </w:r>
      <w:r w:rsidRPr="00630BCA">
        <w:rPr>
          <w:sz w:val="24"/>
          <w:szCs w:val="24"/>
        </w:rPr>
        <w:t xml:space="preserve"> SIWZ stosuje się odpowiednio.</w:t>
      </w:r>
    </w:p>
    <w:p w14:paraId="27BBF8FD" w14:textId="77777777" w:rsidR="00E004C8" w:rsidRPr="00630BCA" w:rsidRDefault="00E004C8" w:rsidP="006B4776">
      <w:pPr>
        <w:ind w:left="426" w:hanging="710"/>
        <w:jc w:val="both"/>
        <w:rPr>
          <w:sz w:val="24"/>
          <w:szCs w:val="24"/>
        </w:rPr>
      </w:pPr>
    </w:p>
    <w:p w14:paraId="714BBB74" w14:textId="302C5B5D" w:rsidR="00231130" w:rsidRDefault="00601442" w:rsidP="00601442">
      <w:pPr>
        <w:ind w:left="426" w:hanging="426"/>
        <w:jc w:val="both"/>
        <w:rPr>
          <w:sz w:val="24"/>
          <w:szCs w:val="24"/>
        </w:rPr>
      </w:pPr>
      <w:r>
        <w:rPr>
          <w:sz w:val="24"/>
          <w:szCs w:val="24"/>
        </w:rPr>
        <w:t xml:space="preserve"> </w:t>
      </w:r>
      <w:r w:rsidR="00231130">
        <w:rPr>
          <w:sz w:val="24"/>
          <w:szCs w:val="24"/>
        </w:rPr>
        <w:t>12.10</w:t>
      </w:r>
      <w:r w:rsidR="00231130" w:rsidRPr="00630BCA">
        <w:rPr>
          <w:sz w:val="24"/>
          <w:szCs w:val="24"/>
        </w:rPr>
        <w:t xml:space="preserve">.W przypadku wątpliwości co do treści dokumentu złożonego przez Wykonawcę, Zamawiający może zwrócić do właściwych organów odpowiedniego kraju, w którym Wykonawca ma siedzibę lub miejsce zamieszkania lub miejsce zamieszkania ma </w:t>
      </w:r>
      <w:r w:rsidR="00EA6260">
        <w:rPr>
          <w:sz w:val="24"/>
          <w:szCs w:val="24"/>
        </w:rPr>
        <w:t>osoba, której dokument dotycz</w:t>
      </w:r>
      <w:r w:rsidR="00716FCC">
        <w:rPr>
          <w:sz w:val="24"/>
          <w:szCs w:val="24"/>
        </w:rPr>
        <w:t xml:space="preserve"> </w:t>
      </w:r>
      <w:r w:rsidR="00E3641C">
        <w:rPr>
          <w:sz w:val="24"/>
          <w:szCs w:val="24"/>
        </w:rPr>
        <w:t xml:space="preserve">                                 </w:t>
      </w:r>
      <w:r w:rsidR="00231130" w:rsidRPr="00630BCA">
        <w:rPr>
          <w:sz w:val="24"/>
          <w:szCs w:val="24"/>
        </w:rPr>
        <w:t>o udzielenie niezbędnych informacji dotyczących tego dokumentu.</w:t>
      </w:r>
    </w:p>
    <w:p w14:paraId="01633E2A" w14:textId="77777777" w:rsidR="00E004C8" w:rsidRPr="00630BCA" w:rsidRDefault="00E004C8" w:rsidP="00601442">
      <w:pPr>
        <w:ind w:left="426" w:hanging="426"/>
        <w:jc w:val="both"/>
        <w:rPr>
          <w:sz w:val="24"/>
          <w:szCs w:val="24"/>
        </w:rPr>
      </w:pPr>
    </w:p>
    <w:p w14:paraId="57548FD2" w14:textId="12F7930A" w:rsidR="00231130" w:rsidRDefault="00E004C8" w:rsidP="00601442">
      <w:pPr>
        <w:ind w:left="426" w:hanging="426"/>
        <w:jc w:val="both"/>
        <w:rPr>
          <w:sz w:val="24"/>
          <w:szCs w:val="24"/>
        </w:rPr>
      </w:pPr>
      <w:r>
        <w:rPr>
          <w:sz w:val="24"/>
          <w:szCs w:val="24"/>
        </w:rPr>
        <w:t xml:space="preserve"> </w:t>
      </w:r>
      <w:r w:rsidR="00231130">
        <w:rPr>
          <w:sz w:val="24"/>
          <w:szCs w:val="24"/>
        </w:rPr>
        <w:t>12.11</w:t>
      </w:r>
      <w:r w:rsidR="00231130" w:rsidRPr="00630BCA">
        <w:rPr>
          <w:sz w:val="24"/>
          <w:szCs w:val="24"/>
        </w:rPr>
        <w:t xml:space="preserve">. Wykonawca, który powołuje się na zasoby innych podmiotów, w celu wykazania braku istnienia wobec nich podstaw wykluczenia, składa dokumenty o których </w:t>
      </w:r>
      <w:r w:rsidR="00716FCC">
        <w:rPr>
          <w:sz w:val="24"/>
          <w:szCs w:val="24"/>
        </w:rPr>
        <w:t xml:space="preserve"> mowa w punkcie </w:t>
      </w:r>
      <w:r w:rsidR="00231130">
        <w:rPr>
          <w:sz w:val="24"/>
          <w:szCs w:val="24"/>
        </w:rPr>
        <w:t>12.6</w:t>
      </w:r>
      <w:r w:rsidR="00231130" w:rsidRPr="00630BCA">
        <w:rPr>
          <w:sz w:val="24"/>
          <w:szCs w:val="24"/>
        </w:rPr>
        <w:t>.1 SIWZ</w:t>
      </w:r>
      <w:r w:rsidR="00601442">
        <w:rPr>
          <w:sz w:val="24"/>
          <w:szCs w:val="24"/>
        </w:rPr>
        <w:t xml:space="preserve"> dotyczące podmiotów na których zasoby się powołuje.</w:t>
      </w:r>
    </w:p>
    <w:p w14:paraId="621E5ED4" w14:textId="77777777" w:rsidR="00E004C8" w:rsidRPr="00630BCA" w:rsidRDefault="00E004C8" w:rsidP="00601442">
      <w:pPr>
        <w:ind w:left="426" w:hanging="426"/>
        <w:jc w:val="both"/>
        <w:rPr>
          <w:sz w:val="24"/>
          <w:szCs w:val="24"/>
        </w:rPr>
      </w:pPr>
    </w:p>
    <w:p w14:paraId="4228D3C4" w14:textId="600999B9" w:rsidR="00231130" w:rsidRDefault="00E004C8" w:rsidP="00601442">
      <w:pPr>
        <w:ind w:left="284" w:hanging="426"/>
        <w:jc w:val="both"/>
        <w:rPr>
          <w:sz w:val="24"/>
          <w:szCs w:val="24"/>
        </w:rPr>
      </w:pPr>
      <w:r>
        <w:rPr>
          <w:sz w:val="24"/>
          <w:szCs w:val="24"/>
        </w:rPr>
        <w:t xml:space="preserve"> </w:t>
      </w:r>
      <w:r w:rsidR="00A60821">
        <w:rPr>
          <w:sz w:val="24"/>
          <w:szCs w:val="24"/>
        </w:rPr>
        <w:t xml:space="preserve"> </w:t>
      </w:r>
      <w:r w:rsidR="006A59B8">
        <w:rPr>
          <w:sz w:val="24"/>
          <w:szCs w:val="24"/>
        </w:rPr>
        <w:t xml:space="preserve"> </w:t>
      </w:r>
      <w:r w:rsidR="00231130">
        <w:rPr>
          <w:sz w:val="24"/>
          <w:szCs w:val="24"/>
        </w:rPr>
        <w:t>12.12</w:t>
      </w:r>
      <w:r w:rsidR="00231130" w:rsidRPr="00630BCA">
        <w:rPr>
          <w:sz w:val="24"/>
          <w:szCs w:val="24"/>
        </w:rPr>
        <w:t xml:space="preserve">. W przypadku wspólnego ubiegania się o zamówienie przez Wykonawców, dokumenty </w:t>
      </w:r>
      <w:r w:rsidR="00E3641C">
        <w:rPr>
          <w:sz w:val="24"/>
          <w:szCs w:val="24"/>
        </w:rPr>
        <w:t xml:space="preserve">                            </w:t>
      </w:r>
      <w:r w:rsidR="00231130" w:rsidRPr="00630BCA">
        <w:rPr>
          <w:sz w:val="24"/>
          <w:szCs w:val="24"/>
        </w:rPr>
        <w:t>o który</w:t>
      </w:r>
      <w:r w:rsidR="00231130">
        <w:rPr>
          <w:sz w:val="24"/>
          <w:szCs w:val="24"/>
        </w:rPr>
        <w:t>ch mowa w punkcie 12.5</w:t>
      </w:r>
      <w:r w:rsidR="00231130" w:rsidRPr="00630BCA">
        <w:rPr>
          <w:sz w:val="24"/>
          <w:szCs w:val="24"/>
        </w:rPr>
        <w:t>. oraz punkcie</w:t>
      </w:r>
      <w:r w:rsidR="00231130">
        <w:rPr>
          <w:sz w:val="24"/>
          <w:szCs w:val="24"/>
        </w:rPr>
        <w:t xml:space="preserve"> 12.6</w:t>
      </w:r>
      <w:r w:rsidR="00231130" w:rsidRPr="00630BCA">
        <w:rPr>
          <w:sz w:val="24"/>
          <w:szCs w:val="24"/>
        </w:rPr>
        <w:t>.1.</w:t>
      </w:r>
      <w:r w:rsidR="00231130">
        <w:rPr>
          <w:sz w:val="24"/>
          <w:szCs w:val="24"/>
        </w:rPr>
        <w:t xml:space="preserve"> </w:t>
      </w:r>
      <w:r w:rsidR="00231130" w:rsidRPr="00630BCA">
        <w:rPr>
          <w:sz w:val="24"/>
          <w:szCs w:val="24"/>
        </w:rPr>
        <w:t xml:space="preserve">musi złożyć każdy z Wykonawców wspólnie ubiegających się o udzielenie zamówienia. Natomiast dokumenty o których mowa w punkcie </w:t>
      </w:r>
      <w:r w:rsidR="00231130">
        <w:rPr>
          <w:sz w:val="24"/>
          <w:szCs w:val="24"/>
        </w:rPr>
        <w:t xml:space="preserve"> 12.6</w:t>
      </w:r>
      <w:r w:rsidR="00231130" w:rsidRPr="00630BCA">
        <w:rPr>
          <w:sz w:val="24"/>
          <w:szCs w:val="24"/>
        </w:rPr>
        <w:t xml:space="preserve">.2. składa ten lub ci z Wykonawców, którzy potwierdzają spełnienie warunku udziału  </w:t>
      </w:r>
      <w:r w:rsidR="00E3641C">
        <w:rPr>
          <w:sz w:val="24"/>
          <w:szCs w:val="24"/>
        </w:rPr>
        <w:t xml:space="preserve">                             </w:t>
      </w:r>
      <w:r w:rsidR="00231130" w:rsidRPr="00630BCA">
        <w:rPr>
          <w:sz w:val="24"/>
          <w:szCs w:val="24"/>
        </w:rPr>
        <w:t>w postępowaniu.</w:t>
      </w:r>
    </w:p>
    <w:p w14:paraId="3350DD7F" w14:textId="77777777" w:rsidR="00E004C8" w:rsidRPr="00630BCA" w:rsidRDefault="00E004C8" w:rsidP="006B4776">
      <w:pPr>
        <w:ind w:left="284" w:hanging="426"/>
        <w:jc w:val="both"/>
        <w:rPr>
          <w:sz w:val="24"/>
          <w:szCs w:val="24"/>
        </w:rPr>
      </w:pPr>
    </w:p>
    <w:p w14:paraId="404E1C11" w14:textId="77777777" w:rsidR="00231130" w:rsidRDefault="00E004C8" w:rsidP="006B4776">
      <w:pPr>
        <w:ind w:left="284" w:hanging="426"/>
        <w:jc w:val="both"/>
        <w:rPr>
          <w:sz w:val="24"/>
          <w:szCs w:val="24"/>
        </w:rPr>
      </w:pPr>
      <w:r>
        <w:rPr>
          <w:sz w:val="24"/>
          <w:szCs w:val="24"/>
        </w:rPr>
        <w:t xml:space="preserve"> </w:t>
      </w:r>
      <w:r w:rsidR="00231130">
        <w:rPr>
          <w:sz w:val="24"/>
          <w:szCs w:val="24"/>
        </w:rPr>
        <w:t>12.13</w:t>
      </w:r>
      <w:r w:rsidR="00231130" w:rsidRPr="00630BCA">
        <w:rPr>
          <w:sz w:val="24"/>
          <w:szCs w:val="24"/>
        </w:rPr>
        <w:t>. Jeżeli jest to niezbędne do zapewnienia odpowiedniego przebiegu postępowania o udzielenie zamówienia, Zamawiający może na każdym etapie postępowania wezwać wykonawców do zło</w:t>
      </w:r>
      <w:r w:rsidR="00231130">
        <w:rPr>
          <w:sz w:val="24"/>
          <w:szCs w:val="24"/>
        </w:rPr>
        <w:t xml:space="preserve">żenia wszystkich lub niektórych </w:t>
      </w:r>
      <w:r w:rsidR="00231130" w:rsidRPr="00630BCA">
        <w:rPr>
          <w:sz w:val="24"/>
          <w:szCs w:val="24"/>
        </w:rPr>
        <w:t>oświadczeń lub dokumentów potwierdzających, że nie podlegają wykluczeniu, spełniają warunki udziału w postępowaniu, a jeżeli zachodzą uzasadnione podstawy do uznania, że złożone uprzednio oświadczenia lub dokumenty nie są już aktualne, do złożenia aktualnych oświadczeń lub dokumentów.</w:t>
      </w:r>
    </w:p>
    <w:p w14:paraId="0F97843B" w14:textId="77777777" w:rsidR="00E004C8" w:rsidRPr="00630BCA" w:rsidRDefault="00E004C8" w:rsidP="006B4776">
      <w:pPr>
        <w:ind w:left="284" w:hanging="426"/>
        <w:jc w:val="both"/>
        <w:rPr>
          <w:sz w:val="24"/>
          <w:szCs w:val="24"/>
        </w:rPr>
      </w:pPr>
    </w:p>
    <w:p w14:paraId="42B88CEC" w14:textId="77777777" w:rsidR="00231130" w:rsidRDefault="00E004C8" w:rsidP="006B4776">
      <w:pPr>
        <w:ind w:left="284" w:hanging="426"/>
        <w:jc w:val="both"/>
        <w:rPr>
          <w:sz w:val="24"/>
          <w:szCs w:val="24"/>
        </w:rPr>
      </w:pPr>
      <w:r>
        <w:rPr>
          <w:sz w:val="24"/>
          <w:szCs w:val="24"/>
        </w:rPr>
        <w:t xml:space="preserve"> </w:t>
      </w:r>
      <w:r w:rsidR="00231130">
        <w:rPr>
          <w:sz w:val="24"/>
          <w:szCs w:val="24"/>
        </w:rPr>
        <w:t>12</w:t>
      </w:r>
      <w:r w:rsidR="00231130" w:rsidRPr="00630BCA">
        <w:rPr>
          <w:sz w:val="24"/>
          <w:szCs w:val="24"/>
        </w:rPr>
        <w:t>.</w:t>
      </w:r>
      <w:r w:rsidR="00231130">
        <w:rPr>
          <w:sz w:val="24"/>
          <w:szCs w:val="24"/>
        </w:rPr>
        <w:t>14</w:t>
      </w:r>
      <w:r w:rsidR="00231130" w:rsidRPr="00630BCA">
        <w:rPr>
          <w:sz w:val="24"/>
          <w:szCs w:val="24"/>
        </w:rPr>
        <w:t xml:space="preserve">. Oświadczenia, o których mowa w punkcie </w:t>
      </w:r>
      <w:r w:rsidR="00231130">
        <w:rPr>
          <w:sz w:val="24"/>
          <w:szCs w:val="24"/>
        </w:rPr>
        <w:t>12.5. i 12.6</w:t>
      </w:r>
      <w:r w:rsidR="00231130" w:rsidRPr="00630BCA">
        <w:rPr>
          <w:sz w:val="24"/>
          <w:szCs w:val="24"/>
        </w:rPr>
        <w:t>. dotyczące Wykonawcy i innych podmiotów, na których zdolnościach lub sytuacji polega Wykonawca, na zasadach określonych w art. 22a ustawy oraz dotyczące podwykonawców, składane są w oryginale.</w:t>
      </w:r>
    </w:p>
    <w:p w14:paraId="3D030A22" w14:textId="77777777" w:rsidR="00E004C8" w:rsidRPr="00630BCA" w:rsidRDefault="00E004C8" w:rsidP="006B4776">
      <w:pPr>
        <w:ind w:left="284" w:hanging="426"/>
        <w:jc w:val="both"/>
        <w:rPr>
          <w:sz w:val="24"/>
          <w:szCs w:val="24"/>
        </w:rPr>
      </w:pPr>
    </w:p>
    <w:p w14:paraId="38A8905F" w14:textId="77777777" w:rsidR="00231130" w:rsidRDefault="00227F19" w:rsidP="006B4776">
      <w:pPr>
        <w:ind w:left="284" w:hanging="710"/>
        <w:jc w:val="both"/>
        <w:rPr>
          <w:sz w:val="24"/>
          <w:szCs w:val="24"/>
        </w:rPr>
      </w:pPr>
      <w:r>
        <w:rPr>
          <w:sz w:val="24"/>
          <w:szCs w:val="24"/>
        </w:rPr>
        <w:t xml:space="preserve">     </w:t>
      </w:r>
      <w:r w:rsidR="00231130">
        <w:rPr>
          <w:sz w:val="24"/>
          <w:szCs w:val="24"/>
        </w:rPr>
        <w:t>12</w:t>
      </w:r>
      <w:r w:rsidR="00231130" w:rsidRPr="00630BCA">
        <w:rPr>
          <w:sz w:val="24"/>
          <w:szCs w:val="24"/>
        </w:rPr>
        <w:t>.</w:t>
      </w:r>
      <w:r w:rsidR="00231130">
        <w:rPr>
          <w:sz w:val="24"/>
          <w:szCs w:val="24"/>
        </w:rPr>
        <w:t>15</w:t>
      </w:r>
      <w:r w:rsidR="00231130" w:rsidRPr="00630BCA">
        <w:rPr>
          <w:sz w:val="24"/>
          <w:szCs w:val="24"/>
        </w:rPr>
        <w:t>.Dokume</w:t>
      </w:r>
      <w:r w:rsidR="00231130">
        <w:rPr>
          <w:sz w:val="24"/>
          <w:szCs w:val="24"/>
        </w:rPr>
        <w:t>nty, o których mowa w punkcie 12.6</w:t>
      </w:r>
      <w:r w:rsidR="00231130" w:rsidRPr="00630BCA">
        <w:rPr>
          <w:sz w:val="24"/>
          <w:szCs w:val="24"/>
        </w:rPr>
        <w:t>. inne niż oświadcze</w:t>
      </w:r>
      <w:r w:rsidR="00231130">
        <w:rPr>
          <w:sz w:val="24"/>
          <w:szCs w:val="24"/>
        </w:rPr>
        <w:t xml:space="preserve">nia, o których mowa w punkcie </w:t>
      </w:r>
      <w:r>
        <w:rPr>
          <w:sz w:val="24"/>
          <w:szCs w:val="24"/>
        </w:rPr>
        <w:t xml:space="preserve">    </w:t>
      </w:r>
      <w:r w:rsidR="00231130">
        <w:rPr>
          <w:sz w:val="24"/>
          <w:szCs w:val="24"/>
        </w:rPr>
        <w:t>12.14</w:t>
      </w:r>
      <w:r w:rsidR="00231130" w:rsidRPr="00630BCA">
        <w:rPr>
          <w:sz w:val="24"/>
          <w:szCs w:val="24"/>
        </w:rPr>
        <w:t>, składane są w oryginale lub kopii poświadczonej za zgodność z oryginałem.</w:t>
      </w:r>
    </w:p>
    <w:p w14:paraId="35B75412" w14:textId="77777777" w:rsidR="00E004C8" w:rsidRPr="00630BCA" w:rsidRDefault="00E004C8" w:rsidP="006B4776">
      <w:pPr>
        <w:ind w:left="284" w:hanging="710"/>
        <w:jc w:val="both"/>
        <w:rPr>
          <w:sz w:val="24"/>
          <w:szCs w:val="24"/>
        </w:rPr>
      </w:pPr>
    </w:p>
    <w:p w14:paraId="5520FBEC" w14:textId="77777777" w:rsidR="00231130" w:rsidRDefault="00227F19" w:rsidP="006B4776">
      <w:pPr>
        <w:ind w:left="284" w:hanging="710"/>
        <w:jc w:val="both"/>
        <w:rPr>
          <w:sz w:val="24"/>
          <w:szCs w:val="24"/>
        </w:rPr>
      </w:pPr>
      <w:r>
        <w:rPr>
          <w:sz w:val="24"/>
          <w:szCs w:val="24"/>
        </w:rPr>
        <w:t xml:space="preserve">     </w:t>
      </w:r>
      <w:r w:rsidR="00231130">
        <w:rPr>
          <w:sz w:val="24"/>
          <w:szCs w:val="24"/>
        </w:rPr>
        <w:t>12</w:t>
      </w:r>
      <w:r w:rsidR="00231130" w:rsidRPr="00630BCA">
        <w:rPr>
          <w:sz w:val="24"/>
          <w:szCs w:val="24"/>
        </w:rPr>
        <w:t>.</w:t>
      </w:r>
      <w:r w:rsidR="00231130">
        <w:rPr>
          <w:sz w:val="24"/>
          <w:szCs w:val="24"/>
        </w:rPr>
        <w:t>16</w:t>
      </w:r>
      <w:r w:rsidR="00231130" w:rsidRPr="00630BCA">
        <w:rPr>
          <w:sz w:val="24"/>
          <w:szCs w:val="24"/>
        </w:rPr>
        <w:t>. Poświadczenia za zgodność z oryginałem dokonuje odpowiedni Wykonawca, podmiot, na którego zdolnościach lub sytuacji polega Wykonawca, Wykonawcy wspólnie ubiegający się o udzielenie zamówienia publicznego albo podwykonawca, w zakresie dokumentów, które każdego z nich dotyczą.</w:t>
      </w:r>
    </w:p>
    <w:p w14:paraId="6D6D6E37" w14:textId="77777777" w:rsidR="00E004C8" w:rsidRPr="00630BCA" w:rsidRDefault="00E004C8" w:rsidP="006B4776">
      <w:pPr>
        <w:ind w:left="284" w:hanging="710"/>
        <w:jc w:val="both"/>
        <w:rPr>
          <w:sz w:val="24"/>
          <w:szCs w:val="24"/>
        </w:rPr>
      </w:pPr>
    </w:p>
    <w:p w14:paraId="1A2A19E3" w14:textId="77777777" w:rsidR="00231130" w:rsidRDefault="00231130" w:rsidP="006B4776">
      <w:pPr>
        <w:ind w:left="284" w:hanging="426"/>
        <w:jc w:val="both"/>
        <w:rPr>
          <w:sz w:val="24"/>
          <w:szCs w:val="24"/>
        </w:rPr>
      </w:pPr>
      <w:r>
        <w:rPr>
          <w:sz w:val="24"/>
          <w:szCs w:val="24"/>
        </w:rPr>
        <w:t>12</w:t>
      </w:r>
      <w:r w:rsidRPr="00630BCA">
        <w:rPr>
          <w:sz w:val="24"/>
          <w:szCs w:val="24"/>
        </w:rPr>
        <w:t>.</w:t>
      </w:r>
      <w:r>
        <w:rPr>
          <w:sz w:val="24"/>
          <w:szCs w:val="24"/>
        </w:rPr>
        <w:t>17</w:t>
      </w:r>
      <w:r w:rsidRPr="00630BCA">
        <w:rPr>
          <w:sz w:val="24"/>
          <w:szCs w:val="24"/>
        </w:rPr>
        <w:t>. Poświadczenie za zgodność z oryginałem następuje w formie pisemnej lub w formie elektronicznej.</w:t>
      </w:r>
    </w:p>
    <w:p w14:paraId="5C2FCE23" w14:textId="77777777" w:rsidR="00E004C8" w:rsidRPr="00630BCA" w:rsidRDefault="00E004C8" w:rsidP="006B4776">
      <w:pPr>
        <w:ind w:left="284" w:hanging="426"/>
        <w:jc w:val="both"/>
        <w:rPr>
          <w:sz w:val="24"/>
          <w:szCs w:val="24"/>
        </w:rPr>
      </w:pPr>
    </w:p>
    <w:p w14:paraId="31040928" w14:textId="77777777" w:rsidR="00231130" w:rsidRDefault="00231130" w:rsidP="006B4776">
      <w:pPr>
        <w:ind w:left="142" w:hanging="284"/>
        <w:jc w:val="both"/>
        <w:rPr>
          <w:sz w:val="24"/>
          <w:szCs w:val="24"/>
        </w:rPr>
      </w:pPr>
      <w:r>
        <w:rPr>
          <w:sz w:val="24"/>
          <w:szCs w:val="24"/>
        </w:rPr>
        <w:t>12</w:t>
      </w:r>
      <w:r w:rsidRPr="00630BCA">
        <w:rPr>
          <w:sz w:val="24"/>
          <w:szCs w:val="24"/>
        </w:rPr>
        <w:t>.</w:t>
      </w:r>
      <w:r>
        <w:rPr>
          <w:sz w:val="24"/>
          <w:szCs w:val="24"/>
        </w:rPr>
        <w:t>18</w:t>
      </w:r>
      <w:r w:rsidRPr="00630BCA">
        <w:rPr>
          <w:sz w:val="24"/>
          <w:szCs w:val="24"/>
        </w:rPr>
        <w:t>. Dokumenty sporządzone w języku obcym są składane wraz z tłumaczeniem na język polski.</w:t>
      </w:r>
    </w:p>
    <w:p w14:paraId="02E0015A" w14:textId="77777777" w:rsidR="00E004C8" w:rsidRPr="00630BCA" w:rsidRDefault="00E004C8" w:rsidP="006B4776">
      <w:pPr>
        <w:ind w:left="142" w:hanging="284"/>
        <w:jc w:val="both"/>
        <w:rPr>
          <w:sz w:val="24"/>
          <w:szCs w:val="24"/>
        </w:rPr>
      </w:pPr>
    </w:p>
    <w:p w14:paraId="66A0878D" w14:textId="77777777" w:rsidR="00231130" w:rsidRDefault="00E004C8" w:rsidP="006B4776">
      <w:pPr>
        <w:ind w:left="284" w:hanging="426"/>
        <w:jc w:val="both"/>
        <w:rPr>
          <w:sz w:val="24"/>
          <w:szCs w:val="24"/>
        </w:rPr>
      </w:pPr>
      <w:r>
        <w:rPr>
          <w:sz w:val="24"/>
          <w:szCs w:val="24"/>
        </w:rPr>
        <w:t xml:space="preserve"> </w:t>
      </w:r>
      <w:r w:rsidR="00231130">
        <w:rPr>
          <w:sz w:val="24"/>
          <w:szCs w:val="24"/>
        </w:rPr>
        <w:t>12.19</w:t>
      </w:r>
      <w:r w:rsidR="00231130" w:rsidRPr="00630BCA">
        <w:rPr>
          <w:sz w:val="24"/>
          <w:szCs w:val="24"/>
        </w:rPr>
        <w:t>. Wykonawcy wspólnie ubiegający się o udzielenie zamówienia zobowiązani są do złożenia wraz z ofertą pełnomocnictwa do ich reprezentowania albo reprezentowania w postępowaniu i zawarcia umowy w sprawie zamówienia publicznego. Pełnomocnictwo powinno być złożone  w oryginale  lub kopii poświadczonej za zgodność z oryginałem przez notariusza.</w:t>
      </w:r>
    </w:p>
    <w:p w14:paraId="377D0C5C" w14:textId="77777777" w:rsidR="00E004C8" w:rsidRPr="00630BCA" w:rsidRDefault="00E004C8" w:rsidP="006B4776">
      <w:pPr>
        <w:ind w:left="284" w:hanging="426"/>
        <w:jc w:val="both"/>
        <w:rPr>
          <w:sz w:val="24"/>
          <w:szCs w:val="24"/>
        </w:rPr>
      </w:pPr>
    </w:p>
    <w:p w14:paraId="534FF1A0" w14:textId="2B38B9FC" w:rsidR="00231130" w:rsidRPr="00630BCA" w:rsidRDefault="00227F19" w:rsidP="004E2FA9">
      <w:pPr>
        <w:ind w:left="284" w:hanging="568"/>
        <w:jc w:val="both"/>
        <w:rPr>
          <w:sz w:val="24"/>
          <w:szCs w:val="24"/>
        </w:rPr>
      </w:pPr>
      <w:r>
        <w:rPr>
          <w:sz w:val="24"/>
          <w:szCs w:val="24"/>
        </w:rPr>
        <w:t xml:space="preserve">  </w:t>
      </w:r>
      <w:r w:rsidR="006A59B8">
        <w:rPr>
          <w:sz w:val="24"/>
          <w:szCs w:val="24"/>
        </w:rPr>
        <w:t xml:space="preserve"> </w:t>
      </w:r>
      <w:r w:rsidR="00231130">
        <w:rPr>
          <w:sz w:val="24"/>
          <w:szCs w:val="24"/>
        </w:rPr>
        <w:t>12.20.</w:t>
      </w:r>
      <w:r w:rsidR="00231130" w:rsidRPr="00630BCA">
        <w:rPr>
          <w:sz w:val="24"/>
          <w:szCs w:val="24"/>
        </w:rPr>
        <w:t>Jeżeli oferta Wykonawców wspólnie ubiegających się o udzielenie zamówien</w:t>
      </w:r>
      <w:r w:rsidR="00716FCC">
        <w:rPr>
          <w:sz w:val="24"/>
          <w:szCs w:val="24"/>
        </w:rPr>
        <w:t>ia publicznego zostanie wybrana</w:t>
      </w:r>
      <w:r w:rsidR="00231130" w:rsidRPr="00630BCA">
        <w:rPr>
          <w:sz w:val="24"/>
          <w:szCs w:val="24"/>
        </w:rPr>
        <w:t>,</w:t>
      </w:r>
      <w:r w:rsidR="00716FCC">
        <w:rPr>
          <w:sz w:val="24"/>
          <w:szCs w:val="24"/>
        </w:rPr>
        <w:t xml:space="preserve"> </w:t>
      </w:r>
      <w:r w:rsidR="00231130" w:rsidRPr="00630BCA">
        <w:rPr>
          <w:sz w:val="24"/>
          <w:szCs w:val="24"/>
        </w:rPr>
        <w:t>Zamawiający żąda złożenia przed zawarciem umowy w sprawie zamówienia publicznego umowy regulująca współpracę tych Wykonawców.</w:t>
      </w:r>
    </w:p>
    <w:p w14:paraId="3CF5568D" w14:textId="77777777" w:rsidR="00231130" w:rsidRDefault="00231130" w:rsidP="006B4776">
      <w:pPr>
        <w:jc w:val="both"/>
        <w:rPr>
          <w:b/>
          <w:sz w:val="24"/>
          <w:szCs w:val="24"/>
        </w:rPr>
      </w:pPr>
    </w:p>
    <w:p w14:paraId="2B062761" w14:textId="77777777" w:rsidR="00231130" w:rsidRDefault="00231130" w:rsidP="004E2FA9">
      <w:pPr>
        <w:ind w:left="142" w:hanging="1134"/>
        <w:jc w:val="both"/>
        <w:rPr>
          <w:b/>
          <w:sz w:val="24"/>
          <w:szCs w:val="24"/>
        </w:rPr>
      </w:pPr>
      <w:r>
        <w:rPr>
          <w:b/>
          <w:sz w:val="24"/>
          <w:szCs w:val="24"/>
        </w:rPr>
        <w:t xml:space="preserve">    </w:t>
      </w:r>
      <w:r w:rsidRPr="00630BCA">
        <w:rPr>
          <w:b/>
          <w:sz w:val="24"/>
          <w:szCs w:val="24"/>
        </w:rPr>
        <w:t xml:space="preserve"> </w:t>
      </w:r>
      <w:r>
        <w:rPr>
          <w:b/>
          <w:sz w:val="24"/>
          <w:szCs w:val="24"/>
        </w:rPr>
        <w:t xml:space="preserve"> </w:t>
      </w:r>
      <w:r w:rsidR="00716FCC">
        <w:rPr>
          <w:b/>
          <w:sz w:val="24"/>
          <w:szCs w:val="24"/>
        </w:rPr>
        <w:t xml:space="preserve">      </w:t>
      </w:r>
      <w:r w:rsidRPr="00630BCA">
        <w:rPr>
          <w:b/>
          <w:sz w:val="24"/>
          <w:szCs w:val="24"/>
        </w:rPr>
        <w:t>1</w:t>
      </w:r>
      <w:r>
        <w:rPr>
          <w:b/>
          <w:sz w:val="24"/>
          <w:szCs w:val="24"/>
        </w:rPr>
        <w:t>3.</w:t>
      </w:r>
      <w:r w:rsidR="00BB6BB0">
        <w:rPr>
          <w:b/>
          <w:sz w:val="24"/>
          <w:szCs w:val="24"/>
        </w:rPr>
        <w:t xml:space="preserve"> </w:t>
      </w:r>
      <w:r>
        <w:rPr>
          <w:b/>
          <w:sz w:val="24"/>
          <w:szCs w:val="24"/>
        </w:rPr>
        <w:t xml:space="preserve">Informacje </w:t>
      </w:r>
      <w:r w:rsidRPr="00630BCA">
        <w:rPr>
          <w:b/>
          <w:sz w:val="24"/>
          <w:szCs w:val="24"/>
        </w:rPr>
        <w:t>o sposobie porozumiewania się Zamawiającego</w:t>
      </w:r>
      <w:r w:rsidR="00A60821">
        <w:rPr>
          <w:b/>
          <w:sz w:val="24"/>
          <w:szCs w:val="24"/>
        </w:rPr>
        <w:t xml:space="preserve"> </w:t>
      </w:r>
      <w:r>
        <w:rPr>
          <w:b/>
          <w:sz w:val="24"/>
          <w:szCs w:val="24"/>
        </w:rPr>
        <w:t xml:space="preserve">z </w:t>
      </w:r>
      <w:r w:rsidRPr="00630BCA">
        <w:rPr>
          <w:b/>
          <w:sz w:val="24"/>
          <w:szCs w:val="24"/>
        </w:rPr>
        <w:t xml:space="preserve">Wykonawcami oraz przekazywania oświadczeń </w:t>
      </w:r>
      <w:r>
        <w:rPr>
          <w:b/>
          <w:sz w:val="24"/>
          <w:szCs w:val="24"/>
        </w:rPr>
        <w:t xml:space="preserve"> </w:t>
      </w:r>
      <w:r w:rsidRPr="00630BCA">
        <w:rPr>
          <w:b/>
          <w:sz w:val="24"/>
          <w:szCs w:val="24"/>
        </w:rPr>
        <w:t xml:space="preserve">i dokumentów.  </w:t>
      </w:r>
    </w:p>
    <w:p w14:paraId="26218B02" w14:textId="77777777" w:rsidR="00E004C8" w:rsidRPr="00630BCA" w:rsidRDefault="00E004C8" w:rsidP="006B4776">
      <w:pPr>
        <w:ind w:left="567" w:hanging="1134"/>
        <w:jc w:val="both"/>
        <w:rPr>
          <w:b/>
          <w:sz w:val="24"/>
          <w:szCs w:val="24"/>
        </w:rPr>
      </w:pPr>
    </w:p>
    <w:p w14:paraId="6FDE8C3D" w14:textId="75E586B7" w:rsidR="00231130" w:rsidRDefault="00231130" w:rsidP="004E2FA9">
      <w:pPr>
        <w:ind w:left="426" w:hanging="852"/>
        <w:jc w:val="both"/>
        <w:rPr>
          <w:sz w:val="24"/>
          <w:szCs w:val="24"/>
        </w:rPr>
      </w:pPr>
      <w:r w:rsidRPr="00630BCA">
        <w:rPr>
          <w:b/>
          <w:sz w:val="24"/>
          <w:szCs w:val="24"/>
        </w:rPr>
        <w:t xml:space="preserve">     </w:t>
      </w:r>
      <w:r>
        <w:rPr>
          <w:sz w:val="24"/>
          <w:szCs w:val="24"/>
        </w:rPr>
        <w:t>13</w:t>
      </w:r>
      <w:r w:rsidRPr="00630BCA">
        <w:rPr>
          <w:sz w:val="24"/>
          <w:szCs w:val="24"/>
        </w:rPr>
        <w:t>.1.</w:t>
      </w:r>
      <w:r>
        <w:rPr>
          <w:sz w:val="24"/>
          <w:szCs w:val="24"/>
        </w:rPr>
        <w:t xml:space="preserve"> </w:t>
      </w:r>
      <w:r w:rsidRPr="00630BCA">
        <w:rPr>
          <w:sz w:val="24"/>
          <w:szCs w:val="24"/>
        </w:rPr>
        <w:t>Do bezpośredniego kontaktowania się z Wykonawcą upow</w:t>
      </w:r>
      <w:r w:rsidR="00601442">
        <w:rPr>
          <w:sz w:val="24"/>
          <w:szCs w:val="24"/>
        </w:rPr>
        <w:t>ażniony  jest Wojciech Barański.</w:t>
      </w:r>
      <w:r w:rsidRPr="00630BCA">
        <w:rPr>
          <w:sz w:val="24"/>
          <w:szCs w:val="24"/>
        </w:rPr>
        <w:t xml:space="preserve"> </w:t>
      </w:r>
      <w:r w:rsidR="00716FCC">
        <w:rPr>
          <w:sz w:val="24"/>
          <w:szCs w:val="24"/>
        </w:rPr>
        <w:t xml:space="preserve">  </w:t>
      </w:r>
      <w:r w:rsidR="00601442">
        <w:rPr>
          <w:sz w:val="24"/>
          <w:szCs w:val="24"/>
        </w:rPr>
        <w:t xml:space="preserve"> </w:t>
      </w:r>
    </w:p>
    <w:p w14:paraId="47B6E90F" w14:textId="77777777" w:rsidR="00E004C8" w:rsidRPr="00630BCA" w:rsidRDefault="00E004C8" w:rsidP="004E2FA9">
      <w:pPr>
        <w:ind w:left="426" w:hanging="709"/>
        <w:jc w:val="both"/>
        <w:rPr>
          <w:sz w:val="24"/>
          <w:szCs w:val="24"/>
        </w:rPr>
      </w:pPr>
    </w:p>
    <w:p w14:paraId="4F17C9AD" w14:textId="77777777" w:rsidR="00231130" w:rsidRDefault="00231130" w:rsidP="004E2FA9">
      <w:pPr>
        <w:ind w:left="426" w:hanging="1135"/>
        <w:jc w:val="both"/>
        <w:rPr>
          <w:rStyle w:val="Hipercze"/>
        </w:rPr>
      </w:pPr>
      <w:r w:rsidRPr="00630BCA">
        <w:rPr>
          <w:sz w:val="24"/>
          <w:szCs w:val="24"/>
        </w:rPr>
        <w:t xml:space="preserve">   </w:t>
      </w:r>
      <w:r>
        <w:rPr>
          <w:sz w:val="24"/>
          <w:szCs w:val="24"/>
        </w:rPr>
        <w:t xml:space="preserve">       13</w:t>
      </w:r>
      <w:r w:rsidRPr="00630BCA">
        <w:rPr>
          <w:sz w:val="24"/>
          <w:szCs w:val="24"/>
        </w:rPr>
        <w:t>.2. Oświadczenia, wnioski, zawiadomi</w:t>
      </w:r>
      <w:r w:rsidR="00716FCC">
        <w:rPr>
          <w:sz w:val="24"/>
          <w:szCs w:val="24"/>
        </w:rPr>
        <w:t xml:space="preserve">enia oraz wszelkie informacje </w:t>
      </w:r>
      <w:r w:rsidRPr="00630BCA">
        <w:rPr>
          <w:sz w:val="24"/>
          <w:szCs w:val="24"/>
        </w:rPr>
        <w:t>Zamawiający i Wykonawcy   przekazują pisemnie na  adres Zamawiającego wskazany w punkcie 1 SIWZ, fakse</w:t>
      </w:r>
      <w:r w:rsidR="00716FCC">
        <w:rPr>
          <w:sz w:val="24"/>
          <w:szCs w:val="24"/>
        </w:rPr>
        <w:t>m na nr 16/ 65 21 113 lub pocztą elektroniczną</w:t>
      </w:r>
      <w:r w:rsidRPr="00630BCA">
        <w:rPr>
          <w:sz w:val="24"/>
          <w:szCs w:val="24"/>
        </w:rPr>
        <w:t xml:space="preserve"> wysyłając  e-mail na adres: </w:t>
      </w:r>
      <w:hyperlink r:id="rId16" w:history="1">
        <w:r w:rsidRPr="00630BCA">
          <w:rPr>
            <w:rStyle w:val="Hipercze"/>
          </w:rPr>
          <w:t>przetargi@dynow.pl</w:t>
        </w:r>
      </w:hyperlink>
    </w:p>
    <w:p w14:paraId="5EA0DAE5" w14:textId="77777777" w:rsidR="00E004C8" w:rsidRPr="00630BCA" w:rsidRDefault="00E004C8" w:rsidP="004E2FA9">
      <w:pPr>
        <w:ind w:left="426" w:hanging="1135"/>
        <w:jc w:val="both"/>
        <w:rPr>
          <w:sz w:val="24"/>
          <w:szCs w:val="24"/>
        </w:rPr>
      </w:pPr>
    </w:p>
    <w:p w14:paraId="5BFA765B" w14:textId="77777777" w:rsidR="00231130" w:rsidRDefault="00231130" w:rsidP="004E2FA9">
      <w:pPr>
        <w:ind w:left="426" w:hanging="1135"/>
        <w:jc w:val="both"/>
        <w:rPr>
          <w:sz w:val="24"/>
          <w:szCs w:val="24"/>
        </w:rPr>
      </w:pPr>
      <w:r w:rsidRPr="00630BCA">
        <w:rPr>
          <w:sz w:val="24"/>
          <w:szCs w:val="24"/>
        </w:rPr>
        <w:t xml:space="preserve">        </w:t>
      </w:r>
      <w:r>
        <w:rPr>
          <w:sz w:val="24"/>
          <w:szCs w:val="24"/>
        </w:rPr>
        <w:t xml:space="preserve">  13</w:t>
      </w:r>
      <w:r w:rsidRPr="00630BCA">
        <w:rPr>
          <w:sz w:val="24"/>
          <w:szCs w:val="24"/>
        </w:rPr>
        <w:t>.3. Jeżeli Zamawiający lub Wykonawca przekazują oświadczenia, wnioski, zawiadomienia oraz  informacje za pośrednictwem faksu lub poczty elektronicznej, każda ze stron na żądanie drugiej strony niezwłocznie potwierdza fakt ich otrzymania.</w:t>
      </w:r>
    </w:p>
    <w:p w14:paraId="329B61DE" w14:textId="77777777" w:rsidR="00E004C8" w:rsidRPr="00630BCA" w:rsidRDefault="00E004C8" w:rsidP="004E2FA9">
      <w:pPr>
        <w:ind w:left="426" w:hanging="1135"/>
        <w:jc w:val="both"/>
        <w:rPr>
          <w:sz w:val="24"/>
          <w:szCs w:val="24"/>
        </w:rPr>
      </w:pPr>
    </w:p>
    <w:p w14:paraId="0E064F34" w14:textId="77777777" w:rsidR="00231130" w:rsidRPr="00630BCA" w:rsidRDefault="00231130" w:rsidP="004E2FA9">
      <w:pPr>
        <w:spacing w:line="276" w:lineRule="auto"/>
        <w:ind w:left="426" w:hanging="1560"/>
        <w:jc w:val="both"/>
        <w:rPr>
          <w:color w:val="000000"/>
          <w:sz w:val="24"/>
          <w:szCs w:val="24"/>
        </w:rPr>
      </w:pPr>
      <w:r>
        <w:rPr>
          <w:sz w:val="24"/>
          <w:szCs w:val="24"/>
        </w:rPr>
        <w:t xml:space="preserve">         </w:t>
      </w:r>
      <w:r w:rsidR="004E2FA9">
        <w:rPr>
          <w:sz w:val="24"/>
          <w:szCs w:val="24"/>
        </w:rPr>
        <w:t xml:space="preserve">       </w:t>
      </w:r>
      <w:r>
        <w:rPr>
          <w:sz w:val="24"/>
          <w:szCs w:val="24"/>
        </w:rPr>
        <w:t xml:space="preserve"> 13</w:t>
      </w:r>
      <w:r w:rsidRPr="00630BCA">
        <w:rPr>
          <w:sz w:val="24"/>
          <w:szCs w:val="24"/>
        </w:rPr>
        <w:t xml:space="preserve">.4. </w:t>
      </w:r>
      <w:r w:rsidRPr="00630BCA">
        <w:rPr>
          <w:color w:val="000000"/>
          <w:sz w:val="24"/>
          <w:szCs w:val="24"/>
        </w:rPr>
        <w:t>Zamawiający uznaje, że:</w:t>
      </w:r>
    </w:p>
    <w:p w14:paraId="2319314B" w14:textId="35116A2B" w:rsidR="00231130" w:rsidRPr="00B4579D" w:rsidRDefault="00231130" w:rsidP="00B4579D">
      <w:pPr>
        <w:pStyle w:val="Akapitzlist"/>
        <w:widowControl w:val="0"/>
        <w:numPr>
          <w:ilvl w:val="0"/>
          <w:numId w:val="24"/>
        </w:numPr>
        <w:autoSpaceDE w:val="0"/>
        <w:autoSpaceDN w:val="0"/>
        <w:adjustRightInd w:val="0"/>
        <w:ind w:left="1134" w:hanging="425"/>
        <w:jc w:val="both"/>
        <w:rPr>
          <w:color w:val="000000"/>
          <w:sz w:val="24"/>
          <w:szCs w:val="24"/>
        </w:rPr>
      </w:pPr>
      <w:r w:rsidRPr="00B4579D">
        <w:rPr>
          <w:color w:val="000000"/>
          <w:sz w:val="24"/>
          <w:szCs w:val="24"/>
        </w:rPr>
        <w:t xml:space="preserve">pismo przesłane faksem na numer podany przez Wykonawcę lub Zamawiającego, </w:t>
      </w:r>
    </w:p>
    <w:p w14:paraId="1884D4F4" w14:textId="77777777" w:rsidR="00231130" w:rsidRPr="00630BCA" w:rsidRDefault="00231130" w:rsidP="00CB1D1C">
      <w:pPr>
        <w:widowControl w:val="0"/>
        <w:numPr>
          <w:ilvl w:val="0"/>
          <w:numId w:val="7"/>
        </w:numPr>
        <w:autoSpaceDE w:val="0"/>
        <w:autoSpaceDN w:val="0"/>
        <w:adjustRightInd w:val="0"/>
        <w:spacing w:line="276" w:lineRule="auto"/>
        <w:ind w:left="1134" w:hanging="425"/>
        <w:jc w:val="both"/>
        <w:rPr>
          <w:color w:val="000000"/>
          <w:sz w:val="24"/>
          <w:szCs w:val="24"/>
        </w:rPr>
      </w:pPr>
      <w:r w:rsidRPr="00630BCA">
        <w:rPr>
          <w:color w:val="000000"/>
          <w:sz w:val="24"/>
          <w:szCs w:val="24"/>
        </w:rPr>
        <w:t>pismo przesłane pocztą elektroniczną na adres podany przez Wykonawcę lub Zamawiającego,</w:t>
      </w:r>
    </w:p>
    <w:p w14:paraId="3AEA4BCA" w14:textId="77777777" w:rsidR="00231130" w:rsidRPr="00630BCA" w:rsidRDefault="00231130" w:rsidP="00CB1D1C">
      <w:pPr>
        <w:widowControl w:val="0"/>
        <w:numPr>
          <w:ilvl w:val="0"/>
          <w:numId w:val="7"/>
        </w:numPr>
        <w:autoSpaceDE w:val="0"/>
        <w:autoSpaceDN w:val="0"/>
        <w:adjustRightInd w:val="0"/>
        <w:spacing w:line="276" w:lineRule="auto"/>
        <w:ind w:left="1134" w:hanging="425"/>
        <w:jc w:val="both"/>
        <w:rPr>
          <w:color w:val="000000"/>
          <w:sz w:val="24"/>
          <w:szCs w:val="24"/>
        </w:rPr>
      </w:pPr>
      <w:r w:rsidRPr="00630BCA">
        <w:rPr>
          <w:color w:val="000000"/>
          <w:sz w:val="24"/>
          <w:szCs w:val="24"/>
        </w:rPr>
        <w:t>pismo przesłane pocztą na adres podany przez Wykonawcę lub Zamawiającego</w:t>
      </w:r>
    </w:p>
    <w:p w14:paraId="496A523C" w14:textId="5159E811" w:rsidR="00231130" w:rsidRDefault="00B4579D" w:rsidP="00AE290B">
      <w:pPr>
        <w:jc w:val="both"/>
        <w:rPr>
          <w:b/>
          <w:color w:val="000000"/>
          <w:sz w:val="24"/>
          <w:szCs w:val="24"/>
        </w:rPr>
      </w:pPr>
      <w:r>
        <w:rPr>
          <w:color w:val="000000"/>
          <w:sz w:val="24"/>
          <w:szCs w:val="24"/>
        </w:rPr>
        <w:t xml:space="preserve"> </w:t>
      </w:r>
      <w:r w:rsidR="00AE290B">
        <w:rPr>
          <w:color w:val="000000"/>
          <w:sz w:val="24"/>
          <w:szCs w:val="24"/>
        </w:rPr>
        <w:t>z</w:t>
      </w:r>
      <w:r w:rsidR="00231130" w:rsidRPr="00630BCA">
        <w:rPr>
          <w:b/>
          <w:color w:val="000000"/>
          <w:sz w:val="24"/>
          <w:szCs w:val="24"/>
        </w:rPr>
        <w:t>ostało doręczone w sposób</w:t>
      </w:r>
      <w:r w:rsidR="00AE290B">
        <w:rPr>
          <w:b/>
          <w:color w:val="000000"/>
          <w:sz w:val="24"/>
          <w:szCs w:val="24"/>
        </w:rPr>
        <w:t xml:space="preserve"> umożliwiający zapoznanie się </w:t>
      </w:r>
      <w:r w:rsidR="00231130">
        <w:rPr>
          <w:b/>
          <w:color w:val="000000"/>
          <w:sz w:val="24"/>
          <w:szCs w:val="24"/>
        </w:rPr>
        <w:t xml:space="preserve">z </w:t>
      </w:r>
      <w:r w:rsidR="00231130" w:rsidRPr="00630BCA">
        <w:rPr>
          <w:b/>
          <w:color w:val="000000"/>
          <w:sz w:val="24"/>
          <w:szCs w:val="24"/>
        </w:rPr>
        <w:t>treścią pisma.</w:t>
      </w:r>
    </w:p>
    <w:p w14:paraId="0EE19713" w14:textId="77777777" w:rsidR="00E004C8" w:rsidRPr="00630BCA" w:rsidRDefault="00E004C8" w:rsidP="006B4776">
      <w:pPr>
        <w:spacing w:line="276" w:lineRule="auto"/>
        <w:jc w:val="both"/>
        <w:rPr>
          <w:b/>
          <w:color w:val="000000"/>
          <w:sz w:val="24"/>
          <w:szCs w:val="24"/>
        </w:rPr>
      </w:pPr>
    </w:p>
    <w:p w14:paraId="7F6D6E1E" w14:textId="46CB4968" w:rsidR="00231130" w:rsidRDefault="00B4579D" w:rsidP="006B4776">
      <w:pPr>
        <w:spacing w:line="276" w:lineRule="auto"/>
        <w:ind w:left="567" w:hanging="709"/>
        <w:jc w:val="both"/>
        <w:rPr>
          <w:color w:val="000000"/>
          <w:sz w:val="24"/>
          <w:szCs w:val="24"/>
        </w:rPr>
      </w:pPr>
      <w:r>
        <w:rPr>
          <w:b/>
          <w:color w:val="000000"/>
          <w:sz w:val="24"/>
          <w:szCs w:val="24"/>
        </w:rPr>
        <w:t xml:space="preserve"> </w:t>
      </w:r>
      <w:r w:rsidR="00231130">
        <w:rPr>
          <w:color w:val="000000"/>
          <w:sz w:val="24"/>
          <w:szCs w:val="24"/>
        </w:rPr>
        <w:t>13</w:t>
      </w:r>
      <w:r w:rsidR="00231130" w:rsidRPr="00630BCA">
        <w:rPr>
          <w:color w:val="000000"/>
          <w:sz w:val="24"/>
          <w:szCs w:val="24"/>
        </w:rPr>
        <w:t>.5</w:t>
      </w:r>
      <w:r w:rsidR="00231130" w:rsidRPr="00630BCA">
        <w:rPr>
          <w:b/>
          <w:color w:val="000000"/>
          <w:sz w:val="24"/>
          <w:szCs w:val="24"/>
        </w:rPr>
        <w:t>.</w:t>
      </w:r>
      <w:r w:rsidR="00231130" w:rsidRPr="00630BCA">
        <w:rPr>
          <w:color w:val="000000"/>
          <w:sz w:val="24"/>
          <w:szCs w:val="24"/>
        </w:rPr>
        <w:t>Korespondencja otrzymywana i przekazywana pocztą elektroniczną powinna zawierać skan (lub zdjęcie) pisma z datą i podpisem przedstawiciela Wykonawcy lub Zamawiającego.</w:t>
      </w:r>
    </w:p>
    <w:p w14:paraId="24267A46" w14:textId="77777777" w:rsidR="00E004C8" w:rsidRPr="00630BCA" w:rsidRDefault="00E004C8" w:rsidP="006B4776">
      <w:pPr>
        <w:spacing w:line="276" w:lineRule="auto"/>
        <w:ind w:left="567" w:hanging="709"/>
        <w:jc w:val="both"/>
        <w:rPr>
          <w:color w:val="000000"/>
          <w:sz w:val="24"/>
          <w:szCs w:val="24"/>
        </w:rPr>
      </w:pPr>
    </w:p>
    <w:p w14:paraId="732D8F31" w14:textId="77777777" w:rsidR="00231130" w:rsidRDefault="00231130" w:rsidP="006B4776">
      <w:pPr>
        <w:ind w:left="567" w:hanging="567"/>
        <w:jc w:val="both"/>
        <w:rPr>
          <w:sz w:val="24"/>
          <w:szCs w:val="24"/>
        </w:rPr>
      </w:pPr>
      <w:r>
        <w:rPr>
          <w:sz w:val="24"/>
          <w:szCs w:val="24"/>
        </w:rPr>
        <w:t xml:space="preserve">  13</w:t>
      </w:r>
      <w:r w:rsidRPr="00630BCA">
        <w:rPr>
          <w:sz w:val="24"/>
          <w:szCs w:val="24"/>
        </w:rPr>
        <w:t>.6.Powyższa zasada nie dotyczy dokumentów uzupełnionych na podstawie art. 26 ust. lub 3a ustawy Prawo zamówień publicznych oraz oferty, w stosunku do której zastrzeżona jest forma  pisemna.</w:t>
      </w:r>
    </w:p>
    <w:p w14:paraId="35DB3ABF" w14:textId="77777777" w:rsidR="00E004C8" w:rsidRPr="00630BCA" w:rsidRDefault="00E004C8" w:rsidP="006B4776">
      <w:pPr>
        <w:ind w:left="567" w:hanging="567"/>
        <w:jc w:val="both"/>
        <w:rPr>
          <w:sz w:val="24"/>
          <w:szCs w:val="24"/>
        </w:rPr>
      </w:pPr>
    </w:p>
    <w:p w14:paraId="36697340" w14:textId="7E910E1D" w:rsidR="00231130" w:rsidRPr="00630BCA" w:rsidRDefault="00231130" w:rsidP="006B4776">
      <w:pPr>
        <w:ind w:left="426" w:hanging="426"/>
        <w:jc w:val="both"/>
        <w:rPr>
          <w:sz w:val="24"/>
          <w:szCs w:val="24"/>
        </w:rPr>
      </w:pPr>
      <w:r w:rsidRPr="00630BCA">
        <w:rPr>
          <w:sz w:val="24"/>
          <w:szCs w:val="24"/>
        </w:rPr>
        <w:lastRenderedPageBreak/>
        <w:t xml:space="preserve">  </w:t>
      </w:r>
      <w:r>
        <w:rPr>
          <w:sz w:val="24"/>
          <w:szCs w:val="24"/>
        </w:rPr>
        <w:t>13</w:t>
      </w:r>
      <w:r w:rsidRPr="00630BCA">
        <w:rPr>
          <w:sz w:val="24"/>
          <w:szCs w:val="24"/>
        </w:rPr>
        <w:t xml:space="preserve">.7. Wyjaśnienia dotyczące SIWZ udzielenie będą z zachowaniem zasad i terminów określonych w art. 38 ustawy </w:t>
      </w:r>
      <w:proofErr w:type="spellStart"/>
      <w:r w:rsidRPr="00630BCA">
        <w:rPr>
          <w:sz w:val="24"/>
          <w:szCs w:val="24"/>
        </w:rPr>
        <w:t>Pzp</w:t>
      </w:r>
      <w:proofErr w:type="spellEnd"/>
      <w:r w:rsidRPr="00630BCA">
        <w:rPr>
          <w:sz w:val="24"/>
          <w:szCs w:val="24"/>
        </w:rPr>
        <w:t>. Wszystkie wyjaśnienia, modyfikacje i inne informacje związane z niniejszym postępowaniem Zamawiający będzie zamieszczał na swojej stronie BIP ( Biuletyn Informacji Publicznej)</w:t>
      </w:r>
      <w:r w:rsidR="00601442">
        <w:rPr>
          <w:sz w:val="24"/>
          <w:szCs w:val="24"/>
        </w:rPr>
        <w:t xml:space="preserve"> pod adresem: www.bip.dynow.</w:t>
      </w:r>
      <w:r w:rsidR="00601442" w:rsidRPr="00630BCA">
        <w:rPr>
          <w:sz w:val="24"/>
          <w:szCs w:val="24"/>
        </w:rPr>
        <w:t xml:space="preserve"> </w:t>
      </w:r>
      <w:proofErr w:type="spellStart"/>
      <w:r w:rsidR="00601442">
        <w:rPr>
          <w:sz w:val="24"/>
          <w:szCs w:val="24"/>
        </w:rPr>
        <w:t>pl</w:t>
      </w:r>
      <w:proofErr w:type="spellEnd"/>
    </w:p>
    <w:p w14:paraId="06772B21" w14:textId="77777777" w:rsidR="00231130" w:rsidRDefault="00231130" w:rsidP="006B4776">
      <w:pPr>
        <w:ind w:left="426" w:hanging="426"/>
        <w:jc w:val="both"/>
        <w:rPr>
          <w:color w:val="000000"/>
          <w:sz w:val="24"/>
          <w:szCs w:val="24"/>
        </w:rPr>
      </w:pPr>
      <w:r w:rsidRPr="00630BCA">
        <w:rPr>
          <w:color w:val="000000"/>
          <w:sz w:val="24"/>
          <w:szCs w:val="24"/>
        </w:rPr>
        <w:t xml:space="preserve">       W przypadku rozbieżności pomiędzy treścią SIWZ a treścią wyjaśnienia, jako obowiązującą należy przyjąć treść pisma zawierającego późniejsze oświadczenie Zamawiającego.</w:t>
      </w:r>
    </w:p>
    <w:p w14:paraId="24BE5267" w14:textId="77777777" w:rsidR="00E004C8" w:rsidRPr="00630BCA" w:rsidRDefault="00E004C8" w:rsidP="006B4776">
      <w:pPr>
        <w:ind w:left="426" w:hanging="426"/>
        <w:jc w:val="both"/>
        <w:rPr>
          <w:color w:val="000000"/>
          <w:sz w:val="24"/>
          <w:szCs w:val="24"/>
        </w:rPr>
      </w:pPr>
    </w:p>
    <w:p w14:paraId="346C02D9" w14:textId="77777777" w:rsidR="00231130" w:rsidRPr="00630BCA" w:rsidRDefault="00231130" w:rsidP="006B4776">
      <w:pPr>
        <w:ind w:left="426" w:hanging="426"/>
        <w:jc w:val="both"/>
        <w:rPr>
          <w:sz w:val="24"/>
          <w:szCs w:val="24"/>
        </w:rPr>
      </w:pPr>
      <w:r>
        <w:rPr>
          <w:color w:val="000000"/>
          <w:sz w:val="24"/>
          <w:szCs w:val="24"/>
        </w:rPr>
        <w:t xml:space="preserve">  13</w:t>
      </w:r>
      <w:r w:rsidRPr="00630BCA">
        <w:rPr>
          <w:color w:val="000000"/>
          <w:sz w:val="24"/>
          <w:szCs w:val="24"/>
        </w:rPr>
        <w:t>.8.Zamawiający podczas przygotowywania i prowadzenia postępowania przestrzega zasady „nie ma pytań ważnych i mniej ważnych, wszystkie są na piśmie”. W przypadku pytań telefonicznych Zamawiający zastrzega sobie prawo do odmowy udzielania wyja</w:t>
      </w:r>
      <w:r>
        <w:rPr>
          <w:color w:val="000000"/>
          <w:sz w:val="24"/>
          <w:szCs w:val="24"/>
        </w:rPr>
        <w:t xml:space="preserve">śnień </w:t>
      </w:r>
      <w:r w:rsidRPr="00630BCA">
        <w:rPr>
          <w:color w:val="000000"/>
          <w:sz w:val="24"/>
          <w:szCs w:val="24"/>
        </w:rPr>
        <w:t xml:space="preserve">i odpowiedzi na pytania przy jednoczesnym poinformowaniu wykonawców o konieczności przekazania pytania na piśmie Zamawiającemu na zasadach określonych w ustawie </w:t>
      </w:r>
      <w:proofErr w:type="spellStart"/>
      <w:r w:rsidRPr="00630BCA">
        <w:rPr>
          <w:color w:val="000000"/>
          <w:sz w:val="24"/>
          <w:szCs w:val="24"/>
        </w:rPr>
        <w:t>Pzp</w:t>
      </w:r>
      <w:proofErr w:type="spellEnd"/>
      <w:r w:rsidRPr="00630BCA">
        <w:rPr>
          <w:color w:val="000000"/>
          <w:sz w:val="24"/>
          <w:szCs w:val="24"/>
        </w:rPr>
        <w:t xml:space="preserve">  i SIWZ.</w:t>
      </w:r>
    </w:p>
    <w:p w14:paraId="1AE8CFA4" w14:textId="77777777" w:rsidR="00BB6BB0" w:rsidRPr="00630BCA" w:rsidRDefault="00BB6BB0" w:rsidP="006B4776">
      <w:pPr>
        <w:jc w:val="both"/>
        <w:rPr>
          <w:sz w:val="24"/>
          <w:szCs w:val="24"/>
        </w:rPr>
      </w:pPr>
    </w:p>
    <w:p w14:paraId="70728F7B" w14:textId="77777777" w:rsidR="00231130" w:rsidRPr="00630BCA" w:rsidRDefault="009F4F46" w:rsidP="006B4776">
      <w:pPr>
        <w:ind w:left="426" w:hanging="426"/>
        <w:jc w:val="both"/>
        <w:rPr>
          <w:b/>
          <w:sz w:val="24"/>
          <w:szCs w:val="24"/>
        </w:rPr>
      </w:pPr>
      <w:r>
        <w:rPr>
          <w:b/>
          <w:sz w:val="24"/>
          <w:szCs w:val="24"/>
        </w:rPr>
        <w:t xml:space="preserve">  </w:t>
      </w:r>
      <w:r w:rsidR="00231130">
        <w:rPr>
          <w:b/>
          <w:sz w:val="24"/>
          <w:szCs w:val="24"/>
        </w:rPr>
        <w:t>14</w:t>
      </w:r>
      <w:r w:rsidR="00231130" w:rsidRPr="00630BCA">
        <w:rPr>
          <w:b/>
          <w:sz w:val="24"/>
          <w:szCs w:val="24"/>
        </w:rPr>
        <w:t>.Wymagania dotyczące wadium</w:t>
      </w:r>
    </w:p>
    <w:p w14:paraId="75F757C5" w14:textId="77777777" w:rsidR="00231130" w:rsidRPr="00630BCA" w:rsidRDefault="00231130" w:rsidP="006B4776">
      <w:pPr>
        <w:ind w:left="426" w:hanging="284"/>
        <w:jc w:val="both"/>
        <w:rPr>
          <w:sz w:val="24"/>
          <w:szCs w:val="24"/>
        </w:rPr>
      </w:pPr>
    </w:p>
    <w:p w14:paraId="2CEF0499" w14:textId="7D2BC177" w:rsidR="00231130" w:rsidRPr="00630BCA" w:rsidRDefault="00231130" w:rsidP="006B4776">
      <w:pPr>
        <w:ind w:left="567" w:hanging="425"/>
        <w:jc w:val="both"/>
        <w:rPr>
          <w:sz w:val="24"/>
          <w:szCs w:val="24"/>
        </w:rPr>
      </w:pPr>
      <w:r>
        <w:rPr>
          <w:sz w:val="24"/>
          <w:szCs w:val="24"/>
        </w:rPr>
        <w:t>14</w:t>
      </w:r>
      <w:r w:rsidRPr="00630BCA">
        <w:rPr>
          <w:sz w:val="24"/>
          <w:szCs w:val="24"/>
        </w:rPr>
        <w:t>.1</w:t>
      </w:r>
      <w:r w:rsidRPr="00B24121">
        <w:rPr>
          <w:sz w:val="24"/>
          <w:szCs w:val="24"/>
        </w:rPr>
        <w:t xml:space="preserve">. </w:t>
      </w:r>
      <w:r w:rsidR="00B24121" w:rsidRPr="00B24121">
        <w:rPr>
          <w:sz w:val="24"/>
          <w:szCs w:val="24"/>
        </w:rPr>
        <w:t xml:space="preserve">Zamawiający </w:t>
      </w:r>
      <w:r w:rsidR="00B24121">
        <w:rPr>
          <w:sz w:val="24"/>
          <w:szCs w:val="24"/>
        </w:rPr>
        <w:t>nie wymaga wniesienia wadium</w:t>
      </w:r>
    </w:p>
    <w:p w14:paraId="0E2E6353" w14:textId="4054726E" w:rsidR="008D54B8" w:rsidRPr="00B24121" w:rsidRDefault="008D54B8" w:rsidP="00B24121">
      <w:pPr>
        <w:suppressAutoHyphens/>
        <w:jc w:val="both"/>
        <w:rPr>
          <w:sz w:val="24"/>
          <w:szCs w:val="24"/>
        </w:rPr>
      </w:pPr>
    </w:p>
    <w:p w14:paraId="24A51E4D" w14:textId="77777777" w:rsidR="00A60821" w:rsidRPr="00630BCA" w:rsidRDefault="00A60821" w:rsidP="006B4776">
      <w:pPr>
        <w:tabs>
          <w:tab w:val="left" w:pos="426"/>
        </w:tabs>
        <w:ind w:left="360" w:hanging="502"/>
        <w:jc w:val="both"/>
        <w:rPr>
          <w:sz w:val="24"/>
          <w:szCs w:val="24"/>
        </w:rPr>
      </w:pPr>
    </w:p>
    <w:p w14:paraId="6D883DD2" w14:textId="6B5B4617" w:rsidR="00231130" w:rsidRDefault="00E3641C" w:rsidP="006B4776">
      <w:pPr>
        <w:ind w:left="-142"/>
        <w:jc w:val="both"/>
        <w:rPr>
          <w:b/>
          <w:sz w:val="24"/>
          <w:szCs w:val="24"/>
        </w:rPr>
      </w:pPr>
      <w:r>
        <w:rPr>
          <w:b/>
          <w:sz w:val="24"/>
          <w:szCs w:val="24"/>
        </w:rPr>
        <w:t xml:space="preserve">   </w:t>
      </w:r>
      <w:r w:rsidR="00231130">
        <w:rPr>
          <w:b/>
          <w:sz w:val="24"/>
          <w:szCs w:val="24"/>
        </w:rPr>
        <w:t>15</w:t>
      </w:r>
      <w:r w:rsidR="00231130" w:rsidRPr="00630BCA">
        <w:rPr>
          <w:b/>
          <w:sz w:val="24"/>
          <w:szCs w:val="24"/>
        </w:rPr>
        <w:t>.Termin związania ofertą</w:t>
      </w:r>
    </w:p>
    <w:p w14:paraId="1EB896EE" w14:textId="77777777" w:rsidR="009F4F46" w:rsidRPr="00630BCA" w:rsidRDefault="009F4F46" w:rsidP="006B4776">
      <w:pPr>
        <w:ind w:left="-142"/>
        <w:jc w:val="both"/>
        <w:rPr>
          <w:b/>
          <w:sz w:val="24"/>
          <w:szCs w:val="24"/>
        </w:rPr>
      </w:pPr>
    </w:p>
    <w:p w14:paraId="2A82E2D5" w14:textId="77777777" w:rsidR="00231130" w:rsidRDefault="00231130" w:rsidP="006B4776">
      <w:pPr>
        <w:ind w:left="360" w:hanging="360"/>
        <w:jc w:val="both"/>
        <w:rPr>
          <w:sz w:val="24"/>
          <w:szCs w:val="24"/>
        </w:rPr>
      </w:pPr>
      <w:r w:rsidRPr="00630BCA">
        <w:rPr>
          <w:sz w:val="24"/>
          <w:szCs w:val="24"/>
        </w:rPr>
        <w:t xml:space="preserve"> </w:t>
      </w:r>
      <w:r>
        <w:rPr>
          <w:sz w:val="24"/>
          <w:szCs w:val="24"/>
        </w:rPr>
        <w:t>15</w:t>
      </w:r>
      <w:r w:rsidRPr="00630BCA">
        <w:rPr>
          <w:sz w:val="24"/>
          <w:szCs w:val="24"/>
        </w:rPr>
        <w:t>.1. Wykonawca składając ofertę pozostaje nią związany przez okres 30 dni. Bieg terminu związania ofertą rozpoczyna się wraz z upływem terminu składania ofert, licząc od dnia składania ofert włącznie.</w:t>
      </w:r>
    </w:p>
    <w:p w14:paraId="7A44CBF5" w14:textId="77777777" w:rsidR="009F4F46" w:rsidRPr="00630BCA" w:rsidRDefault="009F4F46" w:rsidP="006B4776">
      <w:pPr>
        <w:ind w:left="360" w:hanging="360"/>
        <w:jc w:val="both"/>
        <w:rPr>
          <w:sz w:val="24"/>
          <w:szCs w:val="24"/>
        </w:rPr>
      </w:pPr>
    </w:p>
    <w:p w14:paraId="3C517A41" w14:textId="77777777" w:rsidR="00231130" w:rsidRDefault="00231130" w:rsidP="006B4776">
      <w:pPr>
        <w:ind w:left="360" w:hanging="360"/>
        <w:jc w:val="both"/>
        <w:rPr>
          <w:sz w:val="24"/>
          <w:szCs w:val="24"/>
        </w:rPr>
      </w:pPr>
      <w:r>
        <w:rPr>
          <w:sz w:val="24"/>
          <w:szCs w:val="24"/>
        </w:rPr>
        <w:t>15</w:t>
      </w:r>
      <w:r w:rsidRPr="00630BCA">
        <w:rPr>
          <w:sz w:val="24"/>
          <w:szCs w:val="24"/>
        </w:rPr>
        <w:t xml:space="preserve">.2. 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 </w:t>
      </w:r>
    </w:p>
    <w:p w14:paraId="1CCBDA05" w14:textId="77777777" w:rsidR="009F4F46" w:rsidRPr="00630BCA" w:rsidRDefault="009F4F46" w:rsidP="006B4776">
      <w:pPr>
        <w:ind w:left="360" w:hanging="360"/>
        <w:jc w:val="both"/>
        <w:rPr>
          <w:sz w:val="24"/>
          <w:szCs w:val="24"/>
        </w:rPr>
      </w:pPr>
    </w:p>
    <w:p w14:paraId="5377B374" w14:textId="77777777" w:rsidR="00231130" w:rsidRDefault="00231130" w:rsidP="006B4776">
      <w:pPr>
        <w:ind w:left="426" w:hanging="568"/>
        <w:jc w:val="both"/>
        <w:rPr>
          <w:iCs/>
          <w:color w:val="000000"/>
          <w:sz w:val="24"/>
          <w:szCs w:val="24"/>
        </w:rPr>
      </w:pPr>
      <w:r w:rsidRPr="00630BCA">
        <w:rPr>
          <w:b/>
          <w:iCs/>
          <w:color w:val="000000"/>
          <w:sz w:val="24"/>
          <w:szCs w:val="24"/>
        </w:rPr>
        <w:t xml:space="preserve">    </w:t>
      </w:r>
      <w:r>
        <w:rPr>
          <w:iCs/>
          <w:color w:val="000000"/>
          <w:sz w:val="24"/>
          <w:szCs w:val="24"/>
        </w:rPr>
        <w:t>15</w:t>
      </w:r>
      <w:r w:rsidRPr="00630BCA">
        <w:rPr>
          <w:iCs/>
          <w:color w:val="000000"/>
          <w:sz w:val="24"/>
          <w:szCs w:val="24"/>
        </w:rPr>
        <w:t>.3.Przedłu</w:t>
      </w:r>
      <w:r w:rsidRPr="00630BCA">
        <w:rPr>
          <w:rFonts w:eastAsia="TimesNewRoman"/>
          <w:iCs/>
          <w:color w:val="000000"/>
          <w:sz w:val="24"/>
          <w:szCs w:val="24"/>
        </w:rPr>
        <w:t>ż</w:t>
      </w:r>
      <w:r w:rsidRPr="00630BCA">
        <w:rPr>
          <w:iCs/>
          <w:color w:val="000000"/>
          <w:sz w:val="24"/>
          <w:szCs w:val="24"/>
        </w:rPr>
        <w:t>enie terminu zwi</w:t>
      </w:r>
      <w:r w:rsidRPr="00630BCA">
        <w:rPr>
          <w:rFonts w:eastAsia="TimesNewRoman"/>
          <w:iCs/>
          <w:color w:val="000000"/>
          <w:sz w:val="24"/>
          <w:szCs w:val="24"/>
        </w:rPr>
        <w:t>ą</w:t>
      </w:r>
      <w:r w:rsidRPr="00630BCA">
        <w:rPr>
          <w:iCs/>
          <w:color w:val="000000"/>
          <w:sz w:val="24"/>
          <w:szCs w:val="24"/>
        </w:rPr>
        <w:t>zania ofert</w:t>
      </w:r>
      <w:r w:rsidRPr="00630BCA">
        <w:rPr>
          <w:rFonts w:eastAsia="TimesNewRoman"/>
          <w:iCs/>
          <w:color w:val="000000"/>
          <w:sz w:val="24"/>
          <w:szCs w:val="24"/>
        </w:rPr>
        <w:t xml:space="preserve">ą </w:t>
      </w:r>
      <w:r w:rsidRPr="00630BCA">
        <w:rPr>
          <w:iCs/>
          <w:color w:val="000000"/>
          <w:sz w:val="24"/>
          <w:szCs w:val="24"/>
        </w:rPr>
        <w:t>jest dopuszczalne tylko</w:t>
      </w:r>
      <w:r w:rsidR="00B07A6A">
        <w:rPr>
          <w:iCs/>
          <w:color w:val="000000"/>
          <w:sz w:val="24"/>
          <w:szCs w:val="24"/>
        </w:rPr>
        <w:t xml:space="preserve">  </w:t>
      </w:r>
      <w:r w:rsidRPr="00630BCA">
        <w:rPr>
          <w:iCs/>
          <w:color w:val="000000"/>
          <w:sz w:val="24"/>
          <w:szCs w:val="24"/>
        </w:rPr>
        <w:t>z jednoczesnym przedłu</w:t>
      </w:r>
      <w:r w:rsidRPr="00630BCA">
        <w:rPr>
          <w:rFonts w:eastAsia="TimesNewRoman"/>
          <w:iCs/>
          <w:color w:val="000000"/>
          <w:sz w:val="24"/>
          <w:szCs w:val="24"/>
        </w:rPr>
        <w:t>ż</w:t>
      </w:r>
      <w:r w:rsidRPr="00630BCA">
        <w:rPr>
          <w:iCs/>
          <w:color w:val="000000"/>
          <w:sz w:val="24"/>
          <w:szCs w:val="24"/>
        </w:rPr>
        <w:t>eniem</w:t>
      </w:r>
      <w:r w:rsidRPr="00630BCA">
        <w:rPr>
          <w:color w:val="000000"/>
          <w:sz w:val="24"/>
          <w:szCs w:val="24"/>
        </w:rPr>
        <w:t xml:space="preserve"> </w:t>
      </w:r>
      <w:r w:rsidRPr="00630BCA">
        <w:rPr>
          <w:iCs/>
          <w:color w:val="000000"/>
          <w:sz w:val="24"/>
          <w:szCs w:val="24"/>
        </w:rPr>
        <w:t>okresu wa</w:t>
      </w:r>
      <w:r w:rsidRPr="00630BCA">
        <w:rPr>
          <w:rFonts w:eastAsia="TimesNewRoman"/>
          <w:iCs/>
          <w:color w:val="000000"/>
          <w:sz w:val="24"/>
          <w:szCs w:val="24"/>
        </w:rPr>
        <w:t>ż</w:t>
      </w:r>
      <w:r w:rsidRPr="00630BCA">
        <w:rPr>
          <w:iCs/>
          <w:color w:val="000000"/>
          <w:sz w:val="24"/>
          <w:szCs w:val="24"/>
        </w:rPr>
        <w:t>no</w:t>
      </w:r>
      <w:r w:rsidRPr="00630BCA">
        <w:rPr>
          <w:rFonts w:eastAsia="TimesNewRoman"/>
          <w:iCs/>
          <w:color w:val="000000"/>
          <w:sz w:val="24"/>
          <w:szCs w:val="24"/>
        </w:rPr>
        <w:t>ś</w:t>
      </w:r>
      <w:r w:rsidRPr="00630BCA">
        <w:rPr>
          <w:iCs/>
          <w:color w:val="000000"/>
          <w:sz w:val="24"/>
          <w:szCs w:val="24"/>
        </w:rPr>
        <w:t>ci wadium albo, je</w:t>
      </w:r>
      <w:r w:rsidRPr="00630BCA">
        <w:rPr>
          <w:rFonts w:eastAsia="TimesNewRoman"/>
          <w:iCs/>
          <w:color w:val="000000"/>
          <w:sz w:val="24"/>
          <w:szCs w:val="24"/>
        </w:rPr>
        <w:t>ż</w:t>
      </w:r>
      <w:r w:rsidRPr="00630BCA">
        <w:rPr>
          <w:iCs/>
          <w:color w:val="000000"/>
          <w:sz w:val="24"/>
          <w:szCs w:val="24"/>
        </w:rPr>
        <w:t>eli nie jest to mo</w:t>
      </w:r>
      <w:r w:rsidRPr="00630BCA">
        <w:rPr>
          <w:rFonts w:eastAsia="TimesNewRoman"/>
          <w:iCs/>
          <w:color w:val="000000"/>
          <w:sz w:val="24"/>
          <w:szCs w:val="24"/>
        </w:rPr>
        <w:t>ż</w:t>
      </w:r>
      <w:r w:rsidRPr="00630BCA">
        <w:rPr>
          <w:iCs/>
          <w:color w:val="000000"/>
          <w:sz w:val="24"/>
          <w:szCs w:val="24"/>
        </w:rPr>
        <w:t>liwie, z wniesieniem</w:t>
      </w:r>
      <w:r w:rsidRPr="00630BCA">
        <w:rPr>
          <w:color w:val="000000"/>
          <w:sz w:val="24"/>
          <w:szCs w:val="24"/>
        </w:rPr>
        <w:t xml:space="preserve"> </w:t>
      </w:r>
      <w:r w:rsidRPr="00630BCA">
        <w:rPr>
          <w:iCs/>
          <w:color w:val="000000"/>
          <w:sz w:val="24"/>
          <w:szCs w:val="24"/>
        </w:rPr>
        <w:t>nowego wadium na przedłu</w:t>
      </w:r>
      <w:r w:rsidRPr="00630BCA">
        <w:rPr>
          <w:rFonts w:eastAsia="TimesNewRoman"/>
          <w:iCs/>
          <w:color w:val="000000"/>
          <w:sz w:val="24"/>
          <w:szCs w:val="24"/>
        </w:rPr>
        <w:t>ż</w:t>
      </w:r>
      <w:r w:rsidRPr="00630BCA">
        <w:rPr>
          <w:iCs/>
          <w:color w:val="000000"/>
          <w:sz w:val="24"/>
          <w:szCs w:val="24"/>
        </w:rPr>
        <w:t>ony okres zwi</w:t>
      </w:r>
      <w:r w:rsidRPr="00630BCA">
        <w:rPr>
          <w:rFonts w:eastAsia="TimesNewRoman"/>
          <w:iCs/>
          <w:color w:val="000000"/>
          <w:sz w:val="24"/>
          <w:szCs w:val="24"/>
        </w:rPr>
        <w:t>ą</w:t>
      </w:r>
      <w:r w:rsidRPr="00630BCA">
        <w:rPr>
          <w:iCs/>
          <w:color w:val="000000"/>
          <w:sz w:val="24"/>
          <w:szCs w:val="24"/>
        </w:rPr>
        <w:t>zania ofert</w:t>
      </w:r>
      <w:r w:rsidRPr="00630BCA">
        <w:rPr>
          <w:rFonts w:eastAsia="TimesNewRoman"/>
          <w:iCs/>
          <w:color w:val="000000"/>
          <w:sz w:val="24"/>
          <w:szCs w:val="24"/>
        </w:rPr>
        <w:t>ą</w:t>
      </w:r>
      <w:r w:rsidRPr="00630BCA">
        <w:rPr>
          <w:iCs/>
          <w:color w:val="000000"/>
          <w:sz w:val="24"/>
          <w:szCs w:val="24"/>
        </w:rPr>
        <w:t>. Je</w:t>
      </w:r>
      <w:r w:rsidRPr="00630BCA">
        <w:rPr>
          <w:rFonts w:eastAsia="TimesNewRoman"/>
          <w:iCs/>
          <w:color w:val="000000"/>
          <w:sz w:val="24"/>
          <w:szCs w:val="24"/>
        </w:rPr>
        <w:t>ż</w:t>
      </w:r>
      <w:r w:rsidRPr="00630BCA">
        <w:rPr>
          <w:iCs/>
          <w:color w:val="000000"/>
          <w:sz w:val="24"/>
          <w:szCs w:val="24"/>
        </w:rPr>
        <w:t>eli przedłu</w:t>
      </w:r>
      <w:r w:rsidRPr="00630BCA">
        <w:rPr>
          <w:rFonts w:eastAsia="TimesNewRoman"/>
          <w:iCs/>
          <w:color w:val="000000"/>
          <w:sz w:val="24"/>
          <w:szCs w:val="24"/>
        </w:rPr>
        <w:t>ż</w:t>
      </w:r>
      <w:r w:rsidRPr="00630BCA">
        <w:rPr>
          <w:iCs/>
          <w:color w:val="000000"/>
          <w:sz w:val="24"/>
          <w:szCs w:val="24"/>
        </w:rPr>
        <w:t>enie terminu</w:t>
      </w:r>
      <w:r w:rsidRPr="00630BCA">
        <w:rPr>
          <w:color w:val="000000"/>
          <w:sz w:val="24"/>
          <w:szCs w:val="24"/>
        </w:rPr>
        <w:t xml:space="preserve"> </w:t>
      </w:r>
      <w:r w:rsidRPr="00630BCA">
        <w:rPr>
          <w:iCs/>
          <w:color w:val="000000"/>
          <w:sz w:val="24"/>
          <w:szCs w:val="24"/>
        </w:rPr>
        <w:t>zwi</w:t>
      </w:r>
      <w:r w:rsidRPr="00630BCA">
        <w:rPr>
          <w:rFonts w:eastAsia="TimesNewRoman"/>
          <w:iCs/>
          <w:color w:val="000000"/>
          <w:sz w:val="24"/>
          <w:szCs w:val="24"/>
        </w:rPr>
        <w:t>ą</w:t>
      </w:r>
      <w:r w:rsidRPr="00630BCA">
        <w:rPr>
          <w:iCs/>
          <w:color w:val="000000"/>
          <w:sz w:val="24"/>
          <w:szCs w:val="24"/>
        </w:rPr>
        <w:t>zania ofert</w:t>
      </w:r>
      <w:r w:rsidRPr="00630BCA">
        <w:rPr>
          <w:rFonts w:eastAsia="TimesNewRoman"/>
          <w:iCs/>
          <w:color w:val="000000"/>
          <w:sz w:val="24"/>
          <w:szCs w:val="24"/>
        </w:rPr>
        <w:t xml:space="preserve">ą </w:t>
      </w:r>
      <w:r w:rsidRPr="00630BCA">
        <w:rPr>
          <w:iCs/>
          <w:color w:val="000000"/>
          <w:sz w:val="24"/>
          <w:szCs w:val="24"/>
        </w:rPr>
        <w:t>dokonywane jest po wyborze oferty najkorzystniejszej, obowi</w:t>
      </w:r>
      <w:r w:rsidRPr="00630BCA">
        <w:rPr>
          <w:rFonts w:eastAsia="TimesNewRoman"/>
          <w:iCs/>
          <w:color w:val="000000"/>
          <w:sz w:val="24"/>
          <w:szCs w:val="24"/>
        </w:rPr>
        <w:t>ą</w:t>
      </w:r>
      <w:r w:rsidRPr="00630BCA">
        <w:rPr>
          <w:iCs/>
          <w:color w:val="000000"/>
          <w:sz w:val="24"/>
          <w:szCs w:val="24"/>
        </w:rPr>
        <w:t>zek</w:t>
      </w:r>
      <w:r w:rsidRPr="00630BCA">
        <w:rPr>
          <w:color w:val="000000"/>
          <w:sz w:val="24"/>
          <w:szCs w:val="24"/>
        </w:rPr>
        <w:t xml:space="preserve"> </w:t>
      </w:r>
      <w:r w:rsidRPr="00630BCA">
        <w:rPr>
          <w:iCs/>
          <w:color w:val="000000"/>
          <w:sz w:val="24"/>
          <w:szCs w:val="24"/>
        </w:rPr>
        <w:t>wniesienia nowego wadium lub jego przedłu</w:t>
      </w:r>
      <w:r w:rsidRPr="00630BCA">
        <w:rPr>
          <w:rFonts w:eastAsia="TimesNewRoman"/>
          <w:iCs/>
          <w:color w:val="000000"/>
          <w:sz w:val="24"/>
          <w:szCs w:val="24"/>
        </w:rPr>
        <w:t>ż</w:t>
      </w:r>
      <w:r w:rsidRPr="00630BCA">
        <w:rPr>
          <w:iCs/>
          <w:color w:val="000000"/>
          <w:sz w:val="24"/>
          <w:szCs w:val="24"/>
        </w:rPr>
        <w:t>enia dotyczy jedynie wykonawcy,</w:t>
      </w:r>
      <w:r w:rsidR="006B4776">
        <w:rPr>
          <w:iCs/>
          <w:color w:val="000000"/>
          <w:sz w:val="24"/>
          <w:szCs w:val="24"/>
        </w:rPr>
        <w:t xml:space="preserve"> którego oferta została wybrana </w:t>
      </w:r>
      <w:r w:rsidRPr="00630BCA">
        <w:rPr>
          <w:iCs/>
          <w:color w:val="000000"/>
          <w:sz w:val="24"/>
          <w:szCs w:val="24"/>
        </w:rPr>
        <w:t>jako najkorzystniejsza.</w:t>
      </w:r>
    </w:p>
    <w:p w14:paraId="322C477A" w14:textId="77777777" w:rsidR="00231130" w:rsidRDefault="00231130" w:rsidP="006B4776">
      <w:pPr>
        <w:jc w:val="both"/>
        <w:rPr>
          <w:iCs/>
          <w:color w:val="000000"/>
          <w:sz w:val="24"/>
          <w:szCs w:val="24"/>
        </w:rPr>
      </w:pPr>
    </w:p>
    <w:p w14:paraId="61DBBBBC" w14:textId="77777777" w:rsidR="006E0549" w:rsidRDefault="006E0549" w:rsidP="006B4776">
      <w:pPr>
        <w:jc w:val="both"/>
        <w:rPr>
          <w:iCs/>
          <w:color w:val="000000"/>
          <w:sz w:val="24"/>
          <w:szCs w:val="24"/>
        </w:rPr>
      </w:pPr>
    </w:p>
    <w:p w14:paraId="20CE4464" w14:textId="1D660DC6" w:rsidR="009F4F46" w:rsidRDefault="00231130" w:rsidP="006E0549">
      <w:pPr>
        <w:jc w:val="both"/>
        <w:rPr>
          <w:b/>
          <w:iCs/>
          <w:color w:val="000000"/>
          <w:sz w:val="24"/>
          <w:szCs w:val="24"/>
        </w:rPr>
      </w:pPr>
      <w:r>
        <w:rPr>
          <w:iCs/>
          <w:color w:val="000000"/>
          <w:sz w:val="24"/>
          <w:szCs w:val="24"/>
        </w:rPr>
        <w:t xml:space="preserve"> </w:t>
      </w:r>
      <w:r w:rsidRPr="00345343">
        <w:rPr>
          <w:b/>
          <w:iCs/>
          <w:color w:val="000000"/>
          <w:sz w:val="24"/>
          <w:szCs w:val="24"/>
        </w:rPr>
        <w:t>16.Sposób przygotowania oferty</w:t>
      </w:r>
    </w:p>
    <w:p w14:paraId="6F2B1BD9" w14:textId="77777777" w:rsidR="006E0549" w:rsidRPr="006E0549" w:rsidRDefault="006E0549" w:rsidP="006E0549">
      <w:pPr>
        <w:jc w:val="both"/>
        <w:rPr>
          <w:b/>
          <w:iCs/>
          <w:color w:val="000000"/>
          <w:sz w:val="24"/>
          <w:szCs w:val="24"/>
        </w:rPr>
      </w:pPr>
    </w:p>
    <w:p w14:paraId="24226EAC" w14:textId="77777777" w:rsidR="00231130" w:rsidRDefault="00231130" w:rsidP="006E0549">
      <w:pPr>
        <w:ind w:left="426" w:hanging="568"/>
        <w:jc w:val="both"/>
        <w:rPr>
          <w:iCs/>
          <w:color w:val="000000"/>
          <w:sz w:val="24"/>
          <w:szCs w:val="24"/>
        </w:rPr>
      </w:pPr>
      <w:r w:rsidRPr="00345343">
        <w:rPr>
          <w:iCs/>
          <w:color w:val="000000"/>
          <w:sz w:val="24"/>
          <w:szCs w:val="24"/>
        </w:rPr>
        <w:t xml:space="preserve">   16.1.</w:t>
      </w:r>
      <w:r>
        <w:rPr>
          <w:iCs/>
          <w:color w:val="000000"/>
          <w:sz w:val="24"/>
          <w:szCs w:val="24"/>
        </w:rPr>
        <w:t>Wykonawca może złożyć tylko jedna ofertę</w:t>
      </w:r>
      <w:r w:rsidR="009F4F46">
        <w:rPr>
          <w:iCs/>
          <w:color w:val="000000"/>
          <w:sz w:val="24"/>
          <w:szCs w:val="24"/>
        </w:rPr>
        <w:t>.</w:t>
      </w:r>
    </w:p>
    <w:p w14:paraId="57FC74C1" w14:textId="77777777" w:rsidR="009F4F46" w:rsidRDefault="009F4F46" w:rsidP="006E0549">
      <w:pPr>
        <w:ind w:left="426"/>
        <w:jc w:val="both"/>
        <w:rPr>
          <w:iCs/>
          <w:color w:val="000000"/>
          <w:sz w:val="24"/>
          <w:szCs w:val="24"/>
        </w:rPr>
      </w:pPr>
    </w:p>
    <w:p w14:paraId="0B17F9C4" w14:textId="1A9C8EDE" w:rsidR="00231130" w:rsidRDefault="00231130" w:rsidP="006E0549">
      <w:pPr>
        <w:ind w:left="426" w:hanging="425"/>
        <w:jc w:val="both"/>
        <w:rPr>
          <w:iCs/>
          <w:color w:val="000000"/>
          <w:sz w:val="24"/>
          <w:szCs w:val="24"/>
        </w:rPr>
      </w:pPr>
      <w:r>
        <w:rPr>
          <w:iCs/>
          <w:color w:val="000000"/>
          <w:sz w:val="24"/>
          <w:szCs w:val="24"/>
        </w:rPr>
        <w:t xml:space="preserve"> 16.2.Wykonawca sporządza ofertę w języku polskim w sposób czytelny i trwały</w:t>
      </w:r>
      <w:r w:rsidR="006E0549">
        <w:rPr>
          <w:iCs/>
          <w:color w:val="000000"/>
          <w:sz w:val="24"/>
          <w:szCs w:val="24"/>
        </w:rPr>
        <w:t xml:space="preserve"> w oparciu o wzór</w:t>
      </w:r>
      <w:r w:rsidR="00552A04">
        <w:rPr>
          <w:iCs/>
          <w:color w:val="000000"/>
          <w:sz w:val="24"/>
          <w:szCs w:val="24"/>
        </w:rPr>
        <w:t xml:space="preserve"> Formularza </w:t>
      </w:r>
      <w:r w:rsidR="006E0549">
        <w:rPr>
          <w:iCs/>
          <w:color w:val="000000"/>
          <w:sz w:val="24"/>
          <w:szCs w:val="24"/>
        </w:rPr>
        <w:t xml:space="preserve"> oferty stanowiący załącznik nr 1 do SIWZ</w:t>
      </w:r>
      <w:r>
        <w:rPr>
          <w:iCs/>
          <w:color w:val="000000"/>
          <w:sz w:val="24"/>
          <w:szCs w:val="24"/>
        </w:rPr>
        <w:t>.</w:t>
      </w:r>
    </w:p>
    <w:p w14:paraId="31D58C07" w14:textId="77777777" w:rsidR="00F2621F" w:rsidRDefault="00F2621F" w:rsidP="006E0549">
      <w:pPr>
        <w:ind w:left="426" w:hanging="567"/>
        <w:jc w:val="both"/>
        <w:rPr>
          <w:iCs/>
          <w:color w:val="000000"/>
          <w:sz w:val="24"/>
          <w:szCs w:val="24"/>
        </w:rPr>
      </w:pPr>
    </w:p>
    <w:p w14:paraId="6869A861" w14:textId="77777777" w:rsidR="00231130" w:rsidRDefault="00231130" w:rsidP="006E0549">
      <w:pPr>
        <w:ind w:left="426" w:hanging="568"/>
        <w:jc w:val="both"/>
        <w:rPr>
          <w:iCs/>
          <w:color w:val="000000"/>
          <w:sz w:val="24"/>
          <w:szCs w:val="24"/>
        </w:rPr>
      </w:pPr>
      <w:r>
        <w:rPr>
          <w:iCs/>
          <w:color w:val="000000"/>
          <w:sz w:val="24"/>
          <w:szCs w:val="24"/>
        </w:rPr>
        <w:t xml:space="preserve">  </w:t>
      </w:r>
      <w:r w:rsidR="00B07A6A">
        <w:rPr>
          <w:iCs/>
          <w:color w:val="000000"/>
          <w:sz w:val="24"/>
          <w:szCs w:val="24"/>
        </w:rPr>
        <w:t xml:space="preserve"> </w:t>
      </w:r>
      <w:r>
        <w:rPr>
          <w:iCs/>
          <w:color w:val="000000"/>
          <w:sz w:val="24"/>
          <w:szCs w:val="24"/>
        </w:rPr>
        <w:t>16.3.Oświadczenia i dokumenty składające się na ofertę musza być podpisane przez osobę/y upoważnioną/e do reprezentacji Wykonawcy lub zgodnie z informacjami zawartymi w dokumentach rejestrowych Wykonawcy lub przez osobę/y posiadającą/e odpowiednie pełnomocnictwo do dokonywania czynności prawnej udzielone przez osobę/y upoważniona/e do reprezentacji Wykonawcy. Podpisy należy składać w sposób umożliwiające identyfikację podpisującego.</w:t>
      </w:r>
    </w:p>
    <w:p w14:paraId="386D8826" w14:textId="77777777" w:rsidR="009F4F46" w:rsidRDefault="009F4F46" w:rsidP="006E0549">
      <w:pPr>
        <w:ind w:left="426" w:hanging="284"/>
        <w:jc w:val="both"/>
        <w:rPr>
          <w:iCs/>
          <w:color w:val="000000"/>
          <w:sz w:val="24"/>
          <w:szCs w:val="24"/>
        </w:rPr>
      </w:pPr>
    </w:p>
    <w:p w14:paraId="5D0CFDC2" w14:textId="77777777" w:rsidR="00231130" w:rsidRDefault="00231130" w:rsidP="006E0549">
      <w:pPr>
        <w:ind w:left="426" w:hanging="284"/>
        <w:jc w:val="both"/>
        <w:rPr>
          <w:iCs/>
          <w:color w:val="000000"/>
          <w:sz w:val="24"/>
          <w:szCs w:val="24"/>
        </w:rPr>
      </w:pPr>
      <w:r>
        <w:rPr>
          <w:iCs/>
          <w:color w:val="000000"/>
          <w:sz w:val="24"/>
          <w:szCs w:val="24"/>
        </w:rPr>
        <w:lastRenderedPageBreak/>
        <w:t xml:space="preserve">16.4.Poprawki muszą być naniesione czytelnie oraz opatrzone podpisami osób uprawnionych do </w:t>
      </w:r>
      <w:r w:rsidR="009F4F46">
        <w:rPr>
          <w:iCs/>
          <w:color w:val="000000"/>
          <w:sz w:val="24"/>
          <w:szCs w:val="24"/>
        </w:rPr>
        <w:t xml:space="preserve"> </w:t>
      </w:r>
      <w:r>
        <w:rPr>
          <w:iCs/>
          <w:color w:val="000000"/>
          <w:sz w:val="24"/>
          <w:szCs w:val="24"/>
        </w:rPr>
        <w:t>reprezentowania Wykonawcy.</w:t>
      </w:r>
    </w:p>
    <w:p w14:paraId="566FE127" w14:textId="77777777" w:rsidR="009F4F46" w:rsidRDefault="009F4F46" w:rsidP="006E0549">
      <w:pPr>
        <w:ind w:left="426" w:hanging="142"/>
        <w:jc w:val="both"/>
        <w:rPr>
          <w:iCs/>
          <w:color w:val="000000"/>
          <w:sz w:val="24"/>
          <w:szCs w:val="24"/>
        </w:rPr>
      </w:pPr>
    </w:p>
    <w:p w14:paraId="1D1D81AB" w14:textId="757F08FE" w:rsidR="00231130" w:rsidRDefault="00231130" w:rsidP="006E0549">
      <w:pPr>
        <w:ind w:left="426" w:hanging="426"/>
        <w:jc w:val="both"/>
        <w:rPr>
          <w:iCs/>
          <w:color w:val="000000"/>
          <w:sz w:val="24"/>
          <w:szCs w:val="24"/>
        </w:rPr>
      </w:pPr>
      <w:r>
        <w:rPr>
          <w:iCs/>
          <w:color w:val="000000"/>
          <w:sz w:val="24"/>
          <w:szCs w:val="24"/>
        </w:rPr>
        <w:t xml:space="preserve"> </w:t>
      </w:r>
      <w:r w:rsidR="009F4F46">
        <w:rPr>
          <w:iCs/>
          <w:color w:val="000000"/>
          <w:sz w:val="24"/>
          <w:szCs w:val="24"/>
        </w:rPr>
        <w:t xml:space="preserve"> </w:t>
      </w:r>
      <w:r>
        <w:rPr>
          <w:iCs/>
          <w:color w:val="000000"/>
          <w:sz w:val="24"/>
          <w:szCs w:val="24"/>
        </w:rPr>
        <w:t>16.5 W Formularzu oferty wartości liczbowe należy wpisywać w każdej pozycji wyłącznie cyframi, w miejscach gdzie jest to wyraźnie wskazane także słownie  w ( nie stosuje się wyrażenia „</w:t>
      </w:r>
      <w:r w:rsidR="003227A6">
        <w:rPr>
          <w:iCs/>
          <w:color w:val="000000"/>
          <w:sz w:val="24"/>
          <w:szCs w:val="24"/>
        </w:rPr>
        <w:t>art</w:t>
      </w:r>
      <w:r>
        <w:rPr>
          <w:iCs/>
          <w:color w:val="000000"/>
          <w:sz w:val="24"/>
          <w:szCs w:val="24"/>
        </w:rPr>
        <w:t xml:space="preserve">.” </w:t>
      </w:r>
      <w:r w:rsidR="00B24121">
        <w:rPr>
          <w:iCs/>
          <w:color w:val="000000"/>
          <w:sz w:val="24"/>
          <w:szCs w:val="24"/>
        </w:rPr>
        <w:t xml:space="preserve">                               </w:t>
      </w:r>
      <w:r>
        <w:rPr>
          <w:iCs/>
          <w:color w:val="000000"/>
          <w:sz w:val="24"/>
          <w:szCs w:val="24"/>
        </w:rPr>
        <w:t>i równoważnych).</w:t>
      </w:r>
    </w:p>
    <w:p w14:paraId="10043133" w14:textId="77777777" w:rsidR="009F4F46" w:rsidRDefault="009F4F46" w:rsidP="006E0549">
      <w:pPr>
        <w:ind w:left="426" w:hanging="284"/>
        <w:jc w:val="both"/>
        <w:rPr>
          <w:iCs/>
          <w:color w:val="000000"/>
          <w:sz w:val="24"/>
          <w:szCs w:val="24"/>
        </w:rPr>
      </w:pPr>
    </w:p>
    <w:p w14:paraId="0BE02E39" w14:textId="77777777" w:rsidR="00231130" w:rsidRDefault="00231130" w:rsidP="006E0549">
      <w:pPr>
        <w:ind w:left="426" w:hanging="426"/>
        <w:jc w:val="both"/>
        <w:rPr>
          <w:iCs/>
          <w:color w:val="000000"/>
          <w:sz w:val="24"/>
          <w:szCs w:val="24"/>
        </w:rPr>
      </w:pPr>
      <w:r>
        <w:rPr>
          <w:iCs/>
          <w:color w:val="000000"/>
          <w:sz w:val="24"/>
          <w:szCs w:val="24"/>
        </w:rPr>
        <w:t xml:space="preserve"> </w:t>
      </w:r>
      <w:r w:rsidR="009F4F46">
        <w:rPr>
          <w:iCs/>
          <w:color w:val="000000"/>
          <w:sz w:val="24"/>
          <w:szCs w:val="24"/>
        </w:rPr>
        <w:t xml:space="preserve"> </w:t>
      </w:r>
      <w:r>
        <w:rPr>
          <w:iCs/>
          <w:color w:val="000000"/>
          <w:sz w:val="24"/>
          <w:szCs w:val="24"/>
        </w:rPr>
        <w:t xml:space="preserve">16.6.Część oferty, co do której Wykonawca zastrzega poufność – jednocześnie wskazując przy tym, że zastrzeżone informacje stanowią tajemnicę przedsiębiorstwa w rozumieniu przepisów o zwalczaniu nieuczciwej konkurencji – należy umieścić w odrębnej kopercie z opisem ”Zastrzeżona część oferty”, Zamawiający nie odpowiada za ujawnienie informacji stanowiących tajemnicę przedsiębiorstwa przekazanych mu przez Wykonawcę wbrew postanowieniom niniejszego podpunktu. Wykonawca nie może zastrzec informacji, o których mowa w </w:t>
      </w:r>
      <w:r w:rsidR="003227A6">
        <w:rPr>
          <w:iCs/>
          <w:color w:val="000000"/>
          <w:sz w:val="24"/>
          <w:szCs w:val="24"/>
        </w:rPr>
        <w:t>art</w:t>
      </w:r>
      <w:r>
        <w:rPr>
          <w:iCs/>
          <w:color w:val="000000"/>
          <w:sz w:val="24"/>
          <w:szCs w:val="24"/>
        </w:rPr>
        <w:t xml:space="preserve">. 86 ust.4 ustawy </w:t>
      </w:r>
      <w:proofErr w:type="spellStart"/>
      <w:r>
        <w:rPr>
          <w:iCs/>
          <w:color w:val="000000"/>
          <w:sz w:val="24"/>
          <w:szCs w:val="24"/>
        </w:rPr>
        <w:t>Pzp</w:t>
      </w:r>
      <w:proofErr w:type="spellEnd"/>
      <w:r>
        <w:rPr>
          <w:iCs/>
          <w:color w:val="000000"/>
          <w:sz w:val="24"/>
          <w:szCs w:val="24"/>
        </w:rPr>
        <w:t>.</w:t>
      </w:r>
    </w:p>
    <w:p w14:paraId="3259F921" w14:textId="77777777" w:rsidR="00231130" w:rsidRDefault="00231130" w:rsidP="006E0549">
      <w:pPr>
        <w:ind w:left="426"/>
        <w:jc w:val="both"/>
        <w:rPr>
          <w:iCs/>
          <w:color w:val="000000"/>
          <w:sz w:val="24"/>
          <w:szCs w:val="24"/>
        </w:rPr>
      </w:pPr>
      <w:r w:rsidRPr="007E4354">
        <w:rPr>
          <w:b/>
          <w:iCs/>
          <w:color w:val="000000"/>
          <w:sz w:val="24"/>
          <w:szCs w:val="24"/>
        </w:rPr>
        <w:t>Uwaga</w:t>
      </w:r>
      <w:r>
        <w:rPr>
          <w:b/>
          <w:iCs/>
          <w:color w:val="000000"/>
          <w:sz w:val="24"/>
          <w:szCs w:val="24"/>
        </w:rPr>
        <w:t>!</w:t>
      </w:r>
      <w:r>
        <w:rPr>
          <w:iCs/>
          <w:color w:val="000000"/>
          <w:sz w:val="24"/>
          <w:szCs w:val="24"/>
        </w:rPr>
        <w:t xml:space="preserve"> W przypadku braku wykazania ( złożenia właściwego uzasadnienia w terminie składania ofert), iż zastrzeżone dane stanowią tajemnice przedsiębiorstwa, Zamawiający uzna, iż nie została spełniona przesłanka podjęcia niezbędnych działań w celu zachowania ich poufności i dane te staną się jawne od momentu otwarcia ofert.</w:t>
      </w:r>
    </w:p>
    <w:p w14:paraId="40B73836" w14:textId="77777777" w:rsidR="0069359F" w:rsidRDefault="0069359F" w:rsidP="006B4776">
      <w:pPr>
        <w:ind w:left="426"/>
        <w:jc w:val="both"/>
        <w:rPr>
          <w:iCs/>
          <w:color w:val="000000"/>
          <w:sz w:val="24"/>
          <w:szCs w:val="24"/>
        </w:rPr>
      </w:pPr>
    </w:p>
    <w:p w14:paraId="4FF4458F" w14:textId="77777777" w:rsidR="00231130" w:rsidRDefault="00231130" w:rsidP="006B4776">
      <w:pPr>
        <w:ind w:left="426" w:hanging="284"/>
        <w:jc w:val="both"/>
        <w:rPr>
          <w:iCs/>
          <w:color w:val="000000"/>
          <w:sz w:val="24"/>
          <w:szCs w:val="24"/>
        </w:rPr>
      </w:pPr>
      <w:r w:rsidRPr="009F4F46">
        <w:rPr>
          <w:iCs/>
          <w:color w:val="000000"/>
          <w:sz w:val="24"/>
          <w:szCs w:val="24"/>
        </w:rPr>
        <w:t>16</w:t>
      </w:r>
      <w:r>
        <w:rPr>
          <w:b/>
          <w:iCs/>
          <w:color w:val="000000"/>
          <w:sz w:val="24"/>
          <w:szCs w:val="24"/>
        </w:rPr>
        <w:t>.</w:t>
      </w:r>
      <w:r>
        <w:rPr>
          <w:iCs/>
          <w:color w:val="000000"/>
          <w:sz w:val="24"/>
          <w:szCs w:val="24"/>
        </w:rPr>
        <w:t>7.Przez tajemnice przedsiębiorstwa rozumie się nieujawnienie do wiadomości publicznej informacje techniczne, technologiczne, organizacyjne,  przedsiębiorstwa lub inne informacje posiadające wartość gospodarczą, co do których przedsiębiorca podjął niezbędne działania w celu zachowania ich poufności, zgodnie z ustawą z dnia 16 kwietnia 1993 r. o zwalczaniu nieuczciwej konkurencji .</w:t>
      </w:r>
    </w:p>
    <w:p w14:paraId="691D65E6" w14:textId="77777777" w:rsidR="00231130" w:rsidRDefault="00231130" w:rsidP="006B4776">
      <w:pPr>
        <w:ind w:left="426"/>
        <w:jc w:val="both"/>
        <w:rPr>
          <w:b/>
          <w:iCs/>
          <w:color w:val="000000"/>
          <w:sz w:val="24"/>
          <w:szCs w:val="24"/>
        </w:rPr>
      </w:pPr>
      <w:r w:rsidRPr="007E4354">
        <w:rPr>
          <w:b/>
          <w:iCs/>
          <w:color w:val="000000"/>
          <w:sz w:val="24"/>
          <w:szCs w:val="24"/>
        </w:rPr>
        <w:t>Uwaga</w:t>
      </w:r>
      <w:r>
        <w:rPr>
          <w:b/>
          <w:iCs/>
          <w:color w:val="000000"/>
          <w:sz w:val="24"/>
          <w:szCs w:val="24"/>
        </w:rPr>
        <w:t xml:space="preserve">! Zamawiający zwraca uwagę, że zgodnie z </w:t>
      </w:r>
      <w:r w:rsidR="003227A6">
        <w:rPr>
          <w:b/>
          <w:iCs/>
          <w:color w:val="000000"/>
          <w:sz w:val="24"/>
          <w:szCs w:val="24"/>
        </w:rPr>
        <w:t>art</w:t>
      </w:r>
      <w:r>
        <w:rPr>
          <w:b/>
          <w:iCs/>
          <w:color w:val="000000"/>
          <w:sz w:val="24"/>
          <w:szCs w:val="24"/>
        </w:rPr>
        <w:t xml:space="preserve">. 139 ust. 3 ustawy </w:t>
      </w:r>
      <w:proofErr w:type="spellStart"/>
      <w:r>
        <w:rPr>
          <w:b/>
          <w:iCs/>
          <w:color w:val="000000"/>
          <w:sz w:val="24"/>
          <w:szCs w:val="24"/>
        </w:rPr>
        <w:t>Pzp</w:t>
      </w:r>
      <w:proofErr w:type="spellEnd"/>
      <w:r>
        <w:rPr>
          <w:b/>
          <w:iCs/>
          <w:color w:val="000000"/>
          <w:sz w:val="24"/>
          <w:szCs w:val="24"/>
        </w:rPr>
        <w:t>, umowy w sprawach zamówień publicznych „ są jawne i podlegają udostepnieniu na zasadach określonych w przepisach o dostępnie do informacji publicznej”.</w:t>
      </w:r>
    </w:p>
    <w:p w14:paraId="27DB186D" w14:textId="77777777" w:rsidR="0069359F" w:rsidRDefault="0069359F" w:rsidP="006B4776">
      <w:pPr>
        <w:ind w:left="426"/>
        <w:jc w:val="both"/>
        <w:rPr>
          <w:b/>
          <w:iCs/>
          <w:color w:val="000000"/>
          <w:sz w:val="24"/>
          <w:szCs w:val="24"/>
        </w:rPr>
      </w:pPr>
    </w:p>
    <w:p w14:paraId="1B44C858" w14:textId="77777777" w:rsidR="00231130" w:rsidRDefault="009F4F46" w:rsidP="006B4776">
      <w:pPr>
        <w:ind w:left="426" w:hanging="426"/>
        <w:jc w:val="both"/>
        <w:rPr>
          <w:iCs/>
          <w:color w:val="000000"/>
          <w:sz w:val="24"/>
          <w:szCs w:val="24"/>
        </w:rPr>
      </w:pPr>
      <w:r>
        <w:rPr>
          <w:iCs/>
          <w:color w:val="000000"/>
          <w:sz w:val="24"/>
          <w:szCs w:val="24"/>
        </w:rPr>
        <w:t xml:space="preserve">  </w:t>
      </w:r>
      <w:r w:rsidR="00231130" w:rsidRPr="00AE0ADA">
        <w:rPr>
          <w:iCs/>
          <w:color w:val="000000"/>
          <w:sz w:val="24"/>
          <w:szCs w:val="24"/>
        </w:rPr>
        <w:t>16.8</w:t>
      </w:r>
      <w:r w:rsidR="00231130">
        <w:rPr>
          <w:iCs/>
          <w:color w:val="000000"/>
          <w:sz w:val="24"/>
          <w:szCs w:val="24"/>
        </w:rPr>
        <w:t xml:space="preserve"> Wykonawca pow</w:t>
      </w:r>
      <w:r w:rsidR="008D54B8">
        <w:rPr>
          <w:iCs/>
          <w:color w:val="000000"/>
          <w:sz w:val="24"/>
          <w:szCs w:val="24"/>
        </w:rPr>
        <w:t>inien ponumerować każdą zapisaną</w:t>
      </w:r>
      <w:r w:rsidR="00231130">
        <w:rPr>
          <w:iCs/>
          <w:color w:val="000000"/>
          <w:sz w:val="24"/>
          <w:szCs w:val="24"/>
        </w:rPr>
        <w:t xml:space="preserve"> stron</w:t>
      </w:r>
      <w:r w:rsidR="008D54B8">
        <w:rPr>
          <w:iCs/>
          <w:color w:val="000000"/>
          <w:sz w:val="24"/>
          <w:szCs w:val="24"/>
        </w:rPr>
        <w:t>ę</w:t>
      </w:r>
      <w:r w:rsidR="00231130">
        <w:rPr>
          <w:iCs/>
          <w:color w:val="000000"/>
          <w:sz w:val="24"/>
          <w:szCs w:val="24"/>
        </w:rPr>
        <w:t xml:space="preserve"> oferty oraz wpisać liczbę stron </w:t>
      </w:r>
      <w:r>
        <w:rPr>
          <w:iCs/>
          <w:color w:val="000000"/>
          <w:sz w:val="24"/>
          <w:szCs w:val="24"/>
        </w:rPr>
        <w:t xml:space="preserve">                   </w:t>
      </w:r>
      <w:r w:rsidR="00231130">
        <w:rPr>
          <w:iCs/>
          <w:color w:val="000000"/>
          <w:sz w:val="24"/>
          <w:szCs w:val="24"/>
        </w:rPr>
        <w:t>w Formularzu oferty.</w:t>
      </w:r>
    </w:p>
    <w:p w14:paraId="38C69B08" w14:textId="77777777" w:rsidR="0069359F" w:rsidRDefault="0069359F" w:rsidP="006B4776">
      <w:pPr>
        <w:ind w:left="426" w:hanging="426"/>
        <w:jc w:val="both"/>
        <w:rPr>
          <w:iCs/>
          <w:color w:val="000000"/>
          <w:sz w:val="24"/>
          <w:szCs w:val="24"/>
        </w:rPr>
      </w:pPr>
    </w:p>
    <w:p w14:paraId="36364B30" w14:textId="77777777" w:rsidR="00231130" w:rsidRDefault="009F4F46" w:rsidP="006B4776">
      <w:pPr>
        <w:ind w:left="426" w:hanging="426"/>
        <w:jc w:val="both"/>
        <w:rPr>
          <w:iCs/>
          <w:color w:val="000000"/>
          <w:sz w:val="24"/>
          <w:szCs w:val="24"/>
        </w:rPr>
      </w:pPr>
      <w:r>
        <w:rPr>
          <w:iCs/>
          <w:color w:val="000000"/>
          <w:sz w:val="24"/>
          <w:szCs w:val="24"/>
        </w:rPr>
        <w:t xml:space="preserve">  </w:t>
      </w:r>
      <w:r w:rsidR="00231130">
        <w:rPr>
          <w:iCs/>
          <w:color w:val="000000"/>
          <w:sz w:val="24"/>
          <w:szCs w:val="24"/>
        </w:rPr>
        <w:t>16.9.Dokumenty tworzące ofertę powin</w:t>
      </w:r>
      <w:r w:rsidR="00A60821">
        <w:rPr>
          <w:iCs/>
          <w:color w:val="000000"/>
          <w:sz w:val="24"/>
          <w:szCs w:val="24"/>
        </w:rPr>
        <w:t xml:space="preserve">ny być zeszyte </w:t>
      </w:r>
      <w:r w:rsidR="00231130">
        <w:rPr>
          <w:iCs/>
          <w:color w:val="000000"/>
          <w:sz w:val="24"/>
          <w:szCs w:val="24"/>
        </w:rPr>
        <w:t xml:space="preserve">( spięte, oprawione, zbindowane, </w:t>
      </w:r>
      <w:r w:rsidR="003227A6">
        <w:rPr>
          <w:iCs/>
          <w:color w:val="000000"/>
          <w:sz w:val="24"/>
          <w:szCs w:val="24"/>
        </w:rPr>
        <w:t>art</w:t>
      </w:r>
      <w:r w:rsidR="00231130">
        <w:rPr>
          <w:iCs/>
          <w:color w:val="000000"/>
          <w:sz w:val="24"/>
          <w:szCs w:val="24"/>
        </w:rPr>
        <w:t xml:space="preserve">.) </w:t>
      </w:r>
      <w:r>
        <w:rPr>
          <w:iCs/>
          <w:color w:val="000000"/>
          <w:sz w:val="24"/>
          <w:szCs w:val="24"/>
        </w:rPr>
        <w:t xml:space="preserve">                       </w:t>
      </w:r>
      <w:r w:rsidR="00231130">
        <w:rPr>
          <w:iCs/>
          <w:color w:val="000000"/>
          <w:sz w:val="24"/>
          <w:szCs w:val="24"/>
        </w:rPr>
        <w:t>w sposób  uniemożlwiający ich wypięcie ( zdekompletowanie).</w:t>
      </w:r>
    </w:p>
    <w:p w14:paraId="5BEF3CA3" w14:textId="77777777" w:rsidR="0069359F" w:rsidRDefault="0069359F" w:rsidP="006B4776">
      <w:pPr>
        <w:ind w:left="426" w:hanging="426"/>
        <w:jc w:val="both"/>
        <w:rPr>
          <w:iCs/>
          <w:color w:val="000000"/>
          <w:sz w:val="24"/>
          <w:szCs w:val="24"/>
        </w:rPr>
      </w:pPr>
    </w:p>
    <w:p w14:paraId="03F62F02" w14:textId="77777777" w:rsidR="00231130" w:rsidRDefault="009F4F46" w:rsidP="006B4776">
      <w:pPr>
        <w:ind w:left="142" w:hanging="142"/>
        <w:jc w:val="both"/>
        <w:rPr>
          <w:iCs/>
          <w:color w:val="000000"/>
          <w:sz w:val="24"/>
          <w:szCs w:val="24"/>
        </w:rPr>
      </w:pPr>
      <w:r>
        <w:rPr>
          <w:iCs/>
          <w:color w:val="000000"/>
          <w:sz w:val="24"/>
          <w:szCs w:val="24"/>
        </w:rPr>
        <w:t xml:space="preserve">  </w:t>
      </w:r>
      <w:r w:rsidR="00231130">
        <w:rPr>
          <w:iCs/>
          <w:color w:val="000000"/>
          <w:sz w:val="24"/>
          <w:szCs w:val="24"/>
        </w:rPr>
        <w:t>16.10.</w:t>
      </w:r>
      <w:r>
        <w:rPr>
          <w:iCs/>
          <w:color w:val="000000"/>
          <w:sz w:val="24"/>
          <w:szCs w:val="24"/>
        </w:rPr>
        <w:t xml:space="preserve"> </w:t>
      </w:r>
      <w:r w:rsidR="00231130">
        <w:rPr>
          <w:iCs/>
          <w:color w:val="000000"/>
          <w:sz w:val="24"/>
          <w:szCs w:val="24"/>
        </w:rPr>
        <w:t>Ofertę należy złożyć w nieprzejrzystej  i trwale zamkniętej kopercie lub opakowaniu.</w:t>
      </w:r>
    </w:p>
    <w:p w14:paraId="16760186" w14:textId="77777777" w:rsidR="004B6962" w:rsidRDefault="004B6962" w:rsidP="006B4776">
      <w:pPr>
        <w:ind w:left="142" w:hanging="142"/>
        <w:jc w:val="both"/>
        <w:rPr>
          <w:iCs/>
          <w:color w:val="000000"/>
          <w:sz w:val="24"/>
          <w:szCs w:val="24"/>
        </w:rPr>
      </w:pPr>
    </w:p>
    <w:p w14:paraId="48252215" w14:textId="77777777" w:rsidR="004B6962" w:rsidRDefault="004B6962" w:rsidP="006B4776">
      <w:pPr>
        <w:ind w:left="142" w:hanging="142"/>
        <w:jc w:val="both"/>
        <w:rPr>
          <w:iCs/>
          <w:color w:val="000000"/>
          <w:sz w:val="24"/>
          <w:szCs w:val="24"/>
        </w:rPr>
      </w:pPr>
      <w:r>
        <w:rPr>
          <w:iCs/>
          <w:color w:val="000000"/>
          <w:sz w:val="24"/>
          <w:szCs w:val="24"/>
        </w:rPr>
        <w:t xml:space="preserve">  16.11. </w:t>
      </w:r>
      <w:r w:rsidR="008D54B8">
        <w:rPr>
          <w:iCs/>
          <w:color w:val="000000"/>
          <w:sz w:val="24"/>
          <w:szCs w:val="24"/>
        </w:rPr>
        <w:t xml:space="preserve"> Na </w:t>
      </w:r>
      <w:r>
        <w:rPr>
          <w:iCs/>
          <w:color w:val="000000"/>
          <w:sz w:val="24"/>
          <w:szCs w:val="24"/>
        </w:rPr>
        <w:t>kopercie lub opakowaniu należy umieścić następujące informacje:</w:t>
      </w:r>
    </w:p>
    <w:p w14:paraId="53996681" w14:textId="77777777" w:rsidR="006B4776" w:rsidRDefault="006B4776" w:rsidP="006B4776">
      <w:pPr>
        <w:ind w:left="142" w:hanging="142"/>
        <w:jc w:val="both"/>
        <w:rPr>
          <w:iCs/>
          <w:color w:val="000000"/>
          <w:sz w:val="24"/>
          <w:szCs w:val="24"/>
        </w:rPr>
      </w:pPr>
    </w:p>
    <w:tbl>
      <w:tblPr>
        <w:tblStyle w:val="Tabela-Siatka"/>
        <w:tblpPr w:leftFromText="141" w:rightFromText="141" w:vertAnchor="text" w:horzAnchor="margin" w:tblpXSpec="center" w:tblpY="12"/>
        <w:tblW w:w="0" w:type="auto"/>
        <w:tblLook w:val="04A0" w:firstRow="1" w:lastRow="0" w:firstColumn="1" w:lastColumn="0" w:noHBand="0" w:noVBand="1"/>
      </w:tblPr>
      <w:tblGrid>
        <w:gridCol w:w="6986"/>
      </w:tblGrid>
      <w:tr w:rsidR="004B6962" w14:paraId="31F0DFD7" w14:textId="77777777" w:rsidTr="004B6962">
        <w:trPr>
          <w:trHeight w:val="1717"/>
        </w:trPr>
        <w:tc>
          <w:tcPr>
            <w:tcW w:w="6986" w:type="dxa"/>
          </w:tcPr>
          <w:p w14:paraId="3EFE4BC3" w14:textId="77777777" w:rsidR="004B6962" w:rsidRDefault="004B6962" w:rsidP="006B4776">
            <w:pPr>
              <w:jc w:val="both"/>
              <w:rPr>
                <w:b/>
                <w:iCs/>
                <w:color w:val="000000"/>
                <w:sz w:val="24"/>
                <w:szCs w:val="24"/>
              </w:rPr>
            </w:pPr>
            <w:r w:rsidRPr="008C5F38">
              <w:rPr>
                <w:b/>
                <w:iCs/>
                <w:color w:val="000000"/>
                <w:sz w:val="24"/>
                <w:szCs w:val="24"/>
              </w:rPr>
              <w:t xml:space="preserve">Nazwa i adres Wykonawcy ( ewentualnie pieczęć) </w:t>
            </w:r>
          </w:p>
          <w:p w14:paraId="3CAD5D12" w14:textId="77777777" w:rsidR="004B6962" w:rsidRDefault="004B6962" w:rsidP="006B4776">
            <w:pPr>
              <w:ind w:hanging="1106"/>
              <w:jc w:val="both"/>
              <w:rPr>
                <w:b/>
                <w:iCs/>
                <w:color w:val="000000"/>
                <w:sz w:val="24"/>
                <w:szCs w:val="24"/>
              </w:rPr>
            </w:pPr>
            <w:r>
              <w:rPr>
                <w:b/>
                <w:iCs/>
                <w:color w:val="000000"/>
                <w:sz w:val="24"/>
                <w:szCs w:val="24"/>
              </w:rPr>
              <w:t xml:space="preserve">                                             </w:t>
            </w:r>
            <w:r w:rsidRPr="008C5F38">
              <w:rPr>
                <w:b/>
                <w:iCs/>
                <w:color w:val="000000"/>
                <w:sz w:val="24"/>
                <w:szCs w:val="24"/>
              </w:rPr>
              <w:t xml:space="preserve">Urząd  Miejski </w:t>
            </w:r>
            <w:r>
              <w:rPr>
                <w:b/>
                <w:iCs/>
                <w:color w:val="000000"/>
                <w:sz w:val="24"/>
                <w:szCs w:val="24"/>
              </w:rPr>
              <w:t xml:space="preserve"> </w:t>
            </w:r>
            <w:r w:rsidRPr="008C5F38">
              <w:rPr>
                <w:b/>
                <w:iCs/>
                <w:color w:val="000000"/>
                <w:sz w:val="24"/>
                <w:szCs w:val="24"/>
              </w:rPr>
              <w:t xml:space="preserve">w Dynowie </w:t>
            </w:r>
          </w:p>
          <w:p w14:paraId="61D83E39" w14:textId="04AA9781" w:rsidR="004B6962" w:rsidRPr="004E2FA9" w:rsidRDefault="004E2FA9" w:rsidP="008D54B8">
            <w:pPr>
              <w:ind w:left="596" w:hanging="1106"/>
              <w:jc w:val="both"/>
              <w:rPr>
                <w:b/>
                <w:iCs/>
                <w:color w:val="000000"/>
                <w:sz w:val="24"/>
                <w:szCs w:val="24"/>
              </w:rPr>
            </w:pPr>
            <w:r>
              <w:rPr>
                <w:b/>
                <w:iCs/>
                <w:color w:val="000000"/>
                <w:sz w:val="24"/>
                <w:szCs w:val="24"/>
              </w:rPr>
              <w:t xml:space="preserve">          </w:t>
            </w:r>
            <w:r w:rsidRPr="004E2FA9">
              <w:rPr>
                <w:b/>
                <w:iCs/>
                <w:color w:val="000000"/>
                <w:sz w:val="24"/>
                <w:szCs w:val="24"/>
              </w:rPr>
              <w:t>Znak sprawy : RRG.</w:t>
            </w:r>
            <w:r w:rsidR="00B24121">
              <w:rPr>
                <w:b/>
                <w:sz w:val="24"/>
                <w:szCs w:val="24"/>
              </w:rPr>
              <w:t>271.3.2019</w:t>
            </w:r>
          </w:p>
          <w:p w14:paraId="3FD803DF" w14:textId="206112A4" w:rsidR="004B6962" w:rsidRPr="004E2FA9" w:rsidRDefault="008D54B8" w:rsidP="004E2FA9">
            <w:pPr>
              <w:ind w:left="171"/>
              <w:jc w:val="both"/>
              <w:rPr>
                <w:b/>
                <w:i/>
                <w:sz w:val="24"/>
                <w:szCs w:val="24"/>
              </w:rPr>
            </w:pPr>
            <w:r w:rsidRPr="004E2FA9">
              <w:rPr>
                <w:b/>
                <w:i/>
                <w:iCs/>
                <w:color w:val="000000"/>
                <w:sz w:val="24"/>
                <w:szCs w:val="24"/>
              </w:rPr>
              <w:t>Oferta na</w:t>
            </w:r>
            <w:r w:rsidR="00B24121">
              <w:rPr>
                <w:b/>
                <w:i/>
                <w:iCs/>
                <w:color w:val="000000"/>
                <w:sz w:val="24"/>
                <w:szCs w:val="24"/>
              </w:rPr>
              <w:t xml:space="preserve"> obsługę bankową Gminy Miejskiej Dynów</w:t>
            </w:r>
          </w:p>
          <w:p w14:paraId="5D1962D1" w14:textId="6A94995A" w:rsidR="006B4776" w:rsidRPr="00B07A6A" w:rsidRDefault="006B4776" w:rsidP="004E2FA9">
            <w:pPr>
              <w:ind w:left="171"/>
              <w:jc w:val="both"/>
              <w:rPr>
                <w:b/>
                <w:i/>
                <w:iCs/>
                <w:color w:val="000000"/>
                <w:sz w:val="24"/>
                <w:szCs w:val="24"/>
              </w:rPr>
            </w:pPr>
            <w:r>
              <w:rPr>
                <w:b/>
                <w:i/>
                <w:sz w:val="24"/>
                <w:szCs w:val="24"/>
              </w:rPr>
              <w:t xml:space="preserve">Nie otwierać przed dniem </w:t>
            </w:r>
            <w:r w:rsidR="00E3641C">
              <w:rPr>
                <w:b/>
                <w:i/>
                <w:sz w:val="24"/>
                <w:szCs w:val="24"/>
              </w:rPr>
              <w:t>20</w:t>
            </w:r>
            <w:r w:rsidR="000869B0">
              <w:rPr>
                <w:b/>
                <w:i/>
                <w:sz w:val="24"/>
                <w:szCs w:val="24"/>
              </w:rPr>
              <w:t>.</w:t>
            </w:r>
            <w:r w:rsidR="00B24121">
              <w:rPr>
                <w:b/>
                <w:i/>
                <w:sz w:val="24"/>
                <w:szCs w:val="24"/>
              </w:rPr>
              <w:t>05</w:t>
            </w:r>
            <w:r w:rsidR="00E653FB">
              <w:rPr>
                <w:b/>
                <w:i/>
                <w:sz w:val="24"/>
                <w:szCs w:val="24"/>
              </w:rPr>
              <w:t xml:space="preserve">. </w:t>
            </w:r>
            <w:r w:rsidR="00B24121">
              <w:rPr>
                <w:b/>
                <w:i/>
                <w:sz w:val="24"/>
                <w:szCs w:val="24"/>
              </w:rPr>
              <w:t>2019</w:t>
            </w:r>
            <w:r w:rsidR="00AE290B">
              <w:rPr>
                <w:b/>
                <w:i/>
                <w:sz w:val="24"/>
                <w:szCs w:val="24"/>
              </w:rPr>
              <w:t xml:space="preserve"> r.</w:t>
            </w:r>
            <w:r>
              <w:rPr>
                <w:b/>
                <w:i/>
                <w:sz w:val="24"/>
                <w:szCs w:val="24"/>
              </w:rPr>
              <w:t xml:space="preserve"> przed</w:t>
            </w:r>
            <w:r w:rsidR="008D54B8">
              <w:rPr>
                <w:b/>
                <w:i/>
                <w:sz w:val="24"/>
                <w:szCs w:val="24"/>
              </w:rPr>
              <w:t xml:space="preserve"> </w:t>
            </w:r>
            <w:r w:rsidR="00E3641C">
              <w:rPr>
                <w:b/>
                <w:i/>
                <w:sz w:val="24"/>
                <w:szCs w:val="24"/>
              </w:rPr>
              <w:t xml:space="preserve"> godz.</w:t>
            </w:r>
            <w:r w:rsidR="00B24121">
              <w:rPr>
                <w:b/>
                <w:i/>
                <w:sz w:val="24"/>
                <w:szCs w:val="24"/>
              </w:rPr>
              <w:t xml:space="preserve"> 10</w:t>
            </w:r>
            <w:r w:rsidR="00AA04DA">
              <w:rPr>
                <w:b/>
                <w:i/>
                <w:sz w:val="24"/>
                <w:szCs w:val="24"/>
              </w:rPr>
              <w:t>.3</w:t>
            </w:r>
            <w:r w:rsidR="00AE290B">
              <w:rPr>
                <w:b/>
                <w:i/>
                <w:sz w:val="24"/>
                <w:szCs w:val="24"/>
              </w:rPr>
              <w:t>0</w:t>
            </w:r>
          </w:p>
        </w:tc>
      </w:tr>
    </w:tbl>
    <w:p w14:paraId="00C814E0" w14:textId="77777777" w:rsidR="0069359F" w:rsidRDefault="0069359F" w:rsidP="006B4776">
      <w:pPr>
        <w:ind w:left="142" w:hanging="142"/>
        <w:jc w:val="both"/>
        <w:rPr>
          <w:iCs/>
          <w:color w:val="000000"/>
          <w:sz w:val="24"/>
          <w:szCs w:val="24"/>
        </w:rPr>
      </w:pPr>
    </w:p>
    <w:p w14:paraId="16D579B8" w14:textId="77777777" w:rsidR="00231130" w:rsidRDefault="004B6962" w:rsidP="006B4776">
      <w:pPr>
        <w:ind w:left="142"/>
        <w:jc w:val="both"/>
        <w:rPr>
          <w:iCs/>
          <w:color w:val="000000"/>
          <w:sz w:val="24"/>
          <w:szCs w:val="24"/>
        </w:rPr>
      </w:pPr>
      <w:r>
        <w:rPr>
          <w:iCs/>
          <w:color w:val="000000"/>
          <w:sz w:val="24"/>
          <w:szCs w:val="24"/>
        </w:rPr>
        <w:t xml:space="preserve"> </w:t>
      </w:r>
      <w:r w:rsidR="00231130">
        <w:rPr>
          <w:iCs/>
          <w:color w:val="000000"/>
          <w:sz w:val="24"/>
          <w:szCs w:val="24"/>
        </w:rPr>
        <w:t xml:space="preserve"> </w:t>
      </w:r>
      <w:r>
        <w:rPr>
          <w:iCs/>
          <w:color w:val="000000"/>
          <w:sz w:val="24"/>
          <w:szCs w:val="24"/>
        </w:rPr>
        <w:t xml:space="preserve"> </w:t>
      </w:r>
      <w:r w:rsidR="00231130">
        <w:rPr>
          <w:iCs/>
          <w:color w:val="000000"/>
          <w:sz w:val="24"/>
          <w:szCs w:val="24"/>
        </w:rPr>
        <w:t xml:space="preserve"> </w:t>
      </w:r>
      <w:r>
        <w:rPr>
          <w:iCs/>
          <w:color w:val="000000"/>
          <w:sz w:val="24"/>
          <w:szCs w:val="24"/>
        </w:rPr>
        <w:t xml:space="preserve"> </w:t>
      </w:r>
    </w:p>
    <w:p w14:paraId="16AB3EFF" w14:textId="77777777" w:rsidR="00315680" w:rsidRDefault="00315680" w:rsidP="006B4776">
      <w:pPr>
        <w:ind w:left="142"/>
        <w:jc w:val="both"/>
        <w:rPr>
          <w:iCs/>
          <w:color w:val="000000"/>
          <w:sz w:val="24"/>
          <w:szCs w:val="24"/>
        </w:rPr>
      </w:pPr>
    </w:p>
    <w:p w14:paraId="429C6FA0" w14:textId="77777777" w:rsidR="00B07A6A" w:rsidRDefault="00B07A6A" w:rsidP="006B4776">
      <w:pPr>
        <w:ind w:left="142"/>
        <w:jc w:val="both"/>
        <w:rPr>
          <w:iCs/>
          <w:color w:val="000000"/>
          <w:sz w:val="24"/>
          <w:szCs w:val="24"/>
        </w:rPr>
      </w:pPr>
    </w:p>
    <w:p w14:paraId="06732B0D" w14:textId="77777777" w:rsidR="00822948" w:rsidRPr="004B6962" w:rsidRDefault="00822948" w:rsidP="006B4776">
      <w:pPr>
        <w:tabs>
          <w:tab w:val="left" w:pos="1842"/>
        </w:tabs>
        <w:jc w:val="both"/>
        <w:rPr>
          <w:iCs/>
          <w:color w:val="000000"/>
          <w:sz w:val="24"/>
          <w:szCs w:val="24"/>
        </w:rPr>
      </w:pPr>
    </w:p>
    <w:p w14:paraId="0B474C52" w14:textId="77777777" w:rsidR="00822948" w:rsidRDefault="00822948" w:rsidP="006B4776">
      <w:pPr>
        <w:ind w:left="284" w:hanging="426"/>
        <w:jc w:val="both"/>
        <w:rPr>
          <w:b/>
          <w:iCs/>
          <w:color w:val="000000"/>
          <w:sz w:val="24"/>
          <w:szCs w:val="24"/>
        </w:rPr>
      </w:pPr>
    </w:p>
    <w:p w14:paraId="49479AEA" w14:textId="77777777" w:rsidR="006B4776" w:rsidRDefault="006B4776" w:rsidP="006B4776">
      <w:pPr>
        <w:ind w:left="284" w:hanging="426"/>
        <w:jc w:val="both"/>
        <w:rPr>
          <w:b/>
          <w:iCs/>
          <w:color w:val="000000"/>
          <w:sz w:val="24"/>
          <w:szCs w:val="24"/>
        </w:rPr>
      </w:pPr>
    </w:p>
    <w:p w14:paraId="5B0ED487" w14:textId="77777777" w:rsidR="006B4776" w:rsidRDefault="006B4776" w:rsidP="006B4776">
      <w:pPr>
        <w:ind w:left="284" w:hanging="426"/>
        <w:jc w:val="both"/>
        <w:rPr>
          <w:b/>
          <w:iCs/>
          <w:color w:val="000000"/>
          <w:sz w:val="24"/>
          <w:szCs w:val="24"/>
        </w:rPr>
      </w:pPr>
    </w:p>
    <w:p w14:paraId="61CBF5CC" w14:textId="77777777" w:rsidR="00E3641C" w:rsidRDefault="00E3641C" w:rsidP="006B4776">
      <w:pPr>
        <w:ind w:left="284" w:hanging="426"/>
        <w:jc w:val="both"/>
        <w:rPr>
          <w:b/>
          <w:iCs/>
          <w:color w:val="000000"/>
          <w:sz w:val="24"/>
          <w:szCs w:val="24"/>
        </w:rPr>
      </w:pPr>
    </w:p>
    <w:p w14:paraId="68A186B9" w14:textId="77777777" w:rsidR="00E3641C" w:rsidRDefault="00E3641C" w:rsidP="006B4776">
      <w:pPr>
        <w:ind w:left="284" w:hanging="426"/>
        <w:jc w:val="both"/>
        <w:rPr>
          <w:b/>
          <w:iCs/>
          <w:color w:val="000000"/>
          <w:sz w:val="24"/>
          <w:szCs w:val="24"/>
        </w:rPr>
      </w:pPr>
    </w:p>
    <w:p w14:paraId="17BA4B77" w14:textId="77777777" w:rsidR="00E3641C" w:rsidRDefault="00E3641C" w:rsidP="006B4776">
      <w:pPr>
        <w:ind w:left="284" w:hanging="426"/>
        <w:jc w:val="both"/>
        <w:rPr>
          <w:b/>
          <w:iCs/>
          <w:color w:val="000000"/>
          <w:sz w:val="24"/>
          <w:szCs w:val="24"/>
        </w:rPr>
      </w:pPr>
    </w:p>
    <w:p w14:paraId="62FC30DB" w14:textId="77777777" w:rsidR="006B4776" w:rsidRDefault="00822948" w:rsidP="006B4776">
      <w:pPr>
        <w:ind w:left="284" w:hanging="426"/>
        <w:jc w:val="both"/>
        <w:rPr>
          <w:b/>
          <w:iCs/>
          <w:color w:val="000000"/>
          <w:sz w:val="24"/>
          <w:szCs w:val="24"/>
        </w:rPr>
      </w:pPr>
      <w:r>
        <w:rPr>
          <w:b/>
          <w:iCs/>
          <w:color w:val="000000"/>
          <w:sz w:val="24"/>
          <w:szCs w:val="24"/>
        </w:rPr>
        <w:t xml:space="preserve">  </w:t>
      </w:r>
    </w:p>
    <w:p w14:paraId="7FEB3E63" w14:textId="77777777" w:rsidR="00231130" w:rsidRDefault="00231130" w:rsidP="006B4776">
      <w:pPr>
        <w:ind w:left="284" w:hanging="426"/>
        <w:jc w:val="both"/>
        <w:rPr>
          <w:b/>
          <w:iCs/>
          <w:color w:val="000000"/>
          <w:sz w:val="24"/>
          <w:szCs w:val="24"/>
        </w:rPr>
      </w:pPr>
      <w:r w:rsidRPr="00630BCA">
        <w:rPr>
          <w:b/>
          <w:iCs/>
          <w:color w:val="000000"/>
          <w:sz w:val="24"/>
          <w:szCs w:val="24"/>
        </w:rPr>
        <w:lastRenderedPageBreak/>
        <w:t>17.</w:t>
      </w:r>
      <w:r w:rsidRPr="00630BCA">
        <w:rPr>
          <w:iCs/>
          <w:color w:val="000000"/>
          <w:sz w:val="24"/>
          <w:szCs w:val="24"/>
        </w:rPr>
        <w:t xml:space="preserve"> </w:t>
      </w:r>
      <w:r w:rsidR="006B4776">
        <w:rPr>
          <w:b/>
          <w:iCs/>
          <w:color w:val="000000"/>
          <w:sz w:val="24"/>
          <w:szCs w:val="24"/>
        </w:rPr>
        <w:t xml:space="preserve">Miejsce </w:t>
      </w:r>
      <w:r w:rsidRPr="00630BCA">
        <w:rPr>
          <w:b/>
          <w:iCs/>
          <w:color w:val="000000"/>
          <w:sz w:val="24"/>
          <w:szCs w:val="24"/>
        </w:rPr>
        <w:t>oraz termin składania i otwarcia ofert</w:t>
      </w:r>
      <w:r w:rsidR="0069359F">
        <w:rPr>
          <w:b/>
          <w:iCs/>
          <w:color w:val="000000"/>
          <w:sz w:val="24"/>
          <w:szCs w:val="24"/>
        </w:rPr>
        <w:t>:</w:t>
      </w:r>
    </w:p>
    <w:p w14:paraId="7EC54D54" w14:textId="77777777" w:rsidR="0069359F" w:rsidRPr="00630BCA" w:rsidRDefault="0069359F" w:rsidP="006B4776">
      <w:pPr>
        <w:ind w:left="284" w:hanging="426"/>
        <w:jc w:val="both"/>
        <w:rPr>
          <w:b/>
          <w:iCs/>
          <w:color w:val="000000"/>
          <w:sz w:val="24"/>
          <w:szCs w:val="24"/>
        </w:rPr>
      </w:pPr>
    </w:p>
    <w:p w14:paraId="723488F9" w14:textId="1D46FA1A" w:rsidR="00231130" w:rsidRDefault="00231130" w:rsidP="006B4776">
      <w:pPr>
        <w:tabs>
          <w:tab w:val="left" w:pos="-142"/>
          <w:tab w:val="left" w:pos="0"/>
        </w:tabs>
        <w:ind w:left="142" w:hanging="993"/>
        <w:jc w:val="both"/>
        <w:rPr>
          <w:b/>
          <w:color w:val="000000"/>
          <w:sz w:val="24"/>
          <w:szCs w:val="24"/>
        </w:rPr>
      </w:pPr>
      <w:r w:rsidRPr="00630BCA">
        <w:rPr>
          <w:b/>
          <w:color w:val="000000"/>
          <w:sz w:val="24"/>
          <w:szCs w:val="24"/>
        </w:rPr>
        <w:t xml:space="preserve">              17.1.</w:t>
      </w:r>
      <w:r w:rsidRPr="00630BCA">
        <w:rPr>
          <w:color w:val="000000"/>
          <w:sz w:val="24"/>
          <w:szCs w:val="24"/>
        </w:rPr>
        <w:t xml:space="preserve">Ofertę należy złożyć w Urzędzie Miejskim w Dynowie ul. Rynek 2;  pok. Nr 10 ( sekretariat    Urzędu) do dnia </w:t>
      </w:r>
      <w:r w:rsidR="008D54B8">
        <w:rPr>
          <w:b/>
          <w:color w:val="000000"/>
          <w:sz w:val="24"/>
          <w:szCs w:val="24"/>
        </w:rPr>
        <w:t xml:space="preserve"> </w:t>
      </w:r>
      <w:r w:rsidR="00AA04DA">
        <w:rPr>
          <w:b/>
          <w:color w:val="000000"/>
          <w:sz w:val="24"/>
          <w:szCs w:val="24"/>
        </w:rPr>
        <w:t xml:space="preserve"> </w:t>
      </w:r>
      <w:r w:rsidR="00E3641C">
        <w:rPr>
          <w:b/>
          <w:sz w:val="24"/>
          <w:szCs w:val="24"/>
        </w:rPr>
        <w:t>20</w:t>
      </w:r>
      <w:r w:rsidR="00B24121" w:rsidRPr="00B24121">
        <w:rPr>
          <w:b/>
          <w:sz w:val="24"/>
          <w:szCs w:val="24"/>
        </w:rPr>
        <w:t>.05. 2019</w:t>
      </w:r>
      <w:r w:rsidR="00B24121">
        <w:rPr>
          <w:b/>
          <w:i/>
          <w:sz w:val="24"/>
          <w:szCs w:val="24"/>
        </w:rPr>
        <w:t xml:space="preserve"> </w:t>
      </w:r>
      <w:r w:rsidR="008D54B8">
        <w:rPr>
          <w:b/>
          <w:color w:val="000000"/>
          <w:sz w:val="24"/>
          <w:szCs w:val="24"/>
        </w:rPr>
        <w:t>roku</w:t>
      </w:r>
      <w:r w:rsidRPr="00630BCA">
        <w:rPr>
          <w:color w:val="000000"/>
          <w:sz w:val="24"/>
          <w:szCs w:val="24"/>
        </w:rPr>
        <w:t xml:space="preserve"> do godz. </w:t>
      </w:r>
      <w:r w:rsidR="00B24121">
        <w:rPr>
          <w:b/>
          <w:color w:val="000000"/>
          <w:sz w:val="24"/>
          <w:szCs w:val="24"/>
        </w:rPr>
        <w:t>10:0</w:t>
      </w:r>
      <w:r w:rsidRPr="00630BCA">
        <w:rPr>
          <w:b/>
          <w:color w:val="000000"/>
          <w:sz w:val="24"/>
          <w:szCs w:val="24"/>
        </w:rPr>
        <w:t>0.</w:t>
      </w:r>
    </w:p>
    <w:p w14:paraId="6477A33A" w14:textId="77777777" w:rsidR="0069359F" w:rsidRPr="00630BCA" w:rsidRDefault="0069359F" w:rsidP="006B4776">
      <w:pPr>
        <w:tabs>
          <w:tab w:val="left" w:pos="-142"/>
          <w:tab w:val="left" w:pos="0"/>
        </w:tabs>
        <w:ind w:left="142" w:hanging="993"/>
        <w:jc w:val="both"/>
        <w:rPr>
          <w:color w:val="000000"/>
          <w:sz w:val="24"/>
          <w:szCs w:val="24"/>
        </w:rPr>
      </w:pPr>
    </w:p>
    <w:p w14:paraId="5CBDE221" w14:textId="77777777" w:rsidR="00231130" w:rsidRDefault="00231130" w:rsidP="006B4776">
      <w:pPr>
        <w:tabs>
          <w:tab w:val="left" w:pos="-142"/>
          <w:tab w:val="left" w:pos="0"/>
        </w:tabs>
        <w:ind w:left="142" w:hanging="1135"/>
        <w:jc w:val="both"/>
        <w:rPr>
          <w:color w:val="000000"/>
          <w:sz w:val="24"/>
          <w:szCs w:val="24"/>
        </w:rPr>
      </w:pPr>
      <w:r w:rsidRPr="00630BCA">
        <w:rPr>
          <w:color w:val="000000"/>
          <w:sz w:val="24"/>
          <w:szCs w:val="24"/>
        </w:rPr>
        <w:t xml:space="preserve">            </w:t>
      </w:r>
      <w:r>
        <w:rPr>
          <w:color w:val="000000"/>
          <w:sz w:val="24"/>
          <w:szCs w:val="24"/>
        </w:rPr>
        <w:t xml:space="preserve">   </w:t>
      </w:r>
      <w:r w:rsidR="0069359F">
        <w:rPr>
          <w:color w:val="000000"/>
          <w:sz w:val="24"/>
          <w:szCs w:val="24"/>
        </w:rPr>
        <w:t xml:space="preserve"> </w:t>
      </w:r>
      <w:r w:rsidRPr="00630BCA">
        <w:rPr>
          <w:b/>
          <w:color w:val="000000"/>
          <w:sz w:val="24"/>
          <w:szCs w:val="24"/>
        </w:rPr>
        <w:t>17.2.</w:t>
      </w:r>
      <w:r w:rsidRPr="00630BCA">
        <w:rPr>
          <w:color w:val="000000"/>
          <w:sz w:val="24"/>
          <w:szCs w:val="24"/>
        </w:rPr>
        <w:t xml:space="preserve"> Wykonawca może, przed upływem terminu do składania ofert, zmienić lub wycofać ofertę. </w:t>
      </w:r>
    </w:p>
    <w:p w14:paraId="7B98E1B4" w14:textId="77777777" w:rsidR="0069359F" w:rsidRPr="00630BCA" w:rsidRDefault="0069359F" w:rsidP="006B4776">
      <w:pPr>
        <w:tabs>
          <w:tab w:val="left" w:pos="-142"/>
          <w:tab w:val="left" w:pos="0"/>
        </w:tabs>
        <w:ind w:left="142" w:hanging="1135"/>
        <w:jc w:val="both"/>
        <w:rPr>
          <w:color w:val="000000"/>
          <w:sz w:val="24"/>
          <w:szCs w:val="24"/>
        </w:rPr>
      </w:pPr>
    </w:p>
    <w:p w14:paraId="3317AECD" w14:textId="77777777" w:rsidR="00231130" w:rsidRPr="00630BCA" w:rsidRDefault="0069359F" w:rsidP="006B4776">
      <w:pPr>
        <w:ind w:left="142" w:hanging="142"/>
        <w:jc w:val="both"/>
        <w:rPr>
          <w:b/>
          <w:color w:val="000000"/>
          <w:sz w:val="24"/>
          <w:szCs w:val="24"/>
        </w:rPr>
      </w:pPr>
      <w:r>
        <w:rPr>
          <w:b/>
          <w:color w:val="000000"/>
          <w:sz w:val="24"/>
          <w:szCs w:val="24"/>
        </w:rPr>
        <w:t>17.2.1.</w:t>
      </w:r>
      <w:r w:rsidR="00231130" w:rsidRPr="00630BCA">
        <w:rPr>
          <w:b/>
          <w:color w:val="000000"/>
          <w:sz w:val="24"/>
          <w:szCs w:val="24"/>
        </w:rPr>
        <w:t xml:space="preserve">  Zmiana złożonej oferty. </w:t>
      </w:r>
    </w:p>
    <w:p w14:paraId="2E99C46B" w14:textId="77777777" w:rsidR="00231130" w:rsidRPr="00630BCA" w:rsidRDefault="00231130" w:rsidP="006B4776">
      <w:pPr>
        <w:ind w:left="284"/>
        <w:jc w:val="both"/>
        <w:rPr>
          <w:color w:val="000000"/>
          <w:sz w:val="24"/>
          <w:szCs w:val="24"/>
        </w:rPr>
      </w:pPr>
      <w:r w:rsidRPr="00630BCA">
        <w:rPr>
          <w:color w:val="000000"/>
          <w:sz w:val="24"/>
          <w:szCs w:val="24"/>
        </w:rPr>
        <w:t xml:space="preserve">Zmiany w złożonej ofercie muszą być złożone w miejscu i według zasad obowiązujących przy składaniu ofert. </w:t>
      </w:r>
    </w:p>
    <w:p w14:paraId="5C10FD75" w14:textId="77777777" w:rsidR="00231130" w:rsidRPr="00630BCA" w:rsidRDefault="00231130" w:rsidP="006B4776">
      <w:pPr>
        <w:ind w:left="284"/>
        <w:jc w:val="both"/>
        <w:rPr>
          <w:color w:val="000000"/>
          <w:sz w:val="24"/>
          <w:szCs w:val="24"/>
        </w:rPr>
      </w:pPr>
      <w:r w:rsidRPr="00630BCA">
        <w:rPr>
          <w:color w:val="000000"/>
          <w:sz w:val="24"/>
          <w:szCs w:val="24"/>
        </w:rPr>
        <w:t xml:space="preserve">Odpowiednio opisane koperty lub inne opakowania zawierające zmiany, należy dodatkowo opatrzyć dopiskiem „ZMIANA ZŁOŻONEJ OFERTY”. </w:t>
      </w:r>
    </w:p>
    <w:p w14:paraId="12D86160" w14:textId="77777777" w:rsidR="00231130" w:rsidRPr="00630BCA" w:rsidRDefault="00231130" w:rsidP="006B4776">
      <w:pPr>
        <w:ind w:left="284"/>
        <w:jc w:val="both"/>
        <w:rPr>
          <w:color w:val="000000"/>
          <w:sz w:val="24"/>
          <w:szCs w:val="24"/>
        </w:rPr>
      </w:pPr>
      <w:r w:rsidRPr="00630BCA">
        <w:rPr>
          <w:color w:val="000000"/>
          <w:sz w:val="24"/>
          <w:szCs w:val="24"/>
        </w:rPr>
        <w:t>W przypadku złożenia kilku zmian kopertę lub inne opakowanie każdej zmiany należy dodatkowo opatrzyć dopiskiem „ZMIANA ZŁOŻONEJ OFERTY NR…”</w:t>
      </w:r>
    </w:p>
    <w:p w14:paraId="121C5A9F" w14:textId="77777777" w:rsidR="00231130" w:rsidRPr="00630BCA" w:rsidRDefault="00231130" w:rsidP="006B4776">
      <w:pPr>
        <w:ind w:left="142"/>
        <w:jc w:val="both"/>
        <w:rPr>
          <w:color w:val="000000"/>
          <w:sz w:val="24"/>
          <w:szCs w:val="24"/>
        </w:rPr>
      </w:pPr>
    </w:p>
    <w:p w14:paraId="64CD48D2" w14:textId="77777777" w:rsidR="00231130" w:rsidRPr="00630BCA" w:rsidRDefault="0069359F" w:rsidP="006B4776">
      <w:pPr>
        <w:jc w:val="both"/>
        <w:rPr>
          <w:b/>
          <w:color w:val="000000"/>
          <w:sz w:val="24"/>
          <w:szCs w:val="24"/>
        </w:rPr>
      </w:pPr>
      <w:r>
        <w:rPr>
          <w:b/>
          <w:color w:val="000000"/>
          <w:sz w:val="24"/>
          <w:szCs w:val="24"/>
        </w:rPr>
        <w:t>17.2.2.</w:t>
      </w:r>
      <w:r w:rsidR="00231130" w:rsidRPr="00630BCA">
        <w:rPr>
          <w:b/>
          <w:color w:val="000000"/>
          <w:sz w:val="24"/>
          <w:szCs w:val="24"/>
        </w:rPr>
        <w:t xml:space="preserve">  Wycofanie złożonej oferty </w:t>
      </w:r>
    </w:p>
    <w:p w14:paraId="326F8FEF" w14:textId="77777777" w:rsidR="00231130" w:rsidRDefault="00231130" w:rsidP="006B4776">
      <w:pPr>
        <w:ind w:left="284"/>
        <w:jc w:val="both"/>
        <w:rPr>
          <w:color w:val="000000"/>
          <w:sz w:val="24"/>
          <w:szCs w:val="24"/>
        </w:rPr>
      </w:pPr>
      <w:r w:rsidRPr="00630BCA">
        <w:rPr>
          <w:color w:val="000000"/>
          <w:sz w:val="24"/>
          <w:szCs w:val="24"/>
        </w:rPr>
        <w:t>Wycofanie złożonej oferty następuje poprzez złożenie pisemnego oświadczenia podpisanego przez Wykonawcę. Wycofanie należy złożyć w miejscu i według zasad obowi</w:t>
      </w:r>
      <w:r>
        <w:rPr>
          <w:color w:val="000000"/>
          <w:sz w:val="24"/>
          <w:szCs w:val="24"/>
        </w:rPr>
        <w:t xml:space="preserve">ązujących przy składaniu ofert. </w:t>
      </w:r>
      <w:r w:rsidRPr="00630BCA">
        <w:rPr>
          <w:color w:val="000000"/>
          <w:sz w:val="24"/>
          <w:szCs w:val="24"/>
        </w:rPr>
        <w:t>Odpowiednio opisaną kopertę lub inne opakowanie zawierające powiadomienie należy dodatkowo opatrzyć dopiskiem „WYCOFANIE ZŁOŻONEJ OFERTY”.</w:t>
      </w:r>
    </w:p>
    <w:p w14:paraId="7CF19006" w14:textId="77777777" w:rsidR="0069359F" w:rsidRPr="00630BCA" w:rsidRDefault="0069359F" w:rsidP="006B4776">
      <w:pPr>
        <w:ind w:left="284"/>
        <w:jc w:val="both"/>
        <w:rPr>
          <w:color w:val="000000"/>
          <w:sz w:val="24"/>
          <w:szCs w:val="24"/>
        </w:rPr>
      </w:pPr>
    </w:p>
    <w:p w14:paraId="5A2F2BF7" w14:textId="77777777" w:rsidR="00231130" w:rsidRPr="00630BCA" w:rsidRDefault="00231130" w:rsidP="006B4776">
      <w:pPr>
        <w:pStyle w:val="ZLITUSTzmustliter"/>
        <w:spacing w:line="240" w:lineRule="auto"/>
        <w:ind w:left="142" w:hanging="568"/>
        <w:rPr>
          <w:rFonts w:ascii="Times New Roman" w:hAnsi="Times New Roman" w:cs="Times New Roman"/>
          <w:color w:val="000000"/>
          <w:szCs w:val="24"/>
        </w:rPr>
      </w:pPr>
      <w:r>
        <w:rPr>
          <w:rFonts w:ascii="Times New Roman" w:hAnsi="Times New Roman" w:cs="Times New Roman"/>
          <w:b/>
          <w:bCs w:val="0"/>
          <w:color w:val="000000"/>
          <w:szCs w:val="24"/>
        </w:rPr>
        <w:t xml:space="preserve">       </w:t>
      </w:r>
      <w:r w:rsidRPr="00630BCA">
        <w:rPr>
          <w:rFonts w:ascii="Times New Roman" w:hAnsi="Times New Roman" w:cs="Times New Roman"/>
          <w:b/>
          <w:bCs w:val="0"/>
          <w:color w:val="000000"/>
          <w:szCs w:val="24"/>
        </w:rPr>
        <w:t>17.3.</w:t>
      </w:r>
      <w:r w:rsidRPr="00630BCA">
        <w:rPr>
          <w:rFonts w:ascii="Times New Roman" w:hAnsi="Times New Roman" w:cs="Times New Roman"/>
          <w:bCs w:val="0"/>
          <w:color w:val="000000"/>
          <w:szCs w:val="24"/>
        </w:rPr>
        <w:t xml:space="preserve">  Z zawartością ofert nie można zapoznać się przed upływem terminu ich otwarcia.</w:t>
      </w:r>
      <w:r w:rsidRPr="00630BCA">
        <w:rPr>
          <w:rFonts w:ascii="Times New Roman" w:hAnsi="Times New Roman" w:cs="Times New Roman"/>
          <w:color w:val="000000"/>
          <w:szCs w:val="24"/>
        </w:rPr>
        <w:t xml:space="preserve"> </w:t>
      </w:r>
    </w:p>
    <w:p w14:paraId="5EB69140" w14:textId="77777777" w:rsidR="00231130" w:rsidRPr="00630BCA" w:rsidRDefault="00231130" w:rsidP="006B4776">
      <w:pPr>
        <w:pStyle w:val="ZLITUSTzmustliter"/>
        <w:spacing w:line="240" w:lineRule="auto"/>
        <w:ind w:left="142" w:hanging="426"/>
        <w:rPr>
          <w:rFonts w:ascii="Times New Roman" w:hAnsi="Times New Roman" w:cs="Times New Roman"/>
          <w:color w:val="000000"/>
          <w:szCs w:val="24"/>
        </w:rPr>
      </w:pPr>
    </w:p>
    <w:p w14:paraId="1CEF1B05" w14:textId="50642DC9" w:rsidR="00231130" w:rsidRPr="00630BCA" w:rsidRDefault="00231130" w:rsidP="006B4776">
      <w:pPr>
        <w:ind w:left="142" w:hanging="568"/>
        <w:jc w:val="both"/>
        <w:rPr>
          <w:color w:val="000000"/>
          <w:sz w:val="24"/>
          <w:szCs w:val="24"/>
        </w:rPr>
      </w:pPr>
      <w:r>
        <w:rPr>
          <w:b/>
          <w:color w:val="000000"/>
          <w:sz w:val="24"/>
          <w:szCs w:val="24"/>
        </w:rPr>
        <w:t xml:space="preserve">       </w:t>
      </w:r>
      <w:r w:rsidRPr="00630BCA">
        <w:rPr>
          <w:b/>
          <w:color w:val="000000"/>
          <w:sz w:val="24"/>
          <w:szCs w:val="24"/>
        </w:rPr>
        <w:t>17.4.</w:t>
      </w:r>
      <w:r w:rsidRPr="00630BCA">
        <w:rPr>
          <w:color w:val="000000"/>
          <w:sz w:val="24"/>
          <w:szCs w:val="24"/>
        </w:rPr>
        <w:t xml:space="preserve"> Otwarcie ofert jest jawne i odbędzie się w dniu </w:t>
      </w:r>
      <w:r w:rsidR="00E3641C">
        <w:rPr>
          <w:b/>
          <w:sz w:val="24"/>
          <w:szCs w:val="24"/>
        </w:rPr>
        <w:t>20</w:t>
      </w:r>
      <w:r w:rsidR="00B24121" w:rsidRPr="00B24121">
        <w:rPr>
          <w:b/>
          <w:sz w:val="24"/>
          <w:szCs w:val="24"/>
        </w:rPr>
        <w:t>.05. 2019</w:t>
      </w:r>
      <w:r w:rsidR="00B24121">
        <w:rPr>
          <w:b/>
          <w:i/>
          <w:sz w:val="24"/>
          <w:szCs w:val="24"/>
        </w:rPr>
        <w:t xml:space="preserve"> </w:t>
      </w:r>
      <w:r w:rsidR="008D54B8">
        <w:rPr>
          <w:b/>
          <w:sz w:val="24"/>
          <w:szCs w:val="24"/>
        </w:rPr>
        <w:t>r.</w:t>
      </w:r>
      <w:r w:rsidRPr="00630BCA">
        <w:rPr>
          <w:sz w:val="24"/>
          <w:szCs w:val="24"/>
        </w:rPr>
        <w:t xml:space="preserve"> o godz. </w:t>
      </w:r>
      <w:r w:rsidR="00B24121">
        <w:rPr>
          <w:b/>
          <w:sz w:val="24"/>
          <w:szCs w:val="24"/>
        </w:rPr>
        <w:t>10</w:t>
      </w:r>
      <w:r w:rsidR="00AA04DA">
        <w:rPr>
          <w:b/>
          <w:sz w:val="24"/>
          <w:szCs w:val="24"/>
        </w:rPr>
        <w:t>:3</w:t>
      </w:r>
      <w:r w:rsidRPr="00630BCA">
        <w:rPr>
          <w:b/>
          <w:sz w:val="24"/>
          <w:szCs w:val="24"/>
        </w:rPr>
        <w:t>0</w:t>
      </w:r>
      <w:r w:rsidR="008D54B8">
        <w:rPr>
          <w:color w:val="000000"/>
          <w:sz w:val="24"/>
          <w:szCs w:val="24"/>
        </w:rPr>
        <w:t xml:space="preserve"> w  Urzędzie Miejskim  </w:t>
      </w:r>
      <w:r w:rsidRPr="00630BCA">
        <w:rPr>
          <w:color w:val="000000"/>
          <w:sz w:val="24"/>
          <w:szCs w:val="24"/>
        </w:rPr>
        <w:t>w Dynowi</w:t>
      </w:r>
      <w:r>
        <w:rPr>
          <w:color w:val="000000"/>
          <w:sz w:val="24"/>
          <w:szCs w:val="24"/>
        </w:rPr>
        <w:t xml:space="preserve">e ul. Rynek 2 – Sala Posiedzeń  </w:t>
      </w:r>
      <w:r w:rsidRPr="00630BCA">
        <w:rPr>
          <w:color w:val="000000"/>
          <w:sz w:val="24"/>
          <w:szCs w:val="24"/>
        </w:rPr>
        <w:t xml:space="preserve"> I piętro.</w:t>
      </w:r>
    </w:p>
    <w:p w14:paraId="1BEC4F55" w14:textId="77777777" w:rsidR="00231130" w:rsidRPr="00630BCA" w:rsidRDefault="00231130" w:rsidP="006B4776">
      <w:pPr>
        <w:ind w:left="142" w:hanging="426"/>
        <w:jc w:val="both"/>
        <w:rPr>
          <w:color w:val="000000"/>
          <w:sz w:val="24"/>
          <w:szCs w:val="24"/>
        </w:rPr>
      </w:pPr>
    </w:p>
    <w:p w14:paraId="53AC326A" w14:textId="77777777" w:rsidR="00231130" w:rsidRPr="00630BCA" w:rsidRDefault="00231130" w:rsidP="006B4776">
      <w:pPr>
        <w:ind w:left="142" w:hanging="568"/>
        <w:jc w:val="both"/>
        <w:rPr>
          <w:color w:val="000000"/>
          <w:sz w:val="24"/>
          <w:szCs w:val="24"/>
        </w:rPr>
      </w:pPr>
      <w:r>
        <w:rPr>
          <w:b/>
          <w:color w:val="000000"/>
          <w:sz w:val="24"/>
          <w:szCs w:val="24"/>
        </w:rPr>
        <w:t xml:space="preserve">       </w:t>
      </w:r>
      <w:r w:rsidRPr="00630BCA">
        <w:rPr>
          <w:b/>
          <w:color w:val="000000"/>
          <w:sz w:val="24"/>
          <w:szCs w:val="24"/>
        </w:rPr>
        <w:t>17.5.</w:t>
      </w:r>
      <w:r w:rsidRPr="00630BCA">
        <w:rPr>
          <w:color w:val="000000"/>
          <w:sz w:val="24"/>
          <w:szCs w:val="24"/>
        </w:rPr>
        <w:t xml:space="preserve"> Bezpośrednio przed otwarciem ofert zamawiający poda kwotę, jaką zamierza przeznaczyć na sfinansowanie zamówienia.  </w:t>
      </w:r>
    </w:p>
    <w:p w14:paraId="1016F1BD" w14:textId="77777777" w:rsidR="00231130" w:rsidRPr="00630BCA" w:rsidRDefault="00231130" w:rsidP="006B4776">
      <w:pPr>
        <w:ind w:left="142" w:hanging="426"/>
        <w:jc w:val="both"/>
        <w:rPr>
          <w:color w:val="000000"/>
          <w:sz w:val="24"/>
          <w:szCs w:val="24"/>
        </w:rPr>
      </w:pPr>
    </w:p>
    <w:p w14:paraId="5B44A258" w14:textId="77777777" w:rsidR="00231130" w:rsidRPr="00630BCA" w:rsidRDefault="00231130" w:rsidP="006B4776">
      <w:pPr>
        <w:ind w:left="284" w:hanging="710"/>
        <w:jc w:val="both"/>
        <w:rPr>
          <w:color w:val="000000"/>
          <w:sz w:val="24"/>
          <w:szCs w:val="24"/>
        </w:rPr>
      </w:pPr>
      <w:r w:rsidRPr="00630BCA">
        <w:rPr>
          <w:b/>
          <w:color w:val="000000"/>
          <w:sz w:val="24"/>
          <w:szCs w:val="24"/>
        </w:rPr>
        <w:t xml:space="preserve">      </w:t>
      </w:r>
      <w:r w:rsidR="006A456D">
        <w:rPr>
          <w:b/>
          <w:color w:val="000000"/>
          <w:sz w:val="24"/>
          <w:szCs w:val="24"/>
        </w:rPr>
        <w:t xml:space="preserve"> </w:t>
      </w:r>
      <w:r w:rsidRPr="00630BCA">
        <w:rPr>
          <w:b/>
          <w:color w:val="000000"/>
          <w:sz w:val="24"/>
          <w:szCs w:val="24"/>
        </w:rPr>
        <w:t>17.6.</w:t>
      </w:r>
      <w:r w:rsidRPr="00630BCA">
        <w:rPr>
          <w:color w:val="000000"/>
          <w:sz w:val="24"/>
          <w:szCs w:val="24"/>
        </w:rPr>
        <w:t xml:space="preserve"> Podczas otwarcia ofert zamawiający poda nazwy (firmy) oraz adresy wykonawców, a także informacje dotyczące ceny, terminu wykonania zamówienia, okresu gwarancji i warunków płatności zawartych w ofertach. </w:t>
      </w:r>
    </w:p>
    <w:p w14:paraId="7314FD21" w14:textId="77777777" w:rsidR="00231130" w:rsidRPr="00630BCA" w:rsidRDefault="00231130" w:rsidP="006B4776">
      <w:pPr>
        <w:spacing w:before="240"/>
        <w:ind w:left="142" w:hanging="709"/>
        <w:jc w:val="both"/>
        <w:rPr>
          <w:color w:val="000000"/>
          <w:sz w:val="24"/>
          <w:szCs w:val="24"/>
        </w:rPr>
      </w:pPr>
      <w:r w:rsidRPr="00630BCA">
        <w:rPr>
          <w:b/>
          <w:color w:val="000000"/>
          <w:sz w:val="24"/>
          <w:szCs w:val="24"/>
        </w:rPr>
        <w:t xml:space="preserve">       </w:t>
      </w:r>
      <w:r>
        <w:rPr>
          <w:b/>
          <w:color w:val="000000"/>
          <w:sz w:val="24"/>
          <w:szCs w:val="24"/>
        </w:rPr>
        <w:t xml:space="preserve"> </w:t>
      </w:r>
      <w:r w:rsidR="006A456D">
        <w:rPr>
          <w:b/>
          <w:color w:val="000000"/>
          <w:sz w:val="24"/>
          <w:szCs w:val="24"/>
        </w:rPr>
        <w:t xml:space="preserve"> </w:t>
      </w:r>
      <w:r>
        <w:rPr>
          <w:b/>
          <w:color w:val="000000"/>
          <w:sz w:val="24"/>
          <w:szCs w:val="24"/>
        </w:rPr>
        <w:t xml:space="preserve"> </w:t>
      </w:r>
      <w:r w:rsidRPr="00630BCA">
        <w:rPr>
          <w:b/>
          <w:color w:val="000000"/>
          <w:sz w:val="24"/>
          <w:szCs w:val="24"/>
        </w:rPr>
        <w:t>17.7.</w:t>
      </w:r>
      <w:r w:rsidRPr="00630BCA">
        <w:rPr>
          <w:color w:val="000000"/>
          <w:sz w:val="24"/>
          <w:szCs w:val="24"/>
        </w:rPr>
        <w:t xml:space="preserve">Niezwłocznie po otwarciu </w:t>
      </w:r>
      <w:r w:rsidR="00315680">
        <w:rPr>
          <w:color w:val="000000"/>
          <w:sz w:val="24"/>
          <w:szCs w:val="24"/>
        </w:rPr>
        <w:t xml:space="preserve">ofert zamawiający zamieszcza na </w:t>
      </w:r>
      <w:r w:rsidRPr="00630BCA">
        <w:rPr>
          <w:color w:val="000000"/>
          <w:sz w:val="24"/>
          <w:szCs w:val="24"/>
        </w:rPr>
        <w:t xml:space="preserve">stronie internetowej </w:t>
      </w:r>
      <w:hyperlink r:id="rId17" w:history="1">
        <w:r w:rsidR="006A456D" w:rsidRPr="00045656">
          <w:rPr>
            <w:rStyle w:val="Hipercze"/>
          </w:rPr>
          <w:t>www.bip.dynow.pl</w:t>
        </w:r>
      </w:hyperlink>
      <w:r w:rsidRPr="00630BCA">
        <w:rPr>
          <w:color w:val="000000"/>
          <w:sz w:val="24"/>
          <w:szCs w:val="24"/>
        </w:rPr>
        <w:t xml:space="preserve">   informacje dotyczące: </w:t>
      </w:r>
    </w:p>
    <w:p w14:paraId="073FE22A" w14:textId="77777777" w:rsidR="00231130" w:rsidRPr="00630BCA" w:rsidRDefault="00231130" w:rsidP="006B4776">
      <w:pPr>
        <w:ind w:firstLine="431"/>
        <w:jc w:val="both"/>
        <w:rPr>
          <w:color w:val="000000"/>
          <w:sz w:val="24"/>
          <w:szCs w:val="24"/>
        </w:rPr>
      </w:pPr>
      <w:r w:rsidRPr="00630BCA">
        <w:rPr>
          <w:color w:val="000000"/>
          <w:sz w:val="24"/>
          <w:szCs w:val="24"/>
        </w:rPr>
        <w:t xml:space="preserve">1) kwoty, jaką zamierza przeznaczyć na sfinansowanie zamówienia; </w:t>
      </w:r>
    </w:p>
    <w:p w14:paraId="38D40C72" w14:textId="77777777" w:rsidR="00231130" w:rsidRPr="00630BCA" w:rsidRDefault="00231130" w:rsidP="006B4776">
      <w:pPr>
        <w:ind w:firstLine="431"/>
        <w:jc w:val="both"/>
        <w:rPr>
          <w:color w:val="000000"/>
          <w:sz w:val="24"/>
          <w:szCs w:val="24"/>
        </w:rPr>
      </w:pPr>
      <w:r w:rsidRPr="00630BCA">
        <w:rPr>
          <w:color w:val="000000"/>
          <w:sz w:val="24"/>
          <w:szCs w:val="24"/>
        </w:rPr>
        <w:t xml:space="preserve">2) firm oraz adresów wykonawców, którzy złożyli oferty w terminie; </w:t>
      </w:r>
    </w:p>
    <w:p w14:paraId="39EE4B2E" w14:textId="77777777" w:rsidR="00231130" w:rsidRPr="00630BCA" w:rsidRDefault="00231130" w:rsidP="006B4776">
      <w:pPr>
        <w:ind w:left="709" w:hanging="283"/>
        <w:jc w:val="both"/>
        <w:rPr>
          <w:color w:val="000000"/>
          <w:sz w:val="24"/>
          <w:szCs w:val="24"/>
        </w:rPr>
      </w:pPr>
      <w:r w:rsidRPr="00630BCA">
        <w:rPr>
          <w:color w:val="000000"/>
          <w:sz w:val="24"/>
          <w:szCs w:val="24"/>
        </w:rPr>
        <w:t xml:space="preserve">3) ceny, terminu wykonania zamówienia, okresu gwarancji </w:t>
      </w:r>
      <w:r w:rsidR="00315680">
        <w:rPr>
          <w:color w:val="000000"/>
          <w:sz w:val="24"/>
          <w:szCs w:val="24"/>
        </w:rPr>
        <w:t xml:space="preserve"> </w:t>
      </w:r>
      <w:r w:rsidRPr="00630BCA">
        <w:rPr>
          <w:color w:val="000000"/>
          <w:sz w:val="24"/>
          <w:szCs w:val="24"/>
        </w:rPr>
        <w:t>i warunków pł</w:t>
      </w:r>
      <w:r>
        <w:rPr>
          <w:color w:val="000000"/>
          <w:sz w:val="24"/>
          <w:szCs w:val="24"/>
        </w:rPr>
        <w:t xml:space="preserve">atności zawartych  </w:t>
      </w:r>
      <w:r w:rsidR="00315680">
        <w:rPr>
          <w:color w:val="000000"/>
          <w:sz w:val="24"/>
          <w:szCs w:val="24"/>
        </w:rPr>
        <w:t xml:space="preserve">                </w:t>
      </w:r>
      <w:r w:rsidRPr="00630BCA">
        <w:rPr>
          <w:color w:val="000000"/>
          <w:sz w:val="24"/>
          <w:szCs w:val="24"/>
        </w:rPr>
        <w:t xml:space="preserve">w ofertach. </w:t>
      </w:r>
    </w:p>
    <w:p w14:paraId="05C6EE6B" w14:textId="77777777" w:rsidR="00231130" w:rsidRPr="00630BCA" w:rsidRDefault="00231130" w:rsidP="006B4776">
      <w:pPr>
        <w:ind w:left="131"/>
        <w:jc w:val="both"/>
        <w:rPr>
          <w:b/>
          <w:color w:val="000000"/>
          <w:sz w:val="24"/>
          <w:szCs w:val="24"/>
        </w:rPr>
      </w:pPr>
    </w:p>
    <w:p w14:paraId="3BB53605" w14:textId="77777777" w:rsidR="00231130" w:rsidRPr="00630BCA" w:rsidRDefault="00652A3D" w:rsidP="006B4776">
      <w:pPr>
        <w:ind w:left="284" w:hanging="284"/>
        <w:jc w:val="both"/>
        <w:rPr>
          <w:color w:val="000000"/>
          <w:sz w:val="24"/>
          <w:szCs w:val="24"/>
        </w:rPr>
      </w:pPr>
      <w:r>
        <w:rPr>
          <w:b/>
          <w:color w:val="000000"/>
          <w:sz w:val="24"/>
          <w:szCs w:val="24"/>
        </w:rPr>
        <w:t xml:space="preserve"> </w:t>
      </w:r>
      <w:r w:rsidR="00231130" w:rsidRPr="00630BCA">
        <w:rPr>
          <w:b/>
          <w:color w:val="000000"/>
          <w:sz w:val="24"/>
          <w:szCs w:val="24"/>
        </w:rPr>
        <w:t>17.8.</w:t>
      </w:r>
      <w:r w:rsidR="00231130" w:rsidRPr="00630BCA">
        <w:rPr>
          <w:color w:val="000000"/>
          <w:sz w:val="24"/>
          <w:szCs w:val="24"/>
        </w:rPr>
        <w:t xml:space="preserve"> W postępowaniu o udzielenie zamówienia o wartości mniejszej niż kwoty określone w przepisach wydanych na podstawie </w:t>
      </w:r>
      <w:r w:rsidR="003227A6">
        <w:rPr>
          <w:color w:val="000000"/>
          <w:sz w:val="24"/>
          <w:szCs w:val="24"/>
        </w:rPr>
        <w:t>art</w:t>
      </w:r>
      <w:r w:rsidR="00231130" w:rsidRPr="00630BCA">
        <w:rPr>
          <w:color w:val="000000"/>
          <w:sz w:val="24"/>
          <w:szCs w:val="24"/>
        </w:rPr>
        <w:t xml:space="preserve">. 11 ust. 8 ustawy </w:t>
      </w:r>
      <w:proofErr w:type="spellStart"/>
      <w:r w:rsidR="00231130" w:rsidRPr="00630BCA">
        <w:rPr>
          <w:color w:val="000000"/>
          <w:sz w:val="24"/>
          <w:szCs w:val="24"/>
        </w:rPr>
        <w:t>Pzp</w:t>
      </w:r>
      <w:proofErr w:type="spellEnd"/>
      <w:r w:rsidR="00231130" w:rsidRPr="00630BCA">
        <w:rPr>
          <w:color w:val="000000"/>
          <w:sz w:val="24"/>
          <w:szCs w:val="24"/>
        </w:rPr>
        <w:t xml:space="preserve">, zamawiający niezwłocznie zwraca ofertę, która została złożona po terminie. </w:t>
      </w:r>
    </w:p>
    <w:p w14:paraId="31E62BAB" w14:textId="77777777" w:rsidR="00C06B5B" w:rsidRPr="00630BCA" w:rsidRDefault="00C06B5B" w:rsidP="008D54B8">
      <w:pPr>
        <w:jc w:val="both"/>
        <w:rPr>
          <w:sz w:val="24"/>
          <w:szCs w:val="24"/>
        </w:rPr>
      </w:pPr>
    </w:p>
    <w:p w14:paraId="66260E65" w14:textId="38B4D478" w:rsidR="00231130" w:rsidRDefault="00B4579D" w:rsidP="00552A04">
      <w:pPr>
        <w:ind w:left="-284" w:hanging="142"/>
        <w:jc w:val="both"/>
        <w:rPr>
          <w:b/>
          <w:sz w:val="24"/>
          <w:szCs w:val="24"/>
        </w:rPr>
      </w:pPr>
      <w:r>
        <w:rPr>
          <w:b/>
          <w:sz w:val="24"/>
          <w:szCs w:val="24"/>
        </w:rPr>
        <w:t xml:space="preserve">  </w:t>
      </w:r>
      <w:r w:rsidR="00231130" w:rsidRPr="00630BCA">
        <w:rPr>
          <w:b/>
          <w:sz w:val="24"/>
          <w:szCs w:val="24"/>
        </w:rPr>
        <w:t>18. Opis sposobu obliczania ceny</w:t>
      </w:r>
    </w:p>
    <w:p w14:paraId="75D2AB2D" w14:textId="423EF70B" w:rsidR="00552A04" w:rsidRPr="00552A04" w:rsidRDefault="00552A04" w:rsidP="00552A04">
      <w:pPr>
        <w:pStyle w:val="Z4-Tekst-rodkowy"/>
        <w:tabs>
          <w:tab w:val="left" w:pos="3527"/>
        </w:tabs>
        <w:ind w:left="-426" w:hanging="425"/>
        <w:rPr>
          <w:rFonts w:ascii="Times New Roman" w:hAnsi="Times New Roman" w:cs="Times New Roman"/>
          <w:sz w:val="24"/>
          <w:szCs w:val="24"/>
        </w:rPr>
      </w:pPr>
      <w:r>
        <w:rPr>
          <w:rFonts w:ascii="Times New Roman" w:hAnsi="Times New Roman" w:cs="Times New Roman"/>
          <w:b/>
          <w:sz w:val="24"/>
          <w:szCs w:val="24"/>
        </w:rPr>
        <w:t xml:space="preserve"> </w:t>
      </w:r>
    </w:p>
    <w:p w14:paraId="2DFDE532" w14:textId="40978094" w:rsidR="00552A04" w:rsidRPr="007339C9" w:rsidRDefault="00552A04" w:rsidP="00552A04">
      <w:pPr>
        <w:pStyle w:val="Default"/>
        <w:spacing w:line="360" w:lineRule="auto"/>
        <w:ind w:left="-142" w:hanging="709"/>
        <w:jc w:val="both"/>
        <w:rPr>
          <w:bCs/>
        </w:rPr>
      </w:pPr>
      <w:r>
        <w:rPr>
          <w:bCs/>
        </w:rPr>
        <w:t xml:space="preserve">       18. 1.Wykonwaca</w:t>
      </w:r>
      <w:r w:rsidRPr="007339C9">
        <w:rPr>
          <w:bCs/>
        </w:rPr>
        <w:t xml:space="preserve"> opłatę ryczałtową oraz swoją marżę za realizację zamówienia zobowiązany jest przedstawić na formularzy ofertowym opracowanym według wzoru stanowiącego załącznik nr 1 do niniejszego Zapytania ofertowego.</w:t>
      </w:r>
    </w:p>
    <w:p w14:paraId="004E6EC8" w14:textId="162168EE" w:rsidR="00552A04" w:rsidRPr="007339C9" w:rsidRDefault="00552A04" w:rsidP="00552A04">
      <w:pPr>
        <w:pStyle w:val="Default"/>
        <w:spacing w:line="360" w:lineRule="auto"/>
        <w:ind w:left="-142" w:hanging="709"/>
        <w:jc w:val="both"/>
        <w:rPr>
          <w:bCs/>
        </w:rPr>
      </w:pPr>
      <w:r w:rsidRPr="007339C9">
        <w:rPr>
          <w:bCs/>
        </w:rPr>
        <w:lastRenderedPageBreak/>
        <w:t xml:space="preserve">        </w:t>
      </w:r>
      <w:r>
        <w:rPr>
          <w:bCs/>
        </w:rPr>
        <w:t>18.</w:t>
      </w:r>
      <w:r w:rsidRPr="007339C9">
        <w:rPr>
          <w:bCs/>
        </w:rPr>
        <w:t xml:space="preserve">2. </w:t>
      </w:r>
      <w:r>
        <w:rPr>
          <w:bCs/>
        </w:rPr>
        <w:t>Wykonawca</w:t>
      </w:r>
      <w:r w:rsidRPr="007339C9">
        <w:rPr>
          <w:bCs/>
        </w:rPr>
        <w:t xml:space="preserve"> ustala opłatę ryczałtową</w:t>
      </w:r>
      <w:r>
        <w:rPr>
          <w:bCs/>
        </w:rPr>
        <w:t xml:space="preserve"> brutto</w:t>
      </w:r>
      <w:r w:rsidRPr="007339C9">
        <w:rPr>
          <w:bCs/>
        </w:rPr>
        <w:t xml:space="preserve"> osobno dla Zamawiającego oraz osobno dla poszczególnych jednostek organizacyjnych Gminy ( Zamawiającego) </w:t>
      </w:r>
      <w:r w:rsidRPr="00186C36">
        <w:rPr>
          <w:b/>
          <w:bCs/>
          <w:u w:val="single"/>
        </w:rPr>
        <w:t>w układzie jednego miesiąca oraz</w:t>
      </w:r>
      <w:r>
        <w:rPr>
          <w:b/>
          <w:bCs/>
          <w:u w:val="single"/>
        </w:rPr>
        <w:t xml:space="preserve">  60 </w:t>
      </w:r>
      <w:r w:rsidRPr="00186C36">
        <w:rPr>
          <w:b/>
          <w:bCs/>
          <w:u w:val="single"/>
        </w:rPr>
        <w:t xml:space="preserve"> miesięcy </w:t>
      </w:r>
      <w:r w:rsidR="00B4579D">
        <w:rPr>
          <w:b/>
          <w:bCs/>
          <w:u w:val="single"/>
        </w:rPr>
        <w:t xml:space="preserve"> </w:t>
      </w:r>
      <w:r>
        <w:rPr>
          <w:b/>
          <w:bCs/>
          <w:u w:val="single"/>
        </w:rPr>
        <w:t xml:space="preserve"> </w:t>
      </w:r>
      <w:r w:rsidRPr="00186C36">
        <w:rPr>
          <w:b/>
          <w:bCs/>
          <w:u w:val="single"/>
        </w:rPr>
        <w:t>i łącznie.</w:t>
      </w:r>
    </w:p>
    <w:p w14:paraId="5BFCAA4C" w14:textId="77777777" w:rsidR="00552A04" w:rsidRPr="007339C9" w:rsidRDefault="00552A04" w:rsidP="00552A04">
      <w:pPr>
        <w:pStyle w:val="Default"/>
        <w:spacing w:line="360" w:lineRule="auto"/>
        <w:ind w:left="-142" w:hanging="709"/>
        <w:jc w:val="both"/>
        <w:rPr>
          <w:b/>
          <w:bCs/>
          <w:u w:val="single"/>
        </w:rPr>
      </w:pPr>
      <w:r w:rsidRPr="007339C9">
        <w:rPr>
          <w:bCs/>
        </w:rPr>
        <w:t xml:space="preserve">           </w:t>
      </w:r>
      <w:r w:rsidRPr="007339C9">
        <w:rPr>
          <w:b/>
          <w:bCs/>
          <w:u w:val="single"/>
        </w:rPr>
        <w:t>Do oceny oferty brana będzie suma łączna opłaty ryczałtowej</w:t>
      </w:r>
      <w:r>
        <w:rPr>
          <w:b/>
          <w:bCs/>
          <w:u w:val="single"/>
        </w:rPr>
        <w:t xml:space="preserve"> brutto</w:t>
      </w:r>
      <w:r w:rsidRPr="007339C9">
        <w:rPr>
          <w:b/>
          <w:bCs/>
          <w:u w:val="single"/>
        </w:rPr>
        <w:t>.</w:t>
      </w:r>
    </w:p>
    <w:p w14:paraId="071E15EF" w14:textId="1F290D05" w:rsidR="00552A04" w:rsidRPr="007339C9" w:rsidRDefault="00552A04" w:rsidP="00552A04">
      <w:pPr>
        <w:pStyle w:val="Default"/>
        <w:spacing w:line="360" w:lineRule="auto"/>
        <w:ind w:left="-142" w:hanging="709"/>
        <w:jc w:val="both"/>
      </w:pPr>
      <w:r w:rsidRPr="007339C9">
        <w:rPr>
          <w:bCs/>
        </w:rPr>
        <w:t xml:space="preserve">        </w:t>
      </w:r>
      <w:r>
        <w:rPr>
          <w:bCs/>
        </w:rPr>
        <w:t>18.</w:t>
      </w:r>
      <w:r w:rsidRPr="007339C9">
        <w:rPr>
          <w:bCs/>
        </w:rPr>
        <w:t xml:space="preserve">3. </w:t>
      </w:r>
      <w:r>
        <w:rPr>
          <w:bCs/>
        </w:rPr>
        <w:t xml:space="preserve"> Wykonawca</w:t>
      </w:r>
      <w:r w:rsidRPr="007339C9">
        <w:rPr>
          <w:bCs/>
        </w:rPr>
        <w:t xml:space="preserve"> obliczy marżę, wg. której będzie naliczał</w:t>
      </w:r>
      <w:r w:rsidRPr="007339C9">
        <w:t xml:space="preserve"> oprocentowanie odnawialnego kredytu w rachunku bieżącym Zamawiającego jedynie dla Gminy Miejskiej Dynów </w:t>
      </w:r>
      <w:r w:rsidRPr="00552A04">
        <w:rPr>
          <w:b/>
        </w:rPr>
        <w:t>( bez jej jednostek organizacyjnych dla których taki kredyt nie będzie udzielany).</w:t>
      </w:r>
    </w:p>
    <w:p w14:paraId="283C180A" w14:textId="04E54C11" w:rsidR="00552A04" w:rsidRPr="007339C9" w:rsidRDefault="00552A04" w:rsidP="00552A04">
      <w:pPr>
        <w:pStyle w:val="Default"/>
        <w:spacing w:line="360" w:lineRule="auto"/>
        <w:ind w:left="-142" w:hanging="709"/>
        <w:jc w:val="both"/>
      </w:pPr>
      <w:r w:rsidRPr="007339C9">
        <w:t xml:space="preserve">        </w:t>
      </w:r>
      <w:r>
        <w:t>18.</w:t>
      </w:r>
      <w:r w:rsidRPr="007339C9">
        <w:t>4. Do celów sporządzenia  oferty Zamawiający przedstawia:</w:t>
      </w:r>
    </w:p>
    <w:p w14:paraId="2473038A" w14:textId="070C1468" w:rsidR="00552A04" w:rsidRPr="007339C9" w:rsidRDefault="00552A04" w:rsidP="00552A04">
      <w:pPr>
        <w:pStyle w:val="Default"/>
        <w:spacing w:line="360" w:lineRule="auto"/>
        <w:ind w:left="-142" w:hanging="709"/>
        <w:jc w:val="both"/>
        <w:rPr>
          <w:bCs/>
        </w:rPr>
      </w:pPr>
      <w:r w:rsidRPr="007339C9">
        <w:t xml:space="preserve">           1)  dane dotyczące operacji bankow</w:t>
      </w:r>
      <w:r>
        <w:t>ych przeprowadzonych w roku 2018</w:t>
      </w:r>
      <w:r w:rsidRPr="007339C9">
        <w:t xml:space="preserve"> :</w:t>
      </w:r>
    </w:p>
    <w:p w14:paraId="2523DF25" w14:textId="799ACC5B" w:rsidR="00552A04" w:rsidRDefault="00CC70F2" w:rsidP="00552A04">
      <w:pPr>
        <w:jc w:val="both"/>
        <w:rPr>
          <w:sz w:val="24"/>
          <w:szCs w:val="24"/>
        </w:rPr>
      </w:pPr>
      <w:r>
        <w:rPr>
          <w:sz w:val="24"/>
          <w:szCs w:val="24"/>
        </w:rPr>
        <w:t xml:space="preserve"> </w:t>
      </w:r>
    </w:p>
    <w:tbl>
      <w:tblPr>
        <w:tblW w:w="9163" w:type="dxa"/>
        <w:tblCellMar>
          <w:left w:w="70" w:type="dxa"/>
          <w:right w:w="70" w:type="dxa"/>
        </w:tblCellMar>
        <w:tblLook w:val="04A0" w:firstRow="1" w:lastRow="0" w:firstColumn="1" w:lastColumn="0" w:noHBand="0" w:noVBand="1"/>
      </w:tblPr>
      <w:tblGrid>
        <w:gridCol w:w="704"/>
        <w:gridCol w:w="3808"/>
        <w:gridCol w:w="2383"/>
        <w:gridCol w:w="2268"/>
      </w:tblGrid>
      <w:tr w:rsidR="00E3641C" w:rsidRPr="00202D6A" w14:paraId="695191C5" w14:textId="77777777" w:rsidTr="007A1DC6">
        <w:trPr>
          <w:trHeight w:val="300"/>
        </w:trPr>
        <w:tc>
          <w:tcPr>
            <w:tcW w:w="704" w:type="dxa"/>
            <w:tcBorders>
              <w:top w:val="single" w:sz="4" w:space="0" w:color="auto"/>
              <w:left w:val="single" w:sz="4" w:space="0" w:color="auto"/>
              <w:bottom w:val="single" w:sz="4" w:space="0" w:color="auto"/>
              <w:right w:val="single" w:sz="4" w:space="0" w:color="auto"/>
            </w:tcBorders>
          </w:tcPr>
          <w:p w14:paraId="6C3459E4" w14:textId="77777777" w:rsidR="00E3641C" w:rsidRPr="007A1DC6" w:rsidRDefault="00E3641C" w:rsidP="00C24BAC">
            <w:pPr>
              <w:rPr>
                <w:rFonts w:eastAsia="Times New Roman"/>
                <w:b/>
                <w:sz w:val="24"/>
                <w:szCs w:val="24"/>
                <w:lang w:eastAsia="pl-PL"/>
              </w:rPr>
            </w:pPr>
            <w:r w:rsidRPr="007A1DC6">
              <w:rPr>
                <w:rFonts w:eastAsia="Times New Roman"/>
                <w:b/>
                <w:sz w:val="24"/>
                <w:szCs w:val="24"/>
                <w:lang w:eastAsia="pl-PL"/>
              </w:rPr>
              <w:t>Lp.</w:t>
            </w:r>
          </w:p>
        </w:tc>
        <w:tc>
          <w:tcPr>
            <w:tcW w:w="3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97CA9" w14:textId="023E8755" w:rsidR="00E3641C" w:rsidRPr="007A1DC6" w:rsidRDefault="00E3641C" w:rsidP="00C24BAC">
            <w:pPr>
              <w:rPr>
                <w:rFonts w:eastAsia="Times New Roman"/>
                <w:b/>
                <w:sz w:val="24"/>
                <w:szCs w:val="24"/>
                <w:lang w:eastAsia="pl-PL"/>
              </w:rPr>
            </w:pPr>
            <w:r w:rsidRPr="007A1DC6">
              <w:rPr>
                <w:rFonts w:eastAsia="Times New Roman"/>
                <w:b/>
                <w:sz w:val="24"/>
                <w:szCs w:val="24"/>
                <w:lang w:eastAsia="pl-PL"/>
              </w:rPr>
              <w:t> </w:t>
            </w:r>
            <w:r w:rsidR="007A1DC6" w:rsidRPr="007A1DC6">
              <w:rPr>
                <w:rFonts w:eastAsia="Times New Roman"/>
                <w:b/>
                <w:sz w:val="24"/>
                <w:szCs w:val="24"/>
                <w:lang w:eastAsia="pl-PL"/>
              </w:rPr>
              <w:t>Nazwa jednostki organizacyjnej</w:t>
            </w:r>
          </w:p>
        </w:tc>
        <w:tc>
          <w:tcPr>
            <w:tcW w:w="2383" w:type="dxa"/>
            <w:tcBorders>
              <w:top w:val="single" w:sz="4" w:space="0" w:color="auto"/>
              <w:left w:val="nil"/>
              <w:bottom w:val="single" w:sz="4" w:space="0" w:color="auto"/>
              <w:right w:val="single" w:sz="4" w:space="0" w:color="auto"/>
            </w:tcBorders>
            <w:shd w:val="clear" w:color="auto" w:fill="auto"/>
            <w:noWrap/>
            <w:vAlign w:val="center"/>
            <w:hideMark/>
          </w:tcPr>
          <w:p w14:paraId="3ECD1DD1" w14:textId="77777777" w:rsidR="00E3641C" w:rsidRPr="007A1DC6" w:rsidRDefault="00E3641C" w:rsidP="00E3641C">
            <w:pPr>
              <w:jc w:val="center"/>
              <w:rPr>
                <w:rFonts w:eastAsia="Times New Roman"/>
                <w:b/>
                <w:bCs/>
                <w:sz w:val="24"/>
                <w:szCs w:val="24"/>
                <w:lang w:eastAsia="pl-PL"/>
              </w:rPr>
            </w:pPr>
            <w:r w:rsidRPr="007A1DC6">
              <w:rPr>
                <w:rFonts w:eastAsia="Times New Roman"/>
                <w:b/>
                <w:bCs/>
                <w:sz w:val="24"/>
                <w:szCs w:val="24"/>
                <w:lang w:eastAsia="pl-PL"/>
              </w:rPr>
              <w:t>ilość przelewów</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5DFDB690" w14:textId="77777777" w:rsidR="00E3641C" w:rsidRPr="007A1DC6" w:rsidRDefault="00E3641C" w:rsidP="00E3641C">
            <w:pPr>
              <w:jc w:val="center"/>
              <w:rPr>
                <w:rFonts w:eastAsia="Times New Roman"/>
                <w:b/>
                <w:bCs/>
                <w:sz w:val="24"/>
                <w:szCs w:val="24"/>
                <w:lang w:eastAsia="pl-PL"/>
              </w:rPr>
            </w:pPr>
            <w:r w:rsidRPr="007A1DC6">
              <w:rPr>
                <w:rFonts w:eastAsia="Times New Roman"/>
                <w:b/>
                <w:bCs/>
                <w:sz w:val="24"/>
                <w:szCs w:val="24"/>
                <w:lang w:eastAsia="pl-PL"/>
              </w:rPr>
              <w:t>Ilość rachunków</w:t>
            </w:r>
          </w:p>
        </w:tc>
      </w:tr>
      <w:tr w:rsidR="00E3641C" w:rsidRPr="00552A04" w14:paraId="2A00B3A4" w14:textId="77777777" w:rsidTr="007A1DC6">
        <w:trPr>
          <w:trHeight w:val="300"/>
        </w:trPr>
        <w:tc>
          <w:tcPr>
            <w:tcW w:w="704" w:type="dxa"/>
            <w:tcBorders>
              <w:top w:val="nil"/>
              <w:left w:val="single" w:sz="4" w:space="0" w:color="auto"/>
              <w:bottom w:val="single" w:sz="4" w:space="0" w:color="auto"/>
              <w:right w:val="single" w:sz="4" w:space="0" w:color="auto"/>
            </w:tcBorders>
          </w:tcPr>
          <w:p w14:paraId="79521C23" w14:textId="276BF99F" w:rsidR="00E3641C" w:rsidRPr="007A1DC6" w:rsidRDefault="00E3641C" w:rsidP="007A1DC6">
            <w:pPr>
              <w:pStyle w:val="Z4-Tekst-rodkowy"/>
              <w:numPr>
                <w:ilvl w:val="0"/>
                <w:numId w:val="29"/>
              </w:numPr>
              <w:tabs>
                <w:tab w:val="left" w:pos="3527"/>
              </w:tabs>
              <w:jc w:val="left"/>
              <w:rPr>
                <w:rFonts w:ascii="Times New Roman" w:hAnsi="Times New Roman" w:cs="Times New Roman"/>
                <w:sz w:val="24"/>
                <w:szCs w:val="24"/>
              </w:rPr>
            </w:pPr>
          </w:p>
        </w:tc>
        <w:tc>
          <w:tcPr>
            <w:tcW w:w="3808" w:type="dxa"/>
            <w:tcBorders>
              <w:top w:val="nil"/>
              <w:left w:val="single" w:sz="4" w:space="0" w:color="auto"/>
              <w:bottom w:val="single" w:sz="4" w:space="0" w:color="auto"/>
              <w:right w:val="single" w:sz="4" w:space="0" w:color="auto"/>
            </w:tcBorders>
            <w:shd w:val="clear" w:color="auto" w:fill="auto"/>
            <w:noWrap/>
            <w:hideMark/>
          </w:tcPr>
          <w:p w14:paraId="5E0E684B" w14:textId="77777777" w:rsidR="00E3641C" w:rsidRPr="007A1DC6" w:rsidRDefault="00E3641C" w:rsidP="00C24BAC">
            <w:pPr>
              <w:pStyle w:val="Z4-Tekst-rodkowy"/>
              <w:tabs>
                <w:tab w:val="left" w:pos="3527"/>
              </w:tabs>
              <w:jc w:val="left"/>
              <w:rPr>
                <w:rFonts w:ascii="Times New Roman" w:hAnsi="Times New Roman" w:cs="Times New Roman"/>
                <w:sz w:val="24"/>
                <w:szCs w:val="24"/>
              </w:rPr>
            </w:pPr>
            <w:r w:rsidRPr="007A1DC6">
              <w:rPr>
                <w:rFonts w:ascii="Times New Roman" w:hAnsi="Times New Roman" w:cs="Times New Roman"/>
                <w:sz w:val="24"/>
                <w:szCs w:val="24"/>
              </w:rPr>
              <w:t>Miejski Ośrodek Pomocy Społecznej</w:t>
            </w:r>
          </w:p>
        </w:tc>
        <w:tc>
          <w:tcPr>
            <w:tcW w:w="2383" w:type="dxa"/>
            <w:tcBorders>
              <w:top w:val="nil"/>
              <w:left w:val="nil"/>
              <w:bottom w:val="single" w:sz="4" w:space="0" w:color="auto"/>
              <w:right w:val="single" w:sz="4" w:space="0" w:color="auto"/>
            </w:tcBorders>
            <w:shd w:val="clear" w:color="auto" w:fill="auto"/>
            <w:noWrap/>
            <w:vAlign w:val="center"/>
            <w:hideMark/>
          </w:tcPr>
          <w:p w14:paraId="1CCA8437" w14:textId="77777777" w:rsidR="00E3641C" w:rsidRPr="007A1DC6" w:rsidRDefault="00E3641C" w:rsidP="00E3641C">
            <w:pPr>
              <w:jc w:val="center"/>
              <w:rPr>
                <w:rFonts w:eastAsia="Times New Roman"/>
                <w:sz w:val="24"/>
                <w:szCs w:val="24"/>
                <w:lang w:eastAsia="pl-PL"/>
              </w:rPr>
            </w:pPr>
            <w:r w:rsidRPr="007A1DC6">
              <w:rPr>
                <w:rFonts w:eastAsia="Times New Roman"/>
                <w:sz w:val="24"/>
                <w:szCs w:val="24"/>
                <w:lang w:eastAsia="pl-PL"/>
              </w:rPr>
              <w:t>12500</w:t>
            </w:r>
          </w:p>
        </w:tc>
        <w:tc>
          <w:tcPr>
            <w:tcW w:w="2268" w:type="dxa"/>
            <w:tcBorders>
              <w:top w:val="nil"/>
              <w:left w:val="nil"/>
              <w:bottom w:val="single" w:sz="4" w:space="0" w:color="auto"/>
              <w:right w:val="single" w:sz="4" w:space="0" w:color="auto"/>
            </w:tcBorders>
            <w:shd w:val="clear" w:color="auto" w:fill="auto"/>
            <w:noWrap/>
            <w:vAlign w:val="center"/>
            <w:hideMark/>
          </w:tcPr>
          <w:p w14:paraId="203EF318" w14:textId="77777777" w:rsidR="00E3641C" w:rsidRPr="007A1DC6" w:rsidRDefault="00E3641C" w:rsidP="00E3641C">
            <w:pPr>
              <w:jc w:val="center"/>
              <w:rPr>
                <w:rFonts w:eastAsia="Times New Roman"/>
                <w:sz w:val="24"/>
                <w:szCs w:val="24"/>
                <w:lang w:eastAsia="pl-PL"/>
              </w:rPr>
            </w:pPr>
            <w:r w:rsidRPr="007A1DC6">
              <w:rPr>
                <w:rFonts w:eastAsia="Times New Roman"/>
                <w:sz w:val="24"/>
                <w:szCs w:val="24"/>
                <w:lang w:eastAsia="pl-PL"/>
              </w:rPr>
              <w:t>1</w:t>
            </w:r>
          </w:p>
        </w:tc>
      </w:tr>
      <w:tr w:rsidR="00E3641C" w:rsidRPr="00552A04" w14:paraId="4325AB6A" w14:textId="77777777" w:rsidTr="007A1DC6">
        <w:trPr>
          <w:trHeight w:val="300"/>
        </w:trPr>
        <w:tc>
          <w:tcPr>
            <w:tcW w:w="704" w:type="dxa"/>
            <w:tcBorders>
              <w:top w:val="nil"/>
              <w:left w:val="single" w:sz="4" w:space="0" w:color="auto"/>
              <w:bottom w:val="single" w:sz="4" w:space="0" w:color="auto"/>
              <w:right w:val="single" w:sz="4" w:space="0" w:color="auto"/>
            </w:tcBorders>
          </w:tcPr>
          <w:p w14:paraId="77F85ED6" w14:textId="74541316" w:rsidR="00E3641C" w:rsidRPr="007A1DC6" w:rsidRDefault="00E3641C" w:rsidP="007A1DC6">
            <w:pPr>
              <w:pStyle w:val="Z4-Tekst-rodkowy"/>
              <w:numPr>
                <w:ilvl w:val="0"/>
                <w:numId w:val="29"/>
              </w:numPr>
              <w:tabs>
                <w:tab w:val="left" w:pos="3527"/>
              </w:tabs>
              <w:jc w:val="left"/>
              <w:rPr>
                <w:rFonts w:ascii="Times New Roman" w:hAnsi="Times New Roman" w:cs="Times New Roman"/>
                <w:sz w:val="24"/>
                <w:szCs w:val="24"/>
              </w:rPr>
            </w:pPr>
          </w:p>
        </w:tc>
        <w:tc>
          <w:tcPr>
            <w:tcW w:w="3808" w:type="dxa"/>
            <w:tcBorders>
              <w:top w:val="nil"/>
              <w:left w:val="single" w:sz="4" w:space="0" w:color="auto"/>
              <w:bottom w:val="single" w:sz="4" w:space="0" w:color="auto"/>
              <w:right w:val="single" w:sz="4" w:space="0" w:color="auto"/>
            </w:tcBorders>
            <w:shd w:val="clear" w:color="auto" w:fill="auto"/>
            <w:noWrap/>
            <w:hideMark/>
          </w:tcPr>
          <w:p w14:paraId="0E5B23CB" w14:textId="77777777" w:rsidR="00E3641C" w:rsidRPr="007A1DC6" w:rsidRDefault="00E3641C" w:rsidP="00C24BAC">
            <w:pPr>
              <w:pStyle w:val="Z4-Tekst-rodkowy"/>
              <w:tabs>
                <w:tab w:val="left" w:pos="3527"/>
              </w:tabs>
              <w:jc w:val="left"/>
              <w:rPr>
                <w:rFonts w:ascii="Times New Roman" w:hAnsi="Times New Roman" w:cs="Times New Roman"/>
                <w:sz w:val="24"/>
                <w:szCs w:val="24"/>
              </w:rPr>
            </w:pPr>
            <w:r w:rsidRPr="007A1DC6">
              <w:rPr>
                <w:rFonts w:ascii="Times New Roman" w:hAnsi="Times New Roman" w:cs="Times New Roman"/>
                <w:sz w:val="24"/>
                <w:szCs w:val="24"/>
              </w:rPr>
              <w:t>Środowiskowy Dom Pomocy</w:t>
            </w:r>
          </w:p>
        </w:tc>
        <w:tc>
          <w:tcPr>
            <w:tcW w:w="2383" w:type="dxa"/>
            <w:tcBorders>
              <w:top w:val="nil"/>
              <w:left w:val="nil"/>
              <w:bottom w:val="single" w:sz="4" w:space="0" w:color="auto"/>
              <w:right w:val="single" w:sz="4" w:space="0" w:color="auto"/>
            </w:tcBorders>
            <w:shd w:val="clear" w:color="auto" w:fill="auto"/>
            <w:noWrap/>
            <w:vAlign w:val="center"/>
            <w:hideMark/>
          </w:tcPr>
          <w:p w14:paraId="0B579F0A" w14:textId="77777777" w:rsidR="00E3641C" w:rsidRPr="007A1DC6" w:rsidRDefault="00E3641C" w:rsidP="00E3641C">
            <w:pPr>
              <w:jc w:val="center"/>
              <w:rPr>
                <w:rFonts w:eastAsia="Times New Roman"/>
                <w:sz w:val="24"/>
                <w:szCs w:val="24"/>
                <w:lang w:eastAsia="pl-PL"/>
              </w:rPr>
            </w:pPr>
            <w:r w:rsidRPr="007A1DC6">
              <w:rPr>
                <w:rFonts w:eastAsia="Times New Roman"/>
                <w:sz w:val="24"/>
                <w:szCs w:val="24"/>
                <w:lang w:eastAsia="pl-PL"/>
              </w:rPr>
              <w:t>608</w:t>
            </w:r>
          </w:p>
        </w:tc>
        <w:tc>
          <w:tcPr>
            <w:tcW w:w="2268" w:type="dxa"/>
            <w:tcBorders>
              <w:top w:val="nil"/>
              <w:left w:val="nil"/>
              <w:bottom w:val="single" w:sz="4" w:space="0" w:color="auto"/>
              <w:right w:val="single" w:sz="4" w:space="0" w:color="auto"/>
            </w:tcBorders>
            <w:shd w:val="clear" w:color="auto" w:fill="auto"/>
            <w:noWrap/>
            <w:vAlign w:val="center"/>
            <w:hideMark/>
          </w:tcPr>
          <w:p w14:paraId="3B7CF091" w14:textId="77777777" w:rsidR="00E3641C" w:rsidRPr="007A1DC6" w:rsidRDefault="00E3641C" w:rsidP="00E3641C">
            <w:pPr>
              <w:jc w:val="center"/>
              <w:rPr>
                <w:rFonts w:eastAsia="Times New Roman"/>
                <w:sz w:val="24"/>
                <w:szCs w:val="24"/>
                <w:lang w:eastAsia="pl-PL"/>
              </w:rPr>
            </w:pPr>
            <w:r w:rsidRPr="007A1DC6">
              <w:rPr>
                <w:rFonts w:eastAsia="Times New Roman"/>
                <w:sz w:val="24"/>
                <w:szCs w:val="24"/>
                <w:lang w:eastAsia="pl-PL"/>
              </w:rPr>
              <w:t>2</w:t>
            </w:r>
          </w:p>
        </w:tc>
      </w:tr>
      <w:tr w:rsidR="00E3641C" w:rsidRPr="00552A04" w14:paraId="229B0565" w14:textId="77777777" w:rsidTr="007A1DC6">
        <w:trPr>
          <w:trHeight w:val="300"/>
        </w:trPr>
        <w:tc>
          <w:tcPr>
            <w:tcW w:w="704" w:type="dxa"/>
            <w:tcBorders>
              <w:top w:val="nil"/>
              <w:left w:val="single" w:sz="4" w:space="0" w:color="auto"/>
              <w:bottom w:val="single" w:sz="4" w:space="0" w:color="auto"/>
              <w:right w:val="single" w:sz="4" w:space="0" w:color="auto"/>
            </w:tcBorders>
          </w:tcPr>
          <w:p w14:paraId="172DD8F4" w14:textId="586D3A63" w:rsidR="00E3641C" w:rsidRPr="007A1DC6" w:rsidRDefault="00E3641C" w:rsidP="007A1DC6">
            <w:pPr>
              <w:pStyle w:val="Z4-Tekst-rodkowy"/>
              <w:numPr>
                <w:ilvl w:val="0"/>
                <w:numId w:val="29"/>
              </w:numPr>
              <w:tabs>
                <w:tab w:val="left" w:pos="3527"/>
              </w:tabs>
              <w:jc w:val="left"/>
              <w:rPr>
                <w:rFonts w:ascii="Times New Roman" w:hAnsi="Times New Roman" w:cs="Times New Roman"/>
                <w:sz w:val="24"/>
                <w:szCs w:val="24"/>
              </w:rPr>
            </w:pPr>
          </w:p>
        </w:tc>
        <w:tc>
          <w:tcPr>
            <w:tcW w:w="3808" w:type="dxa"/>
            <w:tcBorders>
              <w:top w:val="nil"/>
              <w:left w:val="single" w:sz="4" w:space="0" w:color="auto"/>
              <w:bottom w:val="single" w:sz="4" w:space="0" w:color="auto"/>
              <w:right w:val="single" w:sz="4" w:space="0" w:color="auto"/>
            </w:tcBorders>
            <w:shd w:val="clear" w:color="auto" w:fill="auto"/>
            <w:noWrap/>
            <w:hideMark/>
          </w:tcPr>
          <w:p w14:paraId="54E8BB24" w14:textId="77777777" w:rsidR="00E3641C" w:rsidRPr="007A1DC6" w:rsidRDefault="00E3641C" w:rsidP="00C24BAC">
            <w:pPr>
              <w:pStyle w:val="Z4-Tekst-rodkowy"/>
              <w:tabs>
                <w:tab w:val="left" w:pos="3527"/>
              </w:tabs>
              <w:jc w:val="left"/>
              <w:rPr>
                <w:rFonts w:ascii="Times New Roman" w:hAnsi="Times New Roman" w:cs="Times New Roman"/>
                <w:sz w:val="24"/>
                <w:szCs w:val="24"/>
              </w:rPr>
            </w:pPr>
            <w:r w:rsidRPr="007A1DC6">
              <w:rPr>
                <w:rFonts w:ascii="Times New Roman" w:hAnsi="Times New Roman" w:cs="Times New Roman"/>
                <w:sz w:val="24"/>
                <w:szCs w:val="24"/>
              </w:rPr>
              <w:t>Publiczna Szkoła Podstawowa Nr 1</w:t>
            </w:r>
          </w:p>
        </w:tc>
        <w:tc>
          <w:tcPr>
            <w:tcW w:w="2383" w:type="dxa"/>
            <w:tcBorders>
              <w:top w:val="nil"/>
              <w:left w:val="nil"/>
              <w:bottom w:val="single" w:sz="4" w:space="0" w:color="auto"/>
              <w:right w:val="single" w:sz="4" w:space="0" w:color="auto"/>
            </w:tcBorders>
            <w:shd w:val="clear" w:color="auto" w:fill="auto"/>
            <w:noWrap/>
            <w:vAlign w:val="center"/>
            <w:hideMark/>
          </w:tcPr>
          <w:p w14:paraId="2A4105DA" w14:textId="77777777" w:rsidR="00E3641C" w:rsidRPr="007A1DC6" w:rsidRDefault="00E3641C" w:rsidP="00E3641C">
            <w:pPr>
              <w:jc w:val="center"/>
              <w:rPr>
                <w:rFonts w:eastAsia="Times New Roman"/>
                <w:sz w:val="24"/>
                <w:szCs w:val="24"/>
                <w:lang w:eastAsia="pl-PL"/>
              </w:rPr>
            </w:pPr>
            <w:r w:rsidRPr="007A1DC6">
              <w:rPr>
                <w:rFonts w:eastAsia="Times New Roman"/>
                <w:sz w:val="24"/>
                <w:szCs w:val="24"/>
                <w:lang w:eastAsia="pl-PL"/>
              </w:rPr>
              <w:t>2600</w:t>
            </w:r>
          </w:p>
        </w:tc>
        <w:tc>
          <w:tcPr>
            <w:tcW w:w="2268" w:type="dxa"/>
            <w:tcBorders>
              <w:top w:val="nil"/>
              <w:left w:val="nil"/>
              <w:bottom w:val="single" w:sz="4" w:space="0" w:color="auto"/>
              <w:right w:val="single" w:sz="4" w:space="0" w:color="auto"/>
            </w:tcBorders>
            <w:shd w:val="clear" w:color="auto" w:fill="auto"/>
            <w:noWrap/>
            <w:vAlign w:val="center"/>
            <w:hideMark/>
          </w:tcPr>
          <w:p w14:paraId="1B8A458D" w14:textId="77777777" w:rsidR="00E3641C" w:rsidRPr="007A1DC6" w:rsidRDefault="00E3641C" w:rsidP="00E3641C">
            <w:pPr>
              <w:jc w:val="center"/>
              <w:rPr>
                <w:rFonts w:eastAsia="Times New Roman"/>
                <w:sz w:val="24"/>
                <w:szCs w:val="24"/>
                <w:lang w:eastAsia="pl-PL"/>
              </w:rPr>
            </w:pPr>
            <w:r w:rsidRPr="007A1DC6">
              <w:rPr>
                <w:rFonts w:eastAsia="Times New Roman"/>
                <w:sz w:val="24"/>
                <w:szCs w:val="24"/>
                <w:lang w:eastAsia="pl-PL"/>
              </w:rPr>
              <w:t>3</w:t>
            </w:r>
          </w:p>
        </w:tc>
      </w:tr>
      <w:tr w:rsidR="00E3641C" w:rsidRPr="00552A04" w14:paraId="2F23D21A" w14:textId="77777777" w:rsidTr="007A1DC6">
        <w:trPr>
          <w:trHeight w:val="300"/>
        </w:trPr>
        <w:tc>
          <w:tcPr>
            <w:tcW w:w="704" w:type="dxa"/>
            <w:tcBorders>
              <w:top w:val="nil"/>
              <w:left w:val="single" w:sz="4" w:space="0" w:color="auto"/>
              <w:bottom w:val="single" w:sz="4" w:space="0" w:color="auto"/>
              <w:right w:val="single" w:sz="4" w:space="0" w:color="auto"/>
            </w:tcBorders>
          </w:tcPr>
          <w:p w14:paraId="302ABEFF" w14:textId="7165CA7E" w:rsidR="00E3641C" w:rsidRPr="007A1DC6" w:rsidRDefault="00E3641C" w:rsidP="007A1DC6">
            <w:pPr>
              <w:pStyle w:val="Z4-Tekst-rodkowy"/>
              <w:numPr>
                <w:ilvl w:val="0"/>
                <w:numId w:val="29"/>
              </w:numPr>
              <w:tabs>
                <w:tab w:val="left" w:pos="3527"/>
              </w:tabs>
              <w:jc w:val="left"/>
              <w:rPr>
                <w:rFonts w:ascii="Times New Roman" w:hAnsi="Times New Roman" w:cs="Times New Roman"/>
                <w:sz w:val="24"/>
                <w:szCs w:val="24"/>
              </w:rPr>
            </w:pPr>
          </w:p>
        </w:tc>
        <w:tc>
          <w:tcPr>
            <w:tcW w:w="3808" w:type="dxa"/>
            <w:tcBorders>
              <w:top w:val="nil"/>
              <w:left w:val="single" w:sz="4" w:space="0" w:color="auto"/>
              <w:bottom w:val="single" w:sz="4" w:space="0" w:color="auto"/>
              <w:right w:val="single" w:sz="4" w:space="0" w:color="auto"/>
            </w:tcBorders>
            <w:shd w:val="clear" w:color="auto" w:fill="auto"/>
            <w:noWrap/>
            <w:hideMark/>
          </w:tcPr>
          <w:p w14:paraId="72EE052A" w14:textId="3EA4D298" w:rsidR="00E3641C" w:rsidRPr="007A1DC6" w:rsidRDefault="00E3641C" w:rsidP="00C24BAC">
            <w:pPr>
              <w:pStyle w:val="Z4-Tekst-rodkowy"/>
              <w:tabs>
                <w:tab w:val="left" w:pos="3527"/>
              </w:tabs>
              <w:jc w:val="left"/>
              <w:rPr>
                <w:rFonts w:ascii="Times New Roman" w:hAnsi="Times New Roman" w:cs="Times New Roman"/>
                <w:sz w:val="24"/>
                <w:szCs w:val="24"/>
              </w:rPr>
            </w:pPr>
            <w:r w:rsidRPr="007A1DC6">
              <w:rPr>
                <w:rFonts w:ascii="Times New Roman" w:hAnsi="Times New Roman" w:cs="Times New Roman"/>
                <w:sz w:val="24"/>
                <w:szCs w:val="24"/>
              </w:rPr>
              <w:t>Publiczna Szkoła Podstawowa Nr 2            z Oddziałem Przedszkolnym</w:t>
            </w:r>
          </w:p>
        </w:tc>
        <w:tc>
          <w:tcPr>
            <w:tcW w:w="2383" w:type="dxa"/>
            <w:tcBorders>
              <w:top w:val="nil"/>
              <w:left w:val="nil"/>
              <w:bottom w:val="single" w:sz="4" w:space="0" w:color="auto"/>
              <w:right w:val="single" w:sz="4" w:space="0" w:color="auto"/>
            </w:tcBorders>
            <w:shd w:val="clear" w:color="auto" w:fill="auto"/>
            <w:noWrap/>
            <w:vAlign w:val="center"/>
            <w:hideMark/>
          </w:tcPr>
          <w:p w14:paraId="7ED8B7FE" w14:textId="77777777" w:rsidR="00E3641C" w:rsidRPr="007A1DC6" w:rsidRDefault="00E3641C" w:rsidP="00E3641C">
            <w:pPr>
              <w:jc w:val="center"/>
              <w:rPr>
                <w:rFonts w:eastAsia="Times New Roman"/>
                <w:sz w:val="24"/>
                <w:szCs w:val="24"/>
                <w:lang w:eastAsia="pl-PL"/>
              </w:rPr>
            </w:pPr>
            <w:r w:rsidRPr="007A1DC6">
              <w:rPr>
                <w:rFonts w:eastAsia="Times New Roman"/>
                <w:sz w:val="24"/>
                <w:szCs w:val="24"/>
                <w:lang w:eastAsia="pl-PL"/>
              </w:rPr>
              <w:t>750</w:t>
            </w:r>
          </w:p>
        </w:tc>
        <w:tc>
          <w:tcPr>
            <w:tcW w:w="2268" w:type="dxa"/>
            <w:tcBorders>
              <w:top w:val="nil"/>
              <w:left w:val="nil"/>
              <w:bottom w:val="single" w:sz="4" w:space="0" w:color="auto"/>
              <w:right w:val="single" w:sz="4" w:space="0" w:color="auto"/>
            </w:tcBorders>
            <w:shd w:val="clear" w:color="auto" w:fill="auto"/>
            <w:noWrap/>
            <w:vAlign w:val="center"/>
            <w:hideMark/>
          </w:tcPr>
          <w:p w14:paraId="5B177D03" w14:textId="77777777" w:rsidR="00E3641C" w:rsidRPr="007A1DC6" w:rsidRDefault="00E3641C" w:rsidP="00E3641C">
            <w:pPr>
              <w:jc w:val="center"/>
              <w:rPr>
                <w:rFonts w:eastAsia="Times New Roman"/>
                <w:sz w:val="24"/>
                <w:szCs w:val="24"/>
                <w:lang w:eastAsia="pl-PL"/>
              </w:rPr>
            </w:pPr>
            <w:r w:rsidRPr="007A1DC6">
              <w:rPr>
                <w:rFonts w:eastAsia="Times New Roman"/>
                <w:sz w:val="24"/>
                <w:szCs w:val="24"/>
                <w:lang w:eastAsia="pl-PL"/>
              </w:rPr>
              <w:t>2</w:t>
            </w:r>
          </w:p>
        </w:tc>
      </w:tr>
      <w:tr w:rsidR="00E3641C" w:rsidRPr="00552A04" w14:paraId="3D416690" w14:textId="77777777" w:rsidTr="007A1DC6">
        <w:trPr>
          <w:trHeight w:val="300"/>
        </w:trPr>
        <w:tc>
          <w:tcPr>
            <w:tcW w:w="704" w:type="dxa"/>
            <w:tcBorders>
              <w:top w:val="nil"/>
              <w:left w:val="single" w:sz="4" w:space="0" w:color="auto"/>
              <w:bottom w:val="single" w:sz="4" w:space="0" w:color="auto"/>
              <w:right w:val="single" w:sz="4" w:space="0" w:color="auto"/>
            </w:tcBorders>
          </w:tcPr>
          <w:p w14:paraId="0C400C82" w14:textId="69163E81" w:rsidR="00E3641C" w:rsidRPr="007A1DC6" w:rsidRDefault="00E3641C" w:rsidP="007A1DC6">
            <w:pPr>
              <w:pStyle w:val="Z4-Tekst-rodkowy"/>
              <w:numPr>
                <w:ilvl w:val="0"/>
                <w:numId w:val="29"/>
              </w:numPr>
              <w:tabs>
                <w:tab w:val="left" w:pos="3527"/>
              </w:tabs>
              <w:jc w:val="left"/>
              <w:rPr>
                <w:rFonts w:ascii="Times New Roman" w:hAnsi="Times New Roman" w:cs="Times New Roman"/>
                <w:sz w:val="24"/>
                <w:szCs w:val="24"/>
              </w:rPr>
            </w:pPr>
          </w:p>
        </w:tc>
        <w:tc>
          <w:tcPr>
            <w:tcW w:w="3808" w:type="dxa"/>
            <w:tcBorders>
              <w:top w:val="nil"/>
              <w:left w:val="single" w:sz="4" w:space="0" w:color="auto"/>
              <w:bottom w:val="single" w:sz="4" w:space="0" w:color="auto"/>
              <w:right w:val="single" w:sz="4" w:space="0" w:color="auto"/>
            </w:tcBorders>
            <w:shd w:val="clear" w:color="auto" w:fill="auto"/>
            <w:noWrap/>
            <w:hideMark/>
          </w:tcPr>
          <w:p w14:paraId="102CA1A2" w14:textId="77777777" w:rsidR="00E3641C" w:rsidRPr="007A1DC6" w:rsidRDefault="00E3641C" w:rsidP="00C24BAC">
            <w:pPr>
              <w:pStyle w:val="Z4-Tekst-rodkowy"/>
              <w:tabs>
                <w:tab w:val="left" w:pos="3527"/>
              </w:tabs>
              <w:jc w:val="left"/>
              <w:rPr>
                <w:rFonts w:ascii="Times New Roman" w:hAnsi="Times New Roman" w:cs="Times New Roman"/>
                <w:sz w:val="24"/>
                <w:szCs w:val="24"/>
              </w:rPr>
            </w:pPr>
            <w:r w:rsidRPr="007A1DC6">
              <w:rPr>
                <w:rFonts w:ascii="Times New Roman" w:hAnsi="Times New Roman" w:cs="Times New Roman"/>
                <w:sz w:val="24"/>
                <w:szCs w:val="24"/>
              </w:rPr>
              <w:t>Szkoła Muzyczna I stopnia</w:t>
            </w:r>
          </w:p>
        </w:tc>
        <w:tc>
          <w:tcPr>
            <w:tcW w:w="2383" w:type="dxa"/>
            <w:tcBorders>
              <w:top w:val="nil"/>
              <w:left w:val="nil"/>
              <w:bottom w:val="single" w:sz="4" w:space="0" w:color="auto"/>
              <w:right w:val="single" w:sz="4" w:space="0" w:color="auto"/>
            </w:tcBorders>
            <w:shd w:val="clear" w:color="auto" w:fill="auto"/>
            <w:noWrap/>
            <w:vAlign w:val="center"/>
            <w:hideMark/>
          </w:tcPr>
          <w:p w14:paraId="3BAAEABF" w14:textId="77777777" w:rsidR="00E3641C" w:rsidRPr="007A1DC6" w:rsidRDefault="00E3641C" w:rsidP="00E3641C">
            <w:pPr>
              <w:jc w:val="center"/>
              <w:rPr>
                <w:rFonts w:eastAsia="Times New Roman"/>
                <w:sz w:val="24"/>
                <w:szCs w:val="24"/>
                <w:lang w:eastAsia="pl-PL"/>
              </w:rPr>
            </w:pPr>
            <w:r w:rsidRPr="007A1DC6">
              <w:rPr>
                <w:rFonts w:eastAsia="Times New Roman"/>
                <w:sz w:val="24"/>
                <w:szCs w:val="24"/>
                <w:lang w:eastAsia="pl-PL"/>
              </w:rPr>
              <w:t>850</w:t>
            </w:r>
          </w:p>
        </w:tc>
        <w:tc>
          <w:tcPr>
            <w:tcW w:w="2268" w:type="dxa"/>
            <w:tcBorders>
              <w:top w:val="nil"/>
              <w:left w:val="nil"/>
              <w:bottom w:val="single" w:sz="4" w:space="0" w:color="auto"/>
              <w:right w:val="single" w:sz="4" w:space="0" w:color="auto"/>
            </w:tcBorders>
            <w:shd w:val="clear" w:color="auto" w:fill="auto"/>
            <w:noWrap/>
            <w:vAlign w:val="center"/>
            <w:hideMark/>
          </w:tcPr>
          <w:p w14:paraId="26FC6F2A" w14:textId="77777777" w:rsidR="00E3641C" w:rsidRPr="007A1DC6" w:rsidRDefault="00E3641C" w:rsidP="00E3641C">
            <w:pPr>
              <w:jc w:val="center"/>
              <w:rPr>
                <w:rFonts w:eastAsia="Times New Roman"/>
                <w:sz w:val="24"/>
                <w:szCs w:val="24"/>
                <w:lang w:eastAsia="pl-PL"/>
              </w:rPr>
            </w:pPr>
            <w:r w:rsidRPr="007A1DC6">
              <w:rPr>
                <w:rFonts w:eastAsia="Times New Roman"/>
                <w:sz w:val="24"/>
                <w:szCs w:val="24"/>
                <w:lang w:eastAsia="pl-PL"/>
              </w:rPr>
              <w:t>2</w:t>
            </w:r>
          </w:p>
        </w:tc>
      </w:tr>
      <w:tr w:rsidR="00E3641C" w:rsidRPr="00552A04" w14:paraId="28D16E8C" w14:textId="77777777" w:rsidTr="007A1DC6">
        <w:trPr>
          <w:trHeight w:val="300"/>
        </w:trPr>
        <w:tc>
          <w:tcPr>
            <w:tcW w:w="704" w:type="dxa"/>
            <w:tcBorders>
              <w:top w:val="nil"/>
              <w:left w:val="single" w:sz="4" w:space="0" w:color="auto"/>
              <w:bottom w:val="single" w:sz="4" w:space="0" w:color="auto"/>
              <w:right w:val="single" w:sz="4" w:space="0" w:color="auto"/>
            </w:tcBorders>
          </w:tcPr>
          <w:p w14:paraId="11088705" w14:textId="1568C916" w:rsidR="00E3641C" w:rsidRPr="007A1DC6" w:rsidRDefault="00E3641C" w:rsidP="007A1DC6">
            <w:pPr>
              <w:pStyle w:val="Z4-Tekst-rodkowy"/>
              <w:numPr>
                <w:ilvl w:val="0"/>
                <w:numId w:val="29"/>
              </w:numPr>
              <w:tabs>
                <w:tab w:val="left" w:pos="3527"/>
              </w:tabs>
              <w:jc w:val="left"/>
              <w:rPr>
                <w:rFonts w:ascii="Times New Roman" w:hAnsi="Times New Roman" w:cs="Times New Roman"/>
                <w:sz w:val="24"/>
                <w:szCs w:val="24"/>
              </w:rPr>
            </w:pPr>
          </w:p>
        </w:tc>
        <w:tc>
          <w:tcPr>
            <w:tcW w:w="3808" w:type="dxa"/>
            <w:tcBorders>
              <w:top w:val="nil"/>
              <w:left w:val="single" w:sz="4" w:space="0" w:color="auto"/>
              <w:bottom w:val="single" w:sz="4" w:space="0" w:color="auto"/>
              <w:right w:val="single" w:sz="4" w:space="0" w:color="auto"/>
            </w:tcBorders>
            <w:shd w:val="clear" w:color="auto" w:fill="auto"/>
            <w:noWrap/>
            <w:hideMark/>
          </w:tcPr>
          <w:p w14:paraId="0F308317" w14:textId="77777777" w:rsidR="00E3641C" w:rsidRPr="007A1DC6" w:rsidRDefault="00E3641C" w:rsidP="00C24BAC">
            <w:pPr>
              <w:pStyle w:val="Z4-Tekst-rodkowy"/>
              <w:tabs>
                <w:tab w:val="left" w:pos="3527"/>
              </w:tabs>
              <w:jc w:val="left"/>
              <w:rPr>
                <w:rFonts w:ascii="Times New Roman" w:hAnsi="Times New Roman" w:cs="Times New Roman"/>
                <w:sz w:val="24"/>
                <w:szCs w:val="24"/>
              </w:rPr>
            </w:pPr>
            <w:r w:rsidRPr="007A1DC6">
              <w:rPr>
                <w:rFonts w:ascii="Times New Roman" w:hAnsi="Times New Roman" w:cs="Times New Roman"/>
                <w:sz w:val="24"/>
                <w:szCs w:val="24"/>
              </w:rPr>
              <w:t>Miejskie Przedszkole</w:t>
            </w:r>
          </w:p>
        </w:tc>
        <w:tc>
          <w:tcPr>
            <w:tcW w:w="2383" w:type="dxa"/>
            <w:tcBorders>
              <w:top w:val="nil"/>
              <w:left w:val="nil"/>
              <w:bottom w:val="single" w:sz="4" w:space="0" w:color="auto"/>
              <w:right w:val="single" w:sz="4" w:space="0" w:color="auto"/>
            </w:tcBorders>
            <w:shd w:val="clear" w:color="auto" w:fill="auto"/>
            <w:noWrap/>
            <w:vAlign w:val="center"/>
            <w:hideMark/>
          </w:tcPr>
          <w:p w14:paraId="52B48DC3" w14:textId="77777777" w:rsidR="00E3641C" w:rsidRPr="007A1DC6" w:rsidRDefault="00E3641C" w:rsidP="00E3641C">
            <w:pPr>
              <w:jc w:val="center"/>
              <w:rPr>
                <w:rFonts w:eastAsia="Times New Roman"/>
                <w:sz w:val="24"/>
                <w:szCs w:val="24"/>
                <w:lang w:eastAsia="pl-PL"/>
              </w:rPr>
            </w:pPr>
            <w:r w:rsidRPr="007A1DC6">
              <w:rPr>
                <w:rFonts w:eastAsia="Times New Roman"/>
                <w:sz w:val="24"/>
                <w:szCs w:val="24"/>
                <w:lang w:eastAsia="pl-PL"/>
              </w:rPr>
              <w:t>1300</w:t>
            </w:r>
          </w:p>
        </w:tc>
        <w:tc>
          <w:tcPr>
            <w:tcW w:w="2268" w:type="dxa"/>
            <w:tcBorders>
              <w:top w:val="nil"/>
              <w:left w:val="nil"/>
              <w:bottom w:val="single" w:sz="4" w:space="0" w:color="auto"/>
              <w:right w:val="single" w:sz="4" w:space="0" w:color="auto"/>
            </w:tcBorders>
            <w:shd w:val="clear" w:color="auto" w:fill="auto"/>
            <w:noWrap/>
            <w:vAlign w:val="center"/>
            <w:hideMark/>
          </w:tcPr>
          <w:p w14:paraId="73AF580A" w14:textId="77777777" w:rsidR="00E3641C" w:rsidRPr="007A1DC6" w:rsidRDefault="00E3641C" w:rsidP="00E3641C">
            <w:pPr>
              <w:jc w:val="center"/>
              <w:rPr>
                <w:rFonts w:eastAsia="Times New Roman"/>
                <w:sz w:val="24"/>
                <w:szCs w:val="24"/>
                <w:lang w:eastAsia="pl-PL"/>
              </w:rPr>
            </w:pPr>
            <w:r w:rsidRPr="007A1DC6">
              <w:rPr>
                <w:rFonts w:eastAsia="Times New Roman"/>
                <w:sz w:val="24"/>
                <w:szCs w:val="24"/>
                <w:lang w:eastAsia="pl-PL"/>
              </w:rPr>
              <w:t>3</w:t>
            </w:r>
          </w:p>
        </w:tc>
      </w:tr>
      <w:tr w:rsidR="00E3641C" w:rsidRPr="00552A04" w14:paraId="4E2CCBF9" w14:textId="77777777" w:rsidTr="007A1DC6">
        <w:trPr>
          <w:trHeight w:val="300"/>
        </w:trPr>
        <w:tc>
          <w:tcPr>
            <w:tcW w:w="704" w:type="dxa"/>
            <w:tcBorders>
              <w:top w:val="nil"/>
              <w:left w:val="single" w:sz="4" w:space="0" w:color="auto"/>
              <w:bottom w:val="single" w:sz="4" w:space="0" w:color="auto"/>
              <w:right w:val="single" w:sz="4" w:space="0" w:color="auto"/>
            </w:tcBorders>
          </w:tcPr>
          <w:p w14:paraId="058AAE87" w14:textId="6FF70BE2" w:rsidR="00E3641C" w:rsidRPr="007A1DC6" w:rsidRDefault="00E3641C" w:rsidP="007A1DC6">
            <w:pPr>
              <w:pStyle w:val="Z4-Tekst-rodkowy"/>
              <w:numPr>
                <w:ilvl w:val="0"/>
                <w:numId w:val="29"/>
              </w:numPr>
              <w:tabs>
                <w:tab w:val="left" w:pos="3527"/>
              </w:tabs>
              <w:jc w:val="left"/>
              <w:rPr>
                <w:rFonts w:ascii="Times New Roman" w:hAnsi="Times New Roman" w:cs="Times New Roman"/>
                <w:sz w:val="24"/>
                <w:szCs w:val="24"/>
              </w:rPr>
            </w:pPr>
          </w:p>
        </w:tc>
        <w:tc>
          <w:tcPr>
            <w:tcW w:w="3808" w:type="dxa"/>
            <w:tcBorders>
              <w:top w:val="nil"/>
              <w:left w:val="single" w:sz="4" w:space="0" w:color="auto"/>
              <w:bottom w:val="single" w:sz="4" w:space="0" w:color="auto"/>
              <w:right w:val="single" w:sz="4" w:space="0" w:color="auto"/>
            </w:tcBorders>
            <w:shd w:val="clear" w:color="auto" w:fill="auto"/>
            <w:noWrap/>
            <w:hideMark/>
          </w:tcPr>
          <w:p w14:paraId="34563754" w14:textId="521082C6" w:rsidR="00E3641C" w:rsidRPr="007A1DC6" w:rsidRDefault="00E3641C" w:rsidP="00E3641C">
            <w:pPr>
              <w:pStyle w:val="Z4-Tekst-rodkowy"/>
              <w:tabs>
                <w:tab w:val="left" w:pos="3527"/>
              </w:tabs>
              <w:jc w:val="left"/>
              <w:rPr>
                <w:rFonts w:ascii="Times New Roman" w:hAnsi="Times New Roman" w:cs="Times New Roman"/>
                <w:sz w:val="24"/>
                <w:szCs w:val="24"/>
              </w:rPr>
            </w:pPr>
            <w:r w:rsidRPr="007A1DC6">
              <w:rPr>
                <w:rFonts w:ascii="Times New Roman" w:hAnsi="Times New Roman" w:cs="Times New Roman"/>
                <w:sz w:val="24"/>
                <w:szCs w:val="24"/>
              </w:rPr>
              <w:t xml:space="preserve">Gmina Miejska Dynów </w:t>
            </w:r>
          </w:p>
        </w:tc>
        <w:tc>
          <w:tcPr>
            <w:tcW w:w="2383" w:type="dxa"/>
            <w:tcBorders>
              <w:top w:val="nil"/>
              <w:left w:val="nil"/>
              <w:bottom w:val="single" w:sz="4" w:space="0" w:color="auto"/>
              <w:right w:val="single" w:sz="4" w:space="0" w:color="auto"/>
            </w:tcBorders>
            <w:shd w:val="clear" w:color="auto" w:fill="auto"/>
            <w:noWrap/>
            <w:vAlign w:val="center"/>
            <w:hideMark/>
          </w:tcPr>
          <w:p w14:paraId="7DB23CDA" w14:textId="7191BDCF" w:rsidR="00E3641C" w:rsidRPr="007A1DC6" w:rsidRDefault="007A1DC6" w:rsidP="00E3641C">
            <w:pPr>
              <w:jc w:val="center"/>
              <w:rPr>
                <w:rFonts w:eastAsia="Times New Roman"/>
                <w:sz w:val="24"/>
                <w:szCs w:val="24"/>
                <w:lang w:eastAsia="pl-PL"/>
              </w:rPr>
            </w:pPr>
            <w:r w:rsidRPr="007A1DC6">
              <w:rPr>
                <w:rFonts w:eastAsia="Times New Roman"/>
                <w:sz w:val="24"/>
                <w:szCs w:val="24"/>
                <w:lang w:eastAsia="pl-PL"/>
              </w:rPr>
              <w:t>30</w:t>
            </w:r>
            <w:r w:rsidR="00E3641C" w:rsidRPr="007A1DC6">
              <w:rPr>
                <w:rFonts w:eastAsia="Times New Roman"/>
                <w:sz w:val="24"/>
                <w:szCs w:val="24"/>
                <w:lang w:eastAsia="pl-PL"/>
              </w:rPr>
              <w:t>00</w:t>
            </w:r>
          </w:p>
        </w:tc>
        <w:tc>
          <w:tcPr>
            <w:tcW w:w="2268" w:type="dxa"/>
            <w:tcBorders>
              <w:top w:val="nil"/>
              <w:left w:val="nil"/>
              <w:bottom w:val="single" w:sz="4" w:space="0" w:color="auto"/>
              <w:right w:val="single" w:sz="4" w:space="0" w:color="auto"/>
            </w:tcBorders>
            <w:shd w:val="clear" w:color="auto" w:fill="auto"/>
            <w:noWrap/>
            <w:vAlign w:val="center"/>
            <w:hideMark/>
          </w:tcPr>
          <w:p w14:paraId="39D57D18" w14:textId="38CEC68A" w:rsidR="00E3641C" w:rsidRPr="007A1DC6" w:rsidRDefault="007A1DC6" w:rsidP="00E3641C">
            <w:pPr>
              <w:jc w:val="center"/>
              <w:rPr>
                <w:rFonts w:eastAsia="Times New Roman"/>
                <w:sz w:val="24"/>
                <w:szCs w:val="24"/>
                <w:lang w:eastAsia="pl-PL"/>
              </w:rPr>
            </w:pPr>
            <w:r w:rsidRPr="007A1DC6">
              <w:rPr>
                <w:rFonts w:eastAsia="Times New Roman"/>
                <w:sz w:val="24"/>
                <w:szCs w:val="24"/>
                <w:lang w:eastAsia="pl-PL"/>
              </w:rPr>
              <w:t>8</w:t>
            </w:r>
          </w:p>
        </w:tc>
      </w:tr>
      <w:tr w:rsidR="00E3641C" w:rsidRPr="00552A04" w14:paraId="6DA0F7CF" w14:textId="77777777" w:rsidTr="007A1DC6">
        <w:trPr>
          <w:trHeight w:val="300"/>
        </w:trPr>
        <w:tc>
          <w:tcPr>
            <w:tcW w:w="704" w:type="dxa"/>
            <w:tcBorders>
              <w:top w:val="nil"/>
              <w:left w:val="single" w:sz="4" w:space="0" w:color="auto"/>
              <w:bottom w:val="single" w:sz="4" w:space="0" w:color="auto"/>
              <w:right w:val="single" w:sz="4" w:space="0" w:color="auto"/>
            </w:tcBorders>
          </w:tcPr>
          <w:p w14:paraId="02D407A5" w14:textId="738FD476" w:rsidR="00E3641C" w:rsidRPr="007A1DC6" w:rsidRDefault="00E3641C" w:rsidP="007A1DC6">
            <w:pPr>
              <w:pStyle w:val="Z4-Tekst-rodkowy"/>
              <w:numPr>
                <w:ilvl w:val="0"/>
                <w:numId w:val="29"/>
              </w:numPr>
              <w:tabs>
                <w:tab w:val="left" w:pos="3527"/>
              </w:tabs>
              <w:jc w:val="left"/>
              <w:rPr>
                <w:rFonts w:ascii="Times New Roman" w:hAnsi="Times New Roman" w:cs="Times New Roman"/>
                <w:sz w:val="24"/>
                <w:szCs w:val="24"/>
              </w:rPr>
            </w:pPr>
          </w:p>
        </w:tc>
        <w:tc>
          <w:tcPr>
            <w:tcW w:w="3808" w:type="dxa"/>
            <w:tcBorders>
              <w:top w:val="nil"/>
              <w:left w:val="single" w:sz="4" w:space="0" w:color="auto"/>
              <w:bottom w:val="single" w:sz="4" w:space="0" w:color="auto"/>
              <w:right w:val="single" w:sz="4" w:space="0" w:color="auto"/>
            </w:tcBorders>
            <w:shd w:val="clear" w:color="auto" w:fill="auto"/>
            <w:noWrap/>
          </w:tcPr>
          <w:p w14:paraId="1B35F918" w14:textId="0D55A6DC" w:rsidR="00E3641C" w:rsidRPr="007A1DC6" w:rsidRDefault="00E3641C" w:rsidP="00E3641C">
            <w:pPr>
              <w:pStyle w:val="Z4-Tekst-rodkowy"/>
              <w:tabs>
                <w:tab w:val="left" w:pos="3527"/>
              </w:tabs>
              <w:jc w:val="left"/>
              <w:rPr>
                <w:rFonts w:ascii="Times New Roman" w:hAnsi="Times New Roman" w:cs="Times New Roman"/>
                <w:sz w:val="24"/>
                <w:szCs w:val="24"/>
              </w:rPr>
            </w:pPr>
            <w:r w:rsidRPr="007A1DC6">
              <w:rPr>
                <w:rFonts w:ascii="Times New Roman" w:hAnsi="Times New Roman" w:cs="Times New Roman"/>
                <w:sz w:val="24"/>
                <w:szCs w:val="24"/>
              </w:rPr>
              <w:t>Urząd Miejski   w Dynowie</w:t>
            </w:r>
          </w:p>
        </w:tc>
        <w:tc>
          <w:tcPr>
            <w:tcW w:w="2383" w:type="dxa"/>
            <w:tcBorders>
              <w:top w:val="nil"/>
              <w:left w:val="nil"/>
              <w:bottom w:val="single" w:sz="4" w:space="0" w:color="auto"/>
              <w:right w:val="single" w:sz="4" w:space="0" w:color="auto"/>
            </w:tcBorders>
            <w:shd w:val="clear" w:color="auto" w:fill="auto"/>
            <w:noWrap/>
            <w:vAlign w:val="center"/>
          </w:tcPr>
          <w:p w14:paraId="00A1D163" w14:textId="7F2B9778" w:rsidR="00E3641C" w:rsidRPr="007A1DC6" w:rsidRDefault="007A1DC6" w:rsidP="00E3641C">
            <w:pPr>
              <w:jc w:val="center"/>
              <w:rPr>
                <w:rFonts w:eastAsia="Times New Roman"/>
                <w:sz w:val="24"/>
                <w:szCs w:val="24"/>
                <w:lang w:eastAsia="pl-PL"/>
              </w:rPr>
            </w:pPr>
            <w:r w:rsidRPr="007A1DC6">
              <w:rPr>
                <w:rFonts w:eastAsia="Times New Roman"/>
                <w:sz w:val="24"/>
                <w:szCs w:val="24"/>
                <w:lang w:eastAsia="pl-PL"/>
              </w:rPr>
              <w:t>700</w:t>
            </w:r>
          </w:p>
        </w:tc>
        <w:tc>
          <w:tcPr>
            <w:tcW w:w="2268" w:type="dxa"/>
            <w:tcBorders>
              <w:top w:val="nil"/>
              <w:left w:val="nil"/>
              <w:bottom w:val="single" w:sz="4" w:space="0" w:color="auto"/>
              <w:right w:val="single" w:sz="4" w:space="0" w:color="auto"/>
            </w:tcBorders>
            <w:shd w:val="clear" w:color="auto" w:fill="auto"/>
            <w:noWrap/>
            <w:vAlign w:val="center"/>
          </w:tcPr>
          <w:p w14:paraId="5AEA67E7" w14:textId="6FA3724C" w:rsidR="00E3641C" w:rsidRPr="007A1DC6" w:rsidRDefault="007A1DC6" w:rsidP="00E3641C">
            <w:pPr>
              <w:jc w:val="center"/>
              <w:rPr>
                <w:rFonts w:eastAsia="Times New Roman"/>
                <w:sz w:val="24"/>
                <w:szCs w:val="24"/>
                <w:lang w:eastAsia="pl-PL"/>
              </w:rPr>
            </w:pPr>
            <w:r w:rsidRPr="007A1DC6">
              <w:rPr>
                <w:rFonts w:eastAsia="Times New Roman"/>
                <w:sz w:val="24"/>
                <w:szCs w:val="24"/>
                <w:lang w:eastAsia="pl-PL"/>
              </w:rPr>
              <w:t>3</w:t>
            </w:r>
          </w:p>
        </w:tc>
      </w:tr>
      <w:tr w:rsidR="00E3641C" w:rsidRPr="00552A04" w14:paraId="45078915" w14:textId="77777777" w:rsidTr="007A1DC6">
        <w:trPr>
          <w:trHeight w:val="300"/>
        </w:trPr>
        <w:tc>
          <w:tcPr>
            <w:tcW w:w="704" w:type="dxa"/>
            <w:tcBorders>
              <w:top w:val="nil"/>
              <w:left w:val="single" w:sz="4" w:space="0" w:color="auto"/>
              <w:bottom w:val="single" w:sz="4" w:space="0" w:color="auto"/>
              <w:right w:val="single" w:sz="4" w:space="0" w:color="auto"/>
            </w:tcBorders>
          </w:tcPr>
          <w:p w14:paraId="2799E986" w14:textId="6FD69A57" w:rsidR="00E3641C" w:rsidRPr="007A1DC6" w:rsidRDefault="00E3641C" w:rsidP="007A1DC6">
            <w:pPr>
              <w:pStyle w:val="Z4-Tekst-rodkowy"/>
              <w:numPr>
                <w:ilvl w:val="0"/>
                <w:numId w:val="29"/>
              </w:numPr>
              <w:tabs>
                <w:tab w:val="left" w:pos="3527"/>
              </w:tabs>
              <w:jc w:val="left"/>
              <w:rPr>
                <w:rFonts w:ascii="Times New Roman" w:hAnsi="Times New Roman" w:cs="Times New Roman"/>
                <w:sz w:val="24"/>
                <w:szCs w:val="24"/>
              </w:rPr>
            </w:pPr>
          </w:p>
        </w:tc>
        <w:tc>
          <w:tcPr>
            <w:tcW w:w="3808" w:type="dxa"/>
            <w:tcBorders>
              <w:top w:val="nil"/>
              <w:left w:val="single" w:sz="4" w:space="0" w:color="auto"/>
              <w:bottom w:val="single" w:sz="4" w:space="0" w:color="auto"/>
              <w:right w:val="single" w:sz="4" w:space="0" w:color="auto"/>
            </w:tcBorders>
            <w:shd w:val="clear" w:color="auto" w:fill="auto"/>
            <w:noWrap/>
          </w:tcPr>
          <w:p w14:paraId="56A079E4" w14:textId="77777777" w:rsidR="00E3641C" w:rsidRPr="007A1DC6" w:rsidRDefault="00E3641C" w:rsidP="00C24BAC">
            <w:pPr>
              <w:pStyle w:val="Z4-Tekst-rodkowy"/>
              <w:tabs>
                <w:tab w:val="left" w:pos="3527"/>
              </w:tabs>
              <w:jc w:val="left"/>
              <w:rPr>
                <w:rFonts w:ascii="Times New Roman" w:hAnsi="Times New Roman" w:cs="Times New Roman"/>
                <w:sz w:val="24"/>
                <w:szCs w:val="24"/>
              </w:rPr>
            </w:pPr>
            <w:r w:rsidRPr="007A1DC6">
              <w:rPr>
                <w:rFonts w:ascii="Times New Roman" w:hAnsi="Times New Roman" w:cs="Times New Roman"/>
                <w:sz w:val="24"/>
                <w:szCs w:val="24"/>
              </w:rPr>
              <w:t>Żłobek Miejski</w:t>
            </w:r>
          </w:p>
        </w:tc>
        <w:tc>
          <w:tcPr>
            <w:tcW w:w="2383" w:type="dxa"/>
            <w:tcBorders>
              <w:top w:val="nil"/>
              <w:left w:val="nil"/>
              <w:bottom w:val="single" w:sz="4" w:space="0" w:color="auto"/>
              <w:right w:val="single" w:sz="4" w:space="0" w:color="auto"/>
            </w:tcBorders>
            <w:shd w:val="clear" w:color="auto" w:fill="auto"/>
            <w:noWrap/>
            <w:vAlign w:val="center"/>
          </w:tcPr>
          <w:p w14:paraId="3DFB1AB1" w14:textId="77777777" w:rsidR="00E3641C" w:rsidRPr="007A1DC6" w:rsidRDefault="00E3641C" w:rsidP="00E3641C">
            <w:pPr>
              <w:jc w:val="center"/>
              <w:rPr>
                <w:rFonts w:eastAsia="Times New Roman"/>
                <w:sz w:val="24"/>
                <w:szCs w:val="24"/>
                <w:lang w:eastAsia="pl-PL"/>
              </w:rPr>
            </w:pPr>
            <w:r w:rsidRPr="007A1DC6">
              <w:rPr>
                <w:rFonts w:eastAsia="Times New Roman"/>
                <w:sz w:val="24"/>
                <w:szCs w:val="24"/>
                <w:lang w:eastAsia="pl-PL"/>
              </w:rPr>
              <w:t>500</w:t>
            </w:r>
          </w:p>
        </w:tc>
        <w:tc>
          <w:tcPr>
            <w:tcW w:w="2268" w:type="dxa"/>
            <w:tcBorders>
              <w:top w:val="nil"/>
              <w:left w:val="nil"/>
              <w:bottom w:val="single" w:sz="4" w:space="0" w:color="auto"/>
              <w:right w:val="single" w:sz="4" w:space="0" w:color="auto"/>
            </w:tcBorders>
            <w:shd w:val="clear" w:color="auto" w:fill="auto"/>
            <w:noWrap/>
            <w:vAlign w:val="center"/>
          </w:tcPr>
          <w:p w14:paraId="653BDFDA" w14:textId="77777777" w:rsidR="00E3641C" w:rsidRPr="007A1DC6" w:rsidRDefault="00E3641C" w:rsidP="00E3641C">
            <w:pPr>
              <w:jc w:val="center"/>
              <w:rPr>
                <w:rFonts w:eastAsia="Times New Roman"/>
                <w:sz w:val="24"/>
                <w:szCs w:val="24"/>
                <w:lang w:eastAsia="pl-PL"/>
              </w:rPr>
            </w:pPr>
            <w:r w:rsidRPr="007A1DC6">
              <w:rPr>
                <w:rFonts w:eastAsia="Times New Roman"/>
                <w:sz w:val="24"/>
                <w:szCs w:val="24"/>
                <w:lang w:eastAsia="pl-PL"/>
              </w:rPr>
              <w:t>2</w:t>
            </w:r>
          </w:p>
        </w:tc>
      </w:tr>
      <w:tr w:rsidR="00E3641C" w:rsidRPr="00552A04" w14:paraId="1BE6234A" w14:textId="77777777" w:rsidTr="007A1DC6">
        <w:trPr>
          <w:trHeight w:val="300"/>
        </w:trPr>
        <w:tc>
          <w:tcPr>
            <w:tcW w:w="704" w:type="dxa"/>
            <w:tcBorders>
              <w:top w:val="nil"/>
              <w:left w:val="single" w:sz="4" w:space="0" w:color="auto"/>
              <w:bottom w:val="single" w:sz="4" w:space="0" w:color="auto"/>
              <w:right w:val="single" w:sz="4" w:space="0" w:color="auto"/>
            </w:tcBorders>
          </w:tcPr>
          <w:p w14:paraId="4D22D121" w14:textId="16EBF5F7" w:rsidR="00E3641C" w:rsidRPr="007A1DC6" w:rsidRDefault="00E3641C" w:rsidP="007A1DC6">
            <w:pPr>
              <w:pStyle w:val="Z4-Tekst-rodkowy"/>
              <w:numPr>
                <w:ilvl w:val="0"/>
                <w:numId w:val="29"/>
              </w:numPr>
              <w:tabs>
                <w:tab w:val="left" w:pos="3527"/>
              </w:tabs>
              <w:jc w:val="left"/>
              <w:rPr>
                <w:rFonts w:ascii="Times New Roman" w:hAnsi="Times New Roman" w:cs="Times New Roman"/>
                <w:sz w:val="24"/>
                <w:szCs w:val="24"/>
              </w:rPr>
            </w:pPr>
          </w:p>
        </w:tc>
        <w:tc>
          <w:tcPr>
            <w:tcW w:w="3808" w:type="dxa"/>
            <w:tcBorders>
              <w:top w:val="nil"/>
              <w:left w:val="single" w:sz="4" w:space="0" w:color="auto"/>
              <w:bottom w:val="single" w:sz="4" w:space="0" w:color="auto"/>
              <w:right w:val="single" w:sz="4" w:space="0" w:color="auto"/>
            </w:tcBorders>
            <w:shd w:val="clear" w:color="auto" w:fill="auto"/>
            <w:noWrap/>
            <w:hideMark/>
          </w:tcPr>
          <w:p w14:paraId="4BBDCB69" w14:textId="77777777" w:rsidR="00E3641C" w:rsidRPr="007A1DC6" w:rsidRDefault="00E3641C" w:rsidP="00C24BAC">
            <w:pPr>
              <w:pStyle w:val="Z4-Tekst-rodkowy"/>
              <w:tabs>
                <w:tab w:val="left" w:pos="3527"/>
              </w:tabs>
              <w:jc w:val="left"/>
              <w:rPr>
                <w:rFonts w:ascii="Times New Roman" w:hAnsi="Times New Roman" w:cs="Times New Roman"/>
                <w:sz w:val="24"/>
                <w:szCs w:val="24"/>
              </w:rPr>
            </w:pPr>
            <w:r w:rsidRPr="007A1DC6">
              <w:rPr>
                <w:rFonts w:ascii="Times New Roman" w:hAnsi="Times New Roman" w:cs="Times New Roman"/>
                <w:sz w:val="24"/>
                <w:szCs w:val="24"/>
              </w:rPr>
              <w:t>Miejski Ośrodek Kultury</w:t>
            </w:r>
          </w:p>
        </w:tc>
        <w:tc>
          <w:tcPr>
            <w:tcW w:w="2383" w:type="dxa"/>
            <w:tcBorders>
              <w:top w:val="nil"/>
              <w:left w:val="nil"/>
              <w:bottom w:val="single" w:sz="4" w:space="0" w:color="auto"/>
              <w:right w:val="single" w:sz="4" w:space="0" w:color="auto"/>
            </w:tcBorders>
            <w:shd w:val="clear" w:color="auto" w:fill="auto"/>
            <w:noWrap/>
            <w:vAlign w:val="center"/>
            <w:hideMark/>
          </w:tcPr>
          <w:p w14:paraId="3DA1C436" w14:textId="77777777" w:rsidR="00E3641C" w:rsidRPr="007A1DC6" w:rsidRDefault="00E3641C" w:rsidP="00E3641C">
            <w:pPr>
              <w:jc w:val="center"/>
              <w:rPr>
                <w:rFonts w:eastAsia="Times New Roman"/>
                <w:sz w:val="24"/>
                <w:szCs w:val="24"/>
                <w:lang w:eastAsia="pl-PL"/>
              </w:rPr>
            </w:pPr>
            <w:r w:rsidRPr="007A1DC6">
              <w:rPr>
                <w:rFonts w:eastAsia="Times New Roman"/>
                <w:sz w:val="24"/>
                <w:szCs w:val="24"/>
                <w:lang w:eastAsia="pl-PL"/>
              </w:rPr>
              <w:t>400</w:t>
            </w:r>
          </w:p>
        </w:tc>
        <w:tc>
          <w:tcPr>
            <w:tcW w:w="2268" w:type="dxa"/>
            <w:tcBorders>
              <w:top w:val="nil"/>
              <w:left w:val="nil"/>
              <w:bottom w:val="single" w:sz="4" w:space="0" w:color="auto"/>
              <w:right w:val="single" w:sz="4" w:space="0" w:color="auto"/>
            </w:tcBorders>
            <w:shd w:val="clear" w:color="auto" w:fill="auto"/>
            <w:noWrap/>
            <w:vAlign w:val="center"/>
            <w:hideMark/>
          </w:tcPr>
          <w:p w14:paraId="01F12A08" w14:textId="77777777" w:rsidR="00E3641C" w:rsidRPr="007A1DC6" w:rsidRDefault="00E3641C" w:rsidP="00E3641C">
            <w:pPr>
              <w:jc w:val="center"/>
              <w:rPr>
                <w:rFonts w:eastAsia="Times New Roman"/>
                <w:sz w:val="24"/>
                <w:szCs w:val="24"/>
                <w:lang w:eastAsia="pl-PL"/>
              </w:rPr>
            </w:pPr>
            <w:r w:rsidRPr="007A1DC6">
              <w:rPr>
                <w:rFonts w:eastAsia="Times New Roman"/>
                <w:sz w:val="24"/>
                <w:szCs w:val="24"/>
                <w:lang w:eastAsia="pl-PL"/>
              </w:rPr>
              <w:t>2</w:t>
            </w:r>
          </w:p>
        </w:tc>
      </w:tr>
      <w:tr w:rsidR="00E3641C" w:rsidRPr="00552A04" w14:paraId="3A65D598" w14:textId="77777777" w:rsidTr="007A1DC6">
        <w:trPr>
          <w:trHeight w:val="300"/>
        </w:trPr>
        <w:tc>
          <w:tcPr>
            <w:tcW w:w="704" w:type="dxa"/>
            <w:tcBorders>
              <w:top w:val="nil"/>
              <w:left w:val="single" w:sz="4" w:space="0" w:color="auto"/>
              <w:bottom w:val="single" w:sz="4" w:space="0" w:color="auto"/>
              <w:right w:val="single" w:sz="4" w:space="0" w:color="auto"/>
            </w:tcBorders>
          </w:tcPr>
          <w:p w14:paraId="66E49211" w14:textId="7547D008" w:rsidR="00E3641C" w:rsidRPr="007A1DC6" w:rsidRDefault="00E3641C" w:rsidP="007A1DC6">
            <w:pPr>
              <w:pStyle w:val="Z4-Tekst-rodkowy"/>
              <w:numPr>
                <w:ilvl w:val="0"/>
                <w:numId w:val="29"/>
              </w:numPr>
              <w:tabs>
                <w:tab w:val="left" w:pos="3527"/>
              </w:tabs>
              <w:jc w:val="left"/>
              <w:rPr>
                <w:rFonts w:ascii="Times New Roman" w:hAnsi="Times New Roman" w:cs="Times New Roman"/>
                <w:sz w:val="24"/>
                <w:szCs w:val="24"/>
              </w:rPr>
            </w:pPr>
          </w:p>
        </w:tc>
        <w:tc>
          <w:tcPr>
            <w:tcW w:w="3808" w:type="dxa"/>
            <w:tcBorders>
              <w:top w:val="nil"/>
              <w:left w:val="single" w:sz="4" w:space="0" w:color="auto"/>
              <w:bottom w:val="single" w:sz="4" w:space="0" w:color="auto"/>
              <w:right w:val="single" w:sz="4" w:space="0" w:color="auto"/>
            </w:tcBorders>
            <w:shd w:val="clear" w:color="auto" w:fill="auto"/>
            <w:noWrap/>
            <w:hideMark/>
          </w:tcPr>
          <w:p w14:paraId="69C49241" w14:textId="77777777" w:rsidR="00E3641C" w:rsidRPr="007A1DC6" w:rsidRDefault="00E3641C" w:rsidP="00C24BAC">
            <w:pPr>
              <w:pStyle w:val="Z4-Tekst-rodkowy"/>
              <w:tabs>
                <w:tab w:val="left" w:pos="3527"/>
              </w:tabs>
              <w:jc w:val="left"/>
              <w:rPr>
                <w:rFonts w:ascii="Times New Roman" w:hAnsi="Times New Roman" w:cs="Times New Roman"/>
                <w:sz w:val="24"/>
                <w:szCs w:val="24"/>
              </w:rPr>
            </w:pPr>
            <w:r w:rsidRPr="007A1DC6">
              <w:rPr>
                <w:rFonts w:ascii="Times New Roman" w:hAnsi="Times New Roman" w:cs="Times New Roman"/>
                <w:sz w:val="24"/>
                <w:szCs w:val="24"/>
              </w:rPr>
              <w:t>Miejska Biblioteka</w:t>
            </w:r>
          </w:p>
        </w:tc>
        <w:tc>
          <w:tcPr>
            <w:tcW w:w="2383" w:type="dxa"/>
            <w:tcBorders>
              <w:top w:val="nil"/>
              <w:left w:val="nil"/>
              <w:bottom w:val="single" w:sz="4" w:space="0" w:color="auto"/>
              <w:right w:val="single" w:sz="4" w:space="0" w:color="auto"/>
            </w:tcBorders>
            <w:shd w:val="clear" w:color="auto" w:fill="auto"/>
            <w:noWrap/>
            <w:vAlign w:val="center"/>
            <w:hideMark/>
          </w:tcPr>
          <w:p w14:paraId="6A727C0C" w14:textId="77777777" w:rsidR="00E3641C" w:rsidRPr="007A1DC6" w:rsidRDefault="00E3641C" w:rsidP="00E3641C">
            <w:pPr>
              <w:jc w:val="center"/>
              <w:rPr>
                <w:rFonts w:eastAsia="Times New Roman"/>
                <w:sz w:val="24"/>
                <w:szCs w:val="24"/>
                <w:lang w:eastAsia="pl-PL"/>
              </w:rPr>
            </w:pPr>
            <w:r w:rsidRPr="007A1DC6">
              <w:rPr>
                <w:rFonts w:eastAsia="Times New Roman"/>
                <w:sz w:val="24"/>
                <w:szCs w:val="24"/>
                <w:lang w:eastAsia="pl-PL"/>
              </w:rPr>
              <w:t>500</w:t>
            </w:r>
          </w:p>
        </w:tc>
        <w:tc>
          <w:tcPr>
            <w:tcW w:w="2268" w:type="dxa"/>
            <w:tcBorders>
              <w:top w:val="nil"/>
              <w:left w:val="nil"/>
              <w:bottom w:val="single" w:sz="4" w:space="0" w:color="auto"/>
              <w:right w:val="single" w:sz="4" w:space="0" w:color="auto"/>
            </w:tcBorders>
            <w:shd w:val="clear" w:color="auto" w:fill="auto"/>
            <w:noWrap/>
            <w:vAlign w:val="center"/>
            <w:hideMark/>
          </w:tcPr>
          <w:p w14:paraId="450DB858" w14:textId="77777777" w:rsidR="00E3641C" w:rsidRPr="007A1DC6" w:rsidRDefault="00E3641C" w:rsidP="00E3641C">
            <w:pPr>
              <w:jc w:val="center"/>
              <w:rPr>
                <w:rFonts w:eastAsia="Times New Roman"/>
                <w:sz w:val="24"/>
                <w:szCs w:val="24"/>
                <w:lang w:eastAsia="pl-PL"/>
              </w:rPr>
            </w:pPr>
            <w:r w:rsidRPr="007A1DC6">
              <w:rPr>
                <w:rFonts w:eastAsia="Times New Roman"/>
                <w:sz w:val="24"/>
                <w:szCs w:val="24"/>
                <w:lang w:eastAsia="pl-PL"/>
              </w:rPr>
              <w:t>2</w:t>
            </w:r>
          </w:p>
        </w:tc>
      </w:tr>
      <w:tr w:rsidR="00E3641C" w:rsidRPr="00552A04" w14:paraId="142B8CB1" w14:textId="77777777" w:rsidTr="007A1DC6">
        <w:trPr>
          <w:trHeight w:val="300"/>
        </w:trPr>
        <w:tc>
          <w:tcPr>
            <w:tcW w:w="704" w:type="dxa"/>
            <w:tcBorders>
              <w:top w:val="nil"/>
              <w:left w:val="single" w:sz="4" w:space="0" w:color="auto"/>
              <w:bottom w:val="single" w:sz="4" w:space="0" w:color="auto"/>
              <w:right w:val="single" w:sz="4" w:space="0" w:color="auto"/>
            </w:tcBorders>
            <w:vAlign w:val="center"/>
          </w:tcPr>
          <w:p w14:paraId="6FC008F3" w14:textId="008BC43C" w:rsidR="00E3641C" w:rsidRPr="007A1DC6" w:rsidRDefault="00E3641C" w:rsidP="007A1DC6">
            <w:pPr>
              <w:pStyle w:val="Z4-Tekst-rodkowy"/>
              <w:numPr>
                <w:ilvl w:val="0"/>
                <w:numId w:val="29"/>
              </w:numPr>
              <w:tabs>
                <w:tab w:val="left" w:pos="3527"/>
              </w:tabs>
              <w:jc w:val="left"/>
              <w:rPr>
                <w:rFonts w:ascii="Times New Roman" w:hAnsi="Times New Roman" w:cs="Times New Roman"/>
                <w:sz w:val="24"/>
                <w:szCs w:val="24"/>
              </w:rPr>
            </w:pPr>
          </w:p>
        </w:tc>
        <w:tc>
          <w:tcPr>
            <w:tcW w:w="3808" w:type="dxa"/>
            <w:tcBorders>
              <w:top w:val="nil"/>
              <w:left w:val="single" w:sz="4" w:space="0" w:color="auto"/>
              <w:bottom w:val="single" w:sz="4" w:space="0" w:color="auto"/>
              <w:right w:val="single" w:sz="4" w:space="0" w:color="auto"/>
            </w:tcBorders>
            <w:shd w:val="clear" w:color="auto" w:fill="auto"/>
            <w:noWrap/>
            <w:hideMark/>
          </w:tcPr>
          <w:p w14:paraId="35243F39" w14:textId="7581D8B6" w:rsidR="00E3641C" w:rsidRPr="007A1DC6" w:rsidRDefault="007A1DC6" w:rsidP="00E3641C">
            <w:pPr>
              <w:pStyle w:val="Z4-Tekst-rodkowy"/>
              <w:tabs>
                <w:tab w:val="left" w:pos="3527"/>
              </w:tabs>
              <w:jc w:val="left"/>
              <w:rPr>
                <w:rFonts w:ascii="Times New Roman" w:hAnsi="Times New Roman" w:cs="Times New Roman"/>
                <w:sz w:val="24"/>
                <w:szCs w:val="24"/>
              </w:rPr>
            </w:pPr>
            <w:r w:rsidRPr="007A1DC6">
              <w:rPr>
                <w:rFonts w:ascii="Times New Roman" w:hAnsi="Times New Roman" w:cs="Times New Roman"/>
                <w:sz w:val="24"/>
                <w:szCs w:val="24"/>
              </w:rPr>
              <w:t>Zakład Gospodarki Komunalnej                 w Dynowie</w:t>
            </w:r>
          </w:p>
        </w:tc>
        <w:tc>
          <w:tcPr>
            <w:tcW w:w="2383" w:type="dxa"/>
            <w:tcBorders>
              <w:top w:val="nil"/>
              <w:left w:val="nil"/>
              <w:bottom w:val="single" w:sz="4" w:space="0" w:color="auto"/>
              <w:right w:val="single" w:sz="4" w:space="0" w:color="auto"/>
            </w:tcBorders>
            <w:shd w:val="clear" w:color="auto" w:fill="auto"/>
            <w:noWrap/>
            <w:vAlign w:val="center"/>
            <w:hideMark/>
          </w:tcPr>
          <w:p w14:paraId="1C58904B" w14:textId="77777777" w:rsidR="00E3641C" w:rsidRPr="007A1DC6" w:rsidRDefault="00E3641C" w:rsidP="00E3641C">
            <w:pPr>
              <w:jc w:val="center"/>
              <w:rPr>
                <w:rFonts w:eastAsia="Times New Roman"/>
                <w:sz w:val="24"/>
                <w:szCs w:val="24"/>
                <w:lang w:eastAsia="pl-PL"/>
              </w:rPr>
            </w:pPr>
            <w:r w:rsidRPr="007A1DC6">
              <w:rPr>
                <w:rFonts w:eastAsia="Times New Roman"/>
                <w:sz w:val="24"/>
                <w:szCs w:val="24"/>
                <w:lang w:eastAsia="pl-PL"/>
              </w:rPr>
              <w:t>1800</w:t>
            </w:r>
          </w:p>
        </w:tc>
        <w:tc>
          <w:tcPr>
            <w:tcW w:w="2268" w:type="dxa"/>
            <w:tcBorders>
              <w:top w:val="nil"/>
              <w:left w:val="nil"/>
              <w:bottom w:val="single" w:sz="4" w:space="0" w:color="auto"/>
              <w:right w:val="single" w:sz="4" w:space="0" w:color="auto"/>
            </w:tcBorders>
            <w:shd w:val="clear" w:color="auto" w:fill="auto"/>
            <w:noWrap/>
            <w:vAlign w:val="center"/>
            <w:hideMark/>
          </w:tcPr>
          <w:p w14:paraId="0CA43FAD" w14:textId="77777777" w:rsidR="00E3641C" w:rsidRPr="007A1DC6" w:rsidRDefault="00E3641C" w:rsidP="00E3641C">
            <w:pPr>
              <w:jc w:val="center"/>
              <w:rPr>
                <w:rFonts w:eastAsia="Times New Roman"/>
                <w:sz w:val="24"/>
                <w:szCs w:val="24"/>
                <w:lang w:eastAsia="pl-PL"/>
              </w:rPr>
            </w:pPr>
            <w:r w:rsidRPr="007A1DC6">
              <w:rPr>
                <w:rFonts w:eastAsia="Times New Roman"/>
                <w:sz w:val="24"/>
                <w:szCs w:val="24"/>
                <w:lang w:eastAsia="pl-PL"/>
              </w:rPr>
              <w:t>2</w:t>
            </w:r>
          </w:p>
        </w:tc>
      </w:tr>
      <w:tr w:rsidR="00E3641C" w:rsidRPr="00552A04" w14:paraId="76071EA8" w14:textId="77777777" w:rsidTr="007A1DC6">
        <w:trPr>
          <w:trHeight w:val="300"/>
        </w:trPr>
        <w:tc>
          <w:tcPr>
            <w:tcW w:w="704" w:type="dxa"/>
            <w:tcBorders>
              <w:top w:val="nil"/>
              <w:left w:val="single" w:sz="4" w:space="0" w:color="auto"/>
              <w:bottom w:val="single" w:sz="4" w:space="0" w:color="auto"/>
              <w:right w:val="single" w:sz="4" w:space="0" w:color="auto"/>
            </w:tcBorders>
          </w:tcPr>
          <w:p w14:paraId="65C128A8" w14:textId="77777777" w:rsidR="00E3641C" w:rsidRPr="007A1DC6" w:rsidRDefault="00E3641C" w:rsidP="00C24BAC">
            <w:pPr>
              <w:rPr>
                <w:rFonts w:eastAsia="Times New Roman"/>
                <w:b/>
                <w:bCs/>
                <w:sz w:val="24"/>
                <w:szCs w:val="24"/>
                <w:lang w:eastAsia="pl-PL"/>
              </w:rPr>
            </w:pPr>
          </w:p>
        </w:tc>
        <w:tc>
          <w:tcPr>
            <w:tcW w:w="3808" w:type="dxa"/>
            <w:tcBorders>
              <w:top w:val="nil"/>
              <w:left w:val="single" w:sz="4" w:space="0" w:color="auto"/>
              <w:bottom w:val="single" w:sz="4" w:space="0" w:color="auto"/>
              <w:right w:val="single" w:sz="4" w:space="0" w:color="auto"/>
            </w:tcBorders>
            <w:shd w:val="clear" w:color="auto" w:fill="auto"/>
            <w:noWrap/>
            <w:vAlign w:val="bottom"/>
            <w:hideMark/>
          </w:tcPr>
          <w:p w14:paraId="3E41A460" w14:textId="65736313" w:rsidR="00E3641C" w:rsidRPr="007A1DC6" w:rsidRDefault="00E3641C" w:rsidP="007A1DC6">
            <w:pPr>
              <w:rPr>
                <w:rFonts w:eastAsia="Times New Roman"/>
                <w:b/>
                <w:bCs/>
                <w:sz w:val="24"/>
                <w:szCs w:val="24"/>
                <w:lang w:eastAsia="pl-PL"/>
              </w:rPr>
            </w:pPr>
            <w:r w:rsidRPr="007A1DC6">
              <w:rPr>
                <w:rFonts w:eastAsia="Times New Roman"/>
                <w:b/>
                <w:bCs/>
                <w:sz w:val="24"/>
                <w:szCs w:val="24"/>
                <w:lang w:eastAsia="pl-PL"/>
              </w:rPr>
              <w:t> </w:t>
            </w:r>
            <w:r w:rsidR="007A1DC6" w:rsidRPr="007A1DC6">
              <w:rPr>
                <w:sz w:val="24"/>
                <w:szCs w:val="24"/>
              </w:rPr>
              <w:t xml:space="preserve"> </w:t>
            </w:r>
          </w:p>
        </w:tc>
        <w:tc>
          <w:tcPr>
            <w:tcW w:w="2383" w:type="dxa"/>
            <w:tcBorders>
              <w:top w:val="nil"/>
              <w:left w:val="nil"/>
              <w:bottom w:val="single" w:sz="4" w:space="0" w:color="auto"/>
              <w:right w:val="single" w:sz="4" w:space="0" w:color="auto"/>
            </w:tcBorders>
            <w:shd w:val="clear" w:color="auto" w:fill="auto"/>
            <w:noWrap/>
            <w:vAlign w:val="center"/>
            <w:hideMark/>
          </w:tcPr>
          <w:p w14:paraId="321A1396" w14:textId="77777777" w:rsidR="00E3641C" w:rsidRPr="007A1DC6" w:rsidRDefault="00E3641C" w:rsidP="00E3641C">
            <w:pPr>
              <w:jc w:val="center"/>
              <w:rPr>
                <w:rFonts w:eastAsia="Times New Roman"/>
                <w:b/>
                <w:bCs/>
                <w:sz w:val="24"/>
                <w:szCs w:val="24"/>
                <w:lang w:eastAsia="pl-PL"/>
              </w:rPr>
            </w:pPr>
            <w:r w:rsidRPr="007A1DC6">
              <w:rPr>
                <w:rFonts w:eastAsia="Times New Roman"/>
                <w:b/>
                <w:bCs/>
                <w:sz w:val="24"/>
                <w:szCs w:val="24"/>
                <w:lang w:eastAsia="pl-PL"/>
              </w:rPr>
              <w:t>25508</w:t>
            </w:r>
          </w:p>
        </w:tc>
        <w:tc>
          <w:tcPr>
            <w:tcW w:w="2268" w:type="dxa"/>
            <w:tcBorders>
              <w:top w:val="nil"/>
              <w:left w:val="nil"/>
              <w:bottom w:val="single" w:sz="4" w:space="0" w:color="auto"/>
              <w:right w:val="single" w:sz="4" w:space="0" w:color="auto"/>
            </w:tcBorders>
            <w:shd w:val="clear" w:color="auto" w:fill="auto"/>
            <w:noWrap/>
            <w:vAlign w:val="center"/>
            <w:hideMark/>
          </w:tcPr>
          <w:p w14:paraId="2D6E2827" w14:textId="77777777" w:rsidR="00E3641C" w:rsidRPr="007A1DC6" w:rsidRDefault="00E3641C" w:rsidP="00E3641C">
            <w:pPr>
              <w:jc w:val="center"/>
              <w:rPr>
                <w:rFonts w:eastAsia="Times New Roman"/>
                <w:b/>
                <w:bCs/>
                <w:sz w:val="24"/>
                <w:szCs w:val="24"/>
                <w:lang w:eastAsia="pl-PL"/>
              </w:rPr>
            </w:pPr>
            <w:r w:rsidRPr="007A1DC6">
              <w:rPr>
                <w:rFonts w:eastAsia="Times New Roman"/>
                <w:b/>
                <w:bCs/>
                <w:sz w:val="24"/>
                <w:szCs w:val="24"/>
                <w:lang w:eastAsia="pl-PL"/>
              </w:rPr>
              <w:t>32</w:t>
            </w:r>
          </w:p>
        </w:tc>
      </w:tr>
    </w:tbl>
    <w:p w14:paraId="0A2FFF9B" w14:textId="77777777" w:rsidR="00552A04" w:rsidRDefault="00552A04" w:rsidP="00552A04">
      <w:pPr>
        <w:jc w:val="both"/>
        <w:rPr>
          <w:sz w:val="24"/>
          <w:szCs w:val="24"/>
        </w:rPr>
      </w:pPr>
      <w:r w:rsidRPr="00552A04">
        <w:rPr>
          <w:sz w:val="24"/>
          <w:szCs w:val="24"/>
        </w:rPr>
        <w:t>Do każdego rachunku podstawowego należy utworzyć rachunek pomocniczy VAT.</w:t>
      </w:r>
    </w:p>
    <w:p w14:paraId="486D0DCC" w14:textId="77777777" w:rsidR="00CC70F2" w:rsidRDefault="00CC70F2" w:rsidP="00552A04">
      <w:pPr>
        <w:jc w:val="both"/>
        <w:rPr>
          <w:sz w:val="24"/>
          <w:szCs w:val="24"/>
        </w:rPr>
      </w:pPr>
    </w:p>
    <w:p w14:paraId="1AB72B65" w14:textId="6D6F5904" w:rsidR="00CC70F2" w:rsidRDefault="00CC70F2" w:rsidP="00CC70F2">
      <w:pPr>
        <w:ind w:left="-142" w:hanging="142"/>
        <w:jc w:val="both"/>
        <w:rPr>
          <w:rFonts w:eastAsia="Calibri"/>
          <w:b/>
          <w:sz w:val="24"/>
          <w:szCs w:val="24"/>
        </w:rPr>
      </w:pPr>
      <w:r>
        <w:rPr>
          <w:sz w:val="24"/>
          <w:szCs w:val="24"/>
        </w:rPr>
        <w:t>2)</w:t>
      </w:r>
      <w:r w:rsidRPr="00CC70F2">
        <w:rPr>
          <w:rFonts w:eastAsia="Calibri"/>
          <w:sz w:val="24"/>
          <w:szCs w:val="24"/>
        </w:rPr>
        <w:t xml:space="preserve"> </w:t>
      </w:r>
      <w:r w:rsidRPr="007339C9">
        <w:rPr>
          <w:rFonts w:eastAsia="Calibri"/>
          <w:sz w:val="24"/>
          <w:szCs w:val="24"/>
        </w:rPr>
        <w:t xml:space="preserve">Prognozowana minimalna kwota środków jaką Zamawiający zamierza przekazać na lokaty w okresie </w:t>
      </w:r>
      <w:r>
        <w:rPr>
          <w:rFonts w:eastAsia="Calibri"/>
          <w:sz w:val="24"/>
          <w:szCs w:val="24"/>
        </w:rPr>
        <w:t xml:space="preserve">  </w:t>
      </w:r>
      <w:r w:rsidRPr="007339C9">
        <w:rPr>
          <w:rFonts w:eastAsia="Calibri"/>
          <w:sz w:val="24"/>
          <w:szCs w:val="24"/>
        </w:rPr>
        <w:t>obowiązywania umowy</w:t>
      </w:r>
      <w:r w:rsidRPr="007339C9">
        <w:rPr>
          <w:rFonts w:eastAsia="Calibri"/>
          <w:color w:val="FF0000"/>
          <w:sz w:val="24"/>
          <w:szCs w:val="24"/>
        </w:rPr>
        <w:t xml:space="preserve"> </w:t>
      </w:r>
      <w:r>
        <w:rPr>
          <w:rFonts w:eastAsia="Calibri"/>
          <w:b/>
          <w:sz w:val="24"/>
          <w:szCs w:val="24"/>
        </w:rPr>
        <w:t>1 5</w:t>
      </w:r>
      <w:r w:rsidRPr="007339C9">
        <w:rPr>
          <w:rFonts w:eastAsia="Calibri"/>
          <w:b/>
          <w:sz w:val="24"/>
          <w:szCs w:val="24"/>
        </w:rPr>
        <w:t>00 000,00 zł;</w:t>
      </w:r>
    </w:p>
    <w:p w14:paraId="3780F7B7" w14:textId="77777777" w:rsidR="00CC70F2" w:rsidRPr="007339C9" w:rsidRDefault="00CC70F2" w:rsidP="00CC70F2">
      <w:pPr>
        <w:autoSpaceDE w:val="0"/>
        <w:autoSpaceDN w:val="0"/>
        <w:adjustRightInd w:val="0"/>
        <w:ind w:left="-142" w:hanging="567"/>
        <w:contextualSpacing/>
        <w:jc w:val="both"/>
        <w:rPr>
          <w:rFonts w:eastAsia="Calibri"/>
          <w:b/>
          <w:color w:val="FF0000"/>
          <w:sz w:val="24"/>
          <w:szCs w:val="24"/>
        </w:rPr>
      </w:pPr>
      <w:r w:rsidRPr="007339C9">
        <w:rPr>
          <w:rFonts w:eastAsia="Calibri"/>
          <w:b/>
          <w:sz w:val="24"/>
          <w:szCs w:val="24"/>
        </w:rPr>
        <w:t xml:space="preserve">       </w:t>
      </w:r>
      <w:r w:rsidRPr="007339C9">
        <w:rPr>
          <w:rFonts w:eastAsia="Calibri"/>
          <w:sz w:val="24"/>
          <w:szCs w:val="24"/>
        </w:rPr>
        <w:t>3)</w:t>
      </w:r>
      <w:r>
        <w:rPr>
          <w:rFonts w:eastAsia="Calibri"/>
          <w:b/>
          <w:sz w:val="24"/>
          <w:szCs w:val="24"/>
        </w:rPr>
        <w:t xml:space="preserve"> </w:t>
      </w:r>
      <w:r w:rsidRPr="007339C9">
        <w:rPr>
          <w:rFonts w:eastAsia="Calibri"/>
          <w:sz w:val="24"/>
          <w:szCs w:val="24"/>
        </w:rPr>
        <w:t xml:space="preserve">Prognozowany limit zadłużenia kredytem  w rachunku bieżącym </w:t>
      </w:r>
      <w:r w:rsidRPr="007339C9">
        <w:rPr>
          <w:rFonts w:eastAsia="Calibri"/>
          <w:color w:val="FF0000"/>
          <w:sz w:val="24"/>
          <w:szCs w:val="24"/>
        </w:rPr>
        <w:t xml:space="preserve"> </w:t>
      </w:r>
      <w:r>
        <w:rPr>
          <w:rFonts w:eastAsia="Calibri"/>
          <w:b/>
          <w:sz w:val="24"/>
          <w:szCs w:val="24"/>
        </w:rPr>
        <w:t>minimum 5</w:t>
      </w:r>
      <w:r w:rsidRPr="007339C9">
        <w:rPr>
          <w:rFonts w:eastAsia="Calibri"/>
          <w:b/>
          <w:sz w:val="24"/>
          <w:szCs w:val="24"/>
        </w:rPr>
        <w:t xml:space="preserve"> 000 000,00 zł .</w:t>
      </w:r>
    </w:p>
    <w:p w14:paraId="69AC0A75" w14:textId="77777777" w:rsidR="00CC70F2" w:rsidRPr="007339C9" w:rsidRDefault="00CC70F2" w:rsidP="00CC70F2">
      <w:pPr>
        <w:autoSpaceDE w:val="0"/>
        <w:autoSpaceDN w:val="0"/>
        <w:adjustRightInd w:val="0"/>
        <w:ind w:left="-142" w:hanging="567"/>
        <w:contextualSpacing/>
        <w:jc w:val="both"/>
        <w:rPr>
          <w:rFonts w:eastAsia="Calibri"/>
          <w:b/>
          <w:color w:val="FF0000"/>
          <w:sz w:val="24"/>
          <w:szCs w:val="24"/>
        </w:rPr>
      </w:pPr>
    </w:p>
    <w:p w14:paraId="081A28B0" w14:textId="77777777" w:rsidR="00CC70F2" w:rsidRPr="007339C9" w:rsidRDefault="00CC70F2" w:rsidP="00CC70F2">
      <w:pPr>
        <w:autoSpaceDE w:val="0"/>
        <w:autoSpaceDN w:val="0"/>
        <w:adjustRightInd w:val="0"/>
        <w:ind w:left="-284"/>
        <w:contextualSpacing/>
        <w:jc w:val="both"/>
        <w:rPr>
          <w:b/>
          <w:sz w:val="24"/>
          <w:szCs w:val="24"/>
        </w:rPr>
      </w:pPr>
      <w:r w:rsidRPr="007339C9">
        <w:rPr>
          <w:b/>
          <w:sz w:val="24"/>
          <w:szCs w:val="24"/>
        </w:rPr>
        <w:t>Zamawiający zastrzega, że w/w ilości są ilościami szacunkowymi. Zamawiający nie gwarantuje Wykonawcy realizacji zamówienia we w/w ilościach. Rzeczywista ilość usług zleconych Wykonawcy do realizacji wynikać będzie z bieżących potrzeb Zamawiającego w tym zakresie.</w:t>
      </w:r>
    </w:p>
    <w:p w14:paraId="6E6D986D" w14:textId="48FFC5F5" w:rsidR="00552A04" w:rsidRDefault="00552A04" w:rsidP="00552A04">
      <w:pPr>
        <w:jc w:val="both"/>
        <w:rPr>
          <w:sz w:val="24"/>
          <w:szCs w:val="24"/>
        </w:rPr>
      </w:pPr>
    </w:p>
    <w:p w14:paraId="3E5C5CDD" w14:textId="77777777" w:rsidR="002863FA" w:rsidRDefault="002863FA" w:rsidP="00552A04">
      <w:pPr>
        <w:jc w:val="both"/>
        <w:rPr>
          <w:sz w:val="24"/>
          <w:szCs w:val="24"/>
        </w:rPr>
      </w:pPr>
    </w:p>
    <w:p w14:paraId="78636445" w14:textId="77777777" w:rsidR="002863FA" w:rsidRPr="00CC70F2" w:rsidRDefault="002863FA" w:rsidP="00552A04">
      <w:pPr>
        <w:jc w:val="both"/>
        <w:rPr>
          <w:sz w:val="24"/>
          <w:szCs w:val="24"/>
        </w:rPr>
      </w:pPr>
    </w:p>
    <w:p w14:paraId="04C29688" w14:textId="785A636A" w:rsidR="00CC70F2" w:rsidRPr="00CC70F2" w:rsidRDefault="00CC70F2" w:rsidP="00CC70F2">
      <w:pPr>
        <w:pStyle w:val="Z4-Tekst-rodkowy"/>
        <w:tabs>
          <w:tab w:val="left" w:pos="3527"/>
        </w:tabs>
        <w:ind w:right="283" w:hanging="993"/>
        <w:rPr>
          <w:rFonts w:ascii="Times New Roman" w:hAnsi="Times New Roman" w:cs="Times New Roman"/>
          <w:sz w:val="24"/>
          <w:szCs w:val="24"/>
        </w:rPr>
      </w:pPr>
      <w:r w:rsidRPr="00CC70F2">
        <w:rPr>
          <w:rFonts w:ascii="Times New Roman" w:hAnsi="Times New Roman" w:cs="Times New Roman"/>
          <w:sz w:val="24"/>
          <w:szCs w:val="24"/>
        </w:rPr>
        <w:lastRenderedPageBreak/>
        <w:t xml:space="preserve">        </w:t>
      </w:r>
      <w:r w:rsidR="00E3641C">
        <w:rPr>
          <w:rFonts w:ascii="Times New Roman" w:hAnsi="Times New Roman" w:cs="Times New Roman"/>
          <w:sz w:val="24"/>
          <w:szCs w:val="24"/>
        </w:rPr>
        <w:t xml:space="preserve"> </w:t>
      </w:r>
      <w:r w:rsidRPr="00CC70F2">
        <w:rPr>
          <w:rFonts w:ascii="Times New Roman" w:hAnsi="Times New Roman" w:cs="Times New Roman"/>
          <w:sz w:val="24"/>
          <w:szCs w:val="24"/>
        </w:rPr>
        <w:t>18.4.</w:t>
      </w:r>
      <w:r w:rsidRPr="007339C9">
        <w:t xml:space="preserve"> </w:t>
      </w:r>
      <w:r w:rsidRPr="00CC70F2">
        <w:rPr>
          <w:rFonts w:ascii="Times New Roman" w:hAnsi="Times New Roman" w:cs="Times New Roman"/>
          <w:sz w:val="24"/>
          <w:szCs w:val="24"/>
        </w:rPr>
        <w:t xml:space="preserve">Cena oferty musi zawierać wszystkie koszty niezbędne do zrealizowania zamówienia wynikające wprost z  SIWZ jak również w niej nie ujęte, a bez których nie można wykonać zamówienia. Wykonawca jest zobowiązany w cenie oferty uwzględnić także załatwienie wszelkich innych formalności dotyczących realizacji zamówienia. Wykonawca musi przewidzieć wszystkie okoliczności, które mogą wpłynąć na cenę zamówienia. </w:t>
      </w:r>
    </w:p>
    <w:p w14:paraId="608CEA9D" w14:textId="16407A49" w:rsidR="00FA3B9A" w:rsidRPr="00B4579D" w:rsidRDefault="00FA3B9A" w:rsidP="00B4579D">
      <w:pPr>
        <w:autoSpaceDE w:val="0"/>
        <w:autoSpaceDN w:val="0"/>
        <w:adjustRightInd w:val="0"/>
        <w:contextualSpacing/>
        <w:jc w:val="both"/>
        <w:rPr>
          <w:bCs/>
          <w:sz w:val="24"/>
          <w:szCs w:val="24"/>
        </w:rPr>
      </w:pPr>
    </w:p>
    <w:p w14:paraId="5A01DAA9" w14:textId="42A00E46" w:rsidR="0069359F" w:rsidRPr="00630BCA" w:rsidRDefault="00FA3B9A" w:rsidP="00B4579D">
      <w:pPr>
        <w:pStyle w:val="Standard"/>
        <w:ind w:left="-284" w:hanging="992"/>
        <w:jc w:val="both"/>
        <w:rPr>
          <w:rFonts w:cs="Times New Roman"/>
          <w:b/>
        </w:rPr>
      </w:pPr>
      <w:r>
        <w:rPr>
          <w:rFonts w:cs="Times New Roman"/>
          <w:b/>
        </w:rPr>
        <w:t xml:space="preserve">            19. Zamawiający oceni i porówna jedynie te Oferty, które nie zostaną odrzucone oraz gdy </w:t>
      </w:r>
      <w:r w:rsidR="00B4579D">
        <w:rPr>
          <w:rFonts w:cs="Times New Roman"/>
          <w:b/>
        </w:rPr>
        <w:t xml:space="preserve">  </w:t>
      </w:r>
      <w:r>
        <w:rPr>
          <w:rFonts w:cs="Times New Roman"/>
          <w:b/>
        </w:rPr>
        <w:t>Wykonawca nie będzie podlegał wykluczeniu z postępowania.</w:t>
      </w:r>
    </w:p>
    <w:p w14:paraId="142E7A0D" w14:textId="7F2CDECA" w:rsidR="00231130" w:rsidRPr="00630BCA" w:rsidRDefault="00231130" w:rsidP="00B4579D">
      <w:pPr>
        <w:pStyle w:val="Standard"/>
        <w:ind w:left="-284" w:hanging="425"/>
        <w:jc w:val="both"/>
        <w:rPr>
          <w:rFonts w:cs="Times New Roman"/>
        </w:rPr>
      </w:pPr>
      <w:r w:rsidRPr="00630BCA">
        <w:rPr>
          <w:rFonts w:cs="Times New Roman"/>
        </w:rPr>
        <w:t xml:space="preserve">       19.1.Zamawiający dokona wyboru najkorzystniejszej oferty w oparciu o następujące kryteria </w:t>
      </w:r>
    </w:p>
    <w:p w14:paraId="2DE42081" w14:textId="6C5E6CBB" w:rsidR="00474DBC" w:rsidRPr="007339C9" w:rsidRDefault="00231130" w:rsidP="00B4579D">
      <w:pPr>
        <w:pStyle w:val="Standard"/>
        <w:ind w:left="-284"/>
        <w:jc w:val="both"/>
        <w:rPr>
          <w:rFonts w:cs="Times New Roman"/>
        </w:rPr>
      </w:pPr>
      <w:r w:rsidRPr="00630BCA">
        <w:rPr>
          <w:rFonts w:cs="Times New Roman"/>
        </w:rPr>
        <w:t xml:space="preserve">           oceny:</w:t>
      </w:r>
    </w:p>
    <w:p w14:paraId="23BFBCCC" w14:textId="006EC297" w:rsidR="00474DBC" w:rsidRPr="007339C9" w:rsidRDefault="00474DBC" w:rsidP="00B4579D">
      <w:pPr>
        <w:pStyle w:val="Z4-Tekst-rodkowy"/>
        <w:tabs>
          <w:tab w:val="left" w:pos="3527"/>
        </w:tabs>
        <w:ind w:left="-284"/>
        <w:rPr>
          <w:rFonts w:ascii="Times New Roman" w:hAnsi="Times New Roman" w:cs="Times New Roman"/>
          <w:sz w:val="24"/>
          <w:szCs w:val="24"/>
        </w:rPr>
      </w:pPr>
      <w:r w:rsidRPr="007339C9">
        <w:rPr>
          <w:rFonts w:ascii="Times New Roman" w:hAnsi="Times New Roman" w:cs="Times New Roman"/>
          <w:sz w:val="24"/>
          <w:szCs w:val="24"/>
        </w:rPr>
        <w:t xml:space="preserve">       </w:t>
      </w:r>
      <w:r>
        <w:rPr>
          <w:rFonts w:ascii="Times New Roman" w:hAnsi="Times New Roman" w:cs="Times New Roman"/>
          <w:sz w:val="24"/>
          <w:szCs w:val="24"/>
        </w:rPr>
        <w:t xml:space="preserve">     </w:t>
      </w:r>
      <w:r w:rsidR="00B4579D">
        <w:rPr>
          <w:rFonts w:ascii="Times New Roman" w:hAnsi="Times New Roman" w:cs="Times New Roman"/>
          <w:sz w:val="24"/>
          <w:szCs w:val="24"/>
        </w:rPr>
        <w:t xml:space="preserve"> </w:t>
      </w:r>
      <w:r w:rsidRPr="007339C9">
        <w:rPr>
          <w:rFonts w:ascii="Times New Roman" w:hAnsi="Times New Roman" w:cs="Times New Roman"/>
          <w:sz w:val="24"/>
          <w:szCs w:val="24"/>
        </w:rPr>
        <w:t>1)  cena – opłata ryczałtowa,  -</w:t>
      </w:r>
      <w:r>
        <w:rPr>
          <w:rFonts w:ascii="Times New Roman" w:hAnsi="Times New Roman" w:cs="Times New Roman"/>
          <w:sz w:val="24"/>
          <w:szCs w:val="24"/>
        </w:rPr>
        <w:t xml:space="preserve"> </w:t>
      </w:r>
      <w:r w:rsidRPr="00474DBC">
        <w:rPr>
          <w:rFonts w:ascii="Times New Roman" w:hAnsi="Times New Roman" w:cs="Times New Roman"/>
          <w:b/>
          <w:sz w:val="24"/>
          <w:szCs w:val="24"/>
        </w:rPr>
        <w:t>waga wynosi 60 %</w:t>
      </w:r>
      <w:r w:rsidRPr="007339C9">
        <w:rPr>
          <w:rFonts w:ascii="Times New Roman" w:hAnsi="Times New Roman" w:cs="Times New Roman"/>
          <w:sz w:val="24"/>
          <w:szCs w:val="24"/>
        </w:rPr>
        <w:t xml:space="preserve"> ;</w:t>
      </w:r>
    </w:p>
    <w:p w14:paraId="0DBA9FFA" w14:textId="75F984F6" w:rsidR="00474DBC" w:rsidRPr="007339C9" w:rsidRDefault="00474DBC" w:rsidP="00B4579D">
      <w:pPr>
        <w:pStyle w:val="Z4-Tekst-rodkowy"/>
        <w:tabs>
          <w:tab w:val="left" w:pos="3527"/>
        </w:tabs>
        <w:ind w:left="-284"/>
        <w:rPr>
          <w:rFonts w:ascii="Times New Roman" w:hAnsi="Times New Roman" w:cs="Times New Roman"/>
          <w:sz w:val="24"/>
          <w:szCs w:val="24"/>
        </w:rPr>
      </w:pPr>
      <w:r w:rsidRPr="007339C9">
        <w:rPr>
          <w:rFonts w:ascii="Times New Roman" w:hAnsi="Times New Roman" w:cs="Times New Roman"/>
          <w:sz w:val="24"/>
          <w:szCs w:val="24"/>
        </w:rPr>
        <w:t xml:space="preserve">       </w:t>
      </w:r>
      <w:r w:rsidR="00B4579D">
        <w:rPr>
          <w:rFonts w:ascii="Times New Roman" w:hAnsi="Times New Roman" w:cs="Times New Roman"/>
          <w:sz w:val="24"/>
          <w:szCs w:val="24"/>
        </w:rPr>
        <w:t xml:space="preserve">      2) </w:t>
      </w:r>
      <w:r w:rsidRPr="007339C9">
        <w:rPr>
          <w:rFonts w:ascii="Times New Roman" w:eastAsia="Times New Roman" w:hAnsi="Times New Roman" w:cs="Times New Roman"/>
          <w:spacing w:val="2"/>
          <w:sz w:val="24"/>
          <w:szCs w:val="24"/>
        </w:rPr>
        <w:t xml:space="preserve">stała marża </w:t>
      </w:r>
      <w:r>
        <w:rPr>
          <w:rFonts w:ascii="Times New Roman" w:eastAsia="Times New Roman" w:hAnsi="Times New Roman" w:cs="Times New Roman"/>
          <w:spacing w:val="2"/>
          <w:sz w:val="24"/>
          <w:szCs w:val="24"/>
        </w:rPr>
        <w:t xml:space="preserve"> Wykonawcy w %, </w:t>
      </w:r>
      <w:r w:rsidRPr="007339C9">
        <w:rPr>
          <w:rFonts w:ascii="Times New Roman" w:eastAsia="Times New Roman" w:hAnsi="Times New Roman" w:cs="Times New Roman"/>
          <w:spacing w:val="2"/>
          <w:sz w:val="24"/>
          <w:szCs w:val="24"/>
        </w:rPr>
        <w:t>stanowiąca podstawę wyliczenia</w:t>
      </w:r>
      <w:r w:rsidRPr="007339C9">
        <w:rPr>
          <w:rFonts w:ascii="Times New Roman" w:hAnsi="Times New Roman" w:cs="Times New Roman"/>
          <w:sz w:val="24"/>
          <w:szCs w:val="24"/>
        </w:rPr>
        <w:t xml:space="preserve"> oprocentowania </w:t>
      </w:r>
      <w:r>
        <w:rPr>
          <w:rFonts w:ascii="Times New Roman" w:hAnsi="Times New Roman" w:cs="Times New Roman"/>
          <w:sz w:val="24"/>
          <w:szCs w:val="24"/>
        </w:rPr>
        <w:t xml:space="preserve">   </w:t>
      </w:r>
      <w:r w:rsidRPr="007339C9">
        <w:rPr>
          <w:rFonts w:ascii="Times New Roman" w:hAnsi="Times New Roman" w:cs="Times New Roman"/>
          <w:sz w:val="24"/>
          <w:szCs w:val="24"/>
        </w:rPr>
        <w:t xml:space="preserve">odnawialnego kredytu w rachunku bieżącym Zamawiającego,  - </w:t>
      </w:r>
      <w:r w:rsidRPr="00474DBC">
        <w:rPr>
          <w:rFonts w:ascii="Times New Roman" w:hAnsi="Times New Roman" w:cs="Times New Roman"/>
          <w:b/>
          <w:sz w:val="24"/>
          <w:szCs w:val="24"/>
        </w:rPr>
        <w:t>waga wynosi 40 %;</w:t>
      </w:r>
    </w:p>
    <w:p w14:paraId="4B97E055" w14:textId="7213A83A" w:rsidR="00474DBC" w:rsidRPr="007339C9" w:rsidRDefault="00474DBC" w:rsidP="00B4579D">
      <w:pPr>
        <w:pStyle w:val="Z4-Tekst-rodkowy"/>
        <w:tabs>
          <w:tab w:val="left" w:pos="3527"/>
        </w:tabs>
        <w:ind w:left="-142" w:hanging="425"/>
        <w:rPr>
          <w:rFonts w:ascii="Times New Roman" w:hAnsi="Times New Roman" w:cs="Times New Roman"/>
          <w:sz w:val="24"/>
          <w:szCs w:val="24"/>
        </w:rPr>
      </w:pPr>
      <w:r w:rsidRPr="007339C9">
        <w:rPr>
          <w:rFonts w:ascii="Times New Roman" w:hAnsi="Times New Roman" w:cs="Times New Roman"/>
          <w:sz w:val="24"/>
          <w:szCs w:val="24"/>
        </w:rPr>
        <w:t xml:space="preserve">     </w:t>
      </w:r>
      <w:r>
        <w:rPr>
          <w:rFonts w:ascii="Times New Roman" w:hAnsi="Times New Roman" w:cs="Times New Roman"/>
          <w:sz w:val="24"/>
          <w:szCs w:val="24"/>
        </w:rPr>
        <w:t>19.</w:t>
      </w:r>
      <w:r w:rsidRPr="007339C9">
        <w:rPr>
          <w:rFonts w:ascii="Times New Roman" w:hAnsi="Times New Roman" w:cs="Times New Roman"/>
          <w:sz w:val="24"/>
          <w:szCs w:val="24"/>
        </w:rPr>
        <w:t xml:space="preserve"> 2. Maksymalna liczba, jaka może otrzymać</w:t>
      </w:r>
      <w:r>
        <w:rPr>
          <w:rFonts w:ascii="Times New Roman" w:hAnsi="Times New Roman" w:cs="Times New Roman"/>
          <w:sz w:val="24"/>
          <w:szCs w:val="24"/>
        </w:rPr>
        <w:t xml:space="preserve">  oferta Wykonawcy</w:t>
      </w:r>
      <w:r w:rsidRPr="007339C9">
        <w:rPr>
          <w:rFonts w:ascii="Times New Roman" w:hAnsi="Times New Roman" w:cs="Times New Roman"/>
          <w:sz w:val="24"/>
          <w:szCs w:val="24"/>
        </w:rPr>
        <w:t xml:space="preserve"> wynosi 100 pkt.</w:t>
      </w:r>
    </w:p>
    <w:p w14:paraId="1C8604A8" w14:textId="7729AA95" w:rsidR="00474DBC" w:rsidRPr="007339C9" w:rsidRDefault="00474DBC" w:rsidP="00B4579D">
      <w:pPr>
        <w:pStyle w:val="Z4-Tekst-rodkowy"/>
        <w:tabs>
          <w:tab w:val="left" w:pos="3527"/>
        </w:tabs>
        <w:ind w:left="-142" w:hanging="425"/>
        <w:rPr>
          <w:rFonts w:ascii="Times New Roman" w:hAnsi="Times New Roman" w:cs="Times New Roman"/>
          <w:sz w:val="24"/>
          <w:szCs w:val="24"/>
        </w:rPr>
      </w:pPr>
      <w:r w:rsidRPr="007339C9">
        <w:rPr>
          <w:rFonts w:ascii="Times New Roman" w:hAnsi="Times New Roman" w:cs="Times New Roman"/>
          <w:sz w:val="24"/>
          <w:szCs w:val="24"/>
        </w:rPr>
        <w:t xml:space="preserve">     </w:t>
      </w:r>
      <w:r>
        <w:rPr>
          <w:rFonts w:ascii="Times New Roman" w:hAnsi="Times New Roman" w:cs="Times New Roman"/>
          <w:sz w:val="24"/>
          <w:szCs w:val="24"/>
        </w:rPr>
        <w:t>19.</w:t>
      </w:r>
      <w:r w:rsidRPr="007339C9">
        <w:rPr>
          <w:rFonts w:ascii="Times New Roman" w:hAnsi="Times New Roman" w:cs="Times New Roman"/>
          <w:sz w:val="24"/>
          <w:szCs w:val="24"/>
        </w:rPr>
        <w:t xml:space="preserve"> 3. Do wyliczenia ilości punktów przyznanych badanej ofercie zostaną zastosowane wzory:</w:t>
      </w:r>
    </w:p>
    <w:p w14:paraId="5C6D6A76" w14:textId="77777777" w:rsidR="00474DBC" w:rsidRPr="007339C9" w:rsidRDefault="00474DBC" w:rsidP="00474DBC">
      <w:pPr>
        <w:pStyle w:val="Z4-Tekst-rodkowy"/>
        <w:tabs>
          <w:tab w:val="left" w:pos="3527"/>
        </w:tabs>
        <w:ind w:left="-426" w:hanging="425"/>
        <w:rPr>
          <w:rFonts w:ascii="Times New Roman" w:hAnsi="Times New Roman" w:cs="Times New Roman"/>
          <w:sz w:val="24"/>
          <w:szCs w:val="24"/>
        </w:rPr>
      </w:pPr>
    </w:p>
    <w:tbl>
      <w:tblPr>
        <w:tblStyle w:val="Tabela-Siatka"/>
        <w:tblW w:w="9958" w:type="dxa"/>
        <w:tblInd w:w="-426" w:type="dxa"/>
        <w:tblLook w:val="04A0" w:firstRow="1" w:lastRow="0" w:firstColumn="1" w:lastColumn="0" w:noHBand="0" w:noVBand="1"/>
      </w:tblPr>
      <w:tblGrid>
        <w:gridCol w:w="774"/>
        <w:gridCol w:w="4204"/>
        <w:gridCol w:w="2490"/>
        <w:gridCol w:w="2490"/>
      </w:tblGrid>
      <w:tr w:rsidR="00474DBC" w:rsidRPr="007339C9" w14:paraId="6498F098" w14:textId="77777777" w:rsidTr="00C24BAC">
        <w:trPr>
          <w:trHeight w:val="745"/>
        </w:trPr>
        <w:tc>
          <w:tcPr>
            <w:tcW w:w="774" w:type="dxa"/>
            <w:vAlign w:val="center"/>
          </w:tcPr>
          <w:p w14:paraId="6C9A0B01" w14:textId="77777777" w:rsidR="00474DBC" w:rsidRPr="007339C9" w:rsidRDefault="00474DBC" w:rsidP="00C24BAC">
            <w:pPr>
              <w:pStyle w:val="Z4-Tekst-rodkowy"/>
              <w:tabs>
                <w:tab w:val="left" w:pos="3527"/>
              </w:tabs>
              <w:jc w:val="center"/>
              <w:rPr>
                <w:rFonts w:ascii="Times New Roman" w:hAnsi="Times New Roman" w:cs="Times New Roman"/>
                <w:sz w:val="24"/>
                <w:szCs w:val="24"/>
              </w:rPr>
            </w:pPr>
            <w:r w:rsidRPr="007339C9">
              <w:rPr>
                <w:rFonts w:ascii="Times New Roman" w:hAnsi="Times New Roman" w:cs="Times New Roman"/>
                <w:sz w:val="24"/>
                <w:szCs w:val="24"/>
              </w:rPr>
              <w:t>Lp.</w:t>
            </w:r>
          </w:p>
        </w:tc>
        <w:tc>
          <w:tcPr>
            <w:tcW w:w="4204" w:type="dxa"/>
            <w:vAlign w:val="center"/>
          </w:tcPr>
          <w:p w14:paraId="6CA512E8" w14:textId="77777777" w:rsidR="00474DBC" w:rsidRPr="007339C9" w:rsidRDefault="00474DBC" w:rsidP="00C24BAC">
            <w:pPr>
              <w:pStyle w:val="Z4-Tekst-rodkowy"/>
              <w:tabs>
                <w:tab w:val="left" w:pos="3527"/>
              </w:tabs>
              <w:jc w:val="center"/>
              <w:rPr>
                <w:rFonts w:ascii="Times New Roman" w:hAnsi="Times New Roman" w:cs="Times New Roman"/>
                <w:sz w:val="24"/>
                <w:szCs w:val="24"/>
              </w:rPr>
            </w:pPr>
            <w:r w:rsidRPr="007339C9">
              <w:rPr>
                <w:rFonts w:ascii="Times New Roman" w:hAnsi="Times New Roman" w:cs="Times New Roman"/>
                <w:sz w:val="24"/>
                <w:szCs w:val="24"/>
              </w:rPr>
              <w:t>Kryterium</w:t>
            </w:r>
          </w:p>
        </w:tc>
        <w:tc>
          <w:tcPr>
            <w:tcW w:w="2490" w:type="dxa"/>
            <w:vAlign w:val="center"/>
          </w:tcPr>
          <w:p w14:paraId="13D33DB4" w14:textId="77777777" w:rsidR="00474DBC" w:rsidRPr="007339C9" w:rsidRDefault="00474DBC" w:rsidP="00C24BAC">
            <w:pPr>
              <w:pStyle w:val="Z4-Tekst-rodkowy"/>
              <w:tabs>
                <w:tab w:val="left" w:pos="3527"/>
              </w:tabs>
              <w:jc w:val="center"/>
              <w:rPr>
                <w:rFonts w:ascii="Times New Roman" w:hAnsi="Times New Roman" w:cs="Times New Roman"/>
                <w:sz w:val="24"/>
                <w:szCs w:val="24"/>
              </w:rPr>
            </w:pPr>
            <w:r w:rsidRPr="007339C9">
              <w:rPr>
                <w:rFonts w:ascii="Times New Roman" w:hAnsi="Times New Roman" w:cs="Times New Roman"/>
                <w:sz w:val="24"/>
                <w:szCs w:val="24"/>
              </w:rPr>
              <w:t>Waga procentowa dla poszczególnego kryterium</w:t>
            </w:r>
          </w:p>
        </w:tc>
        <w:tc>
          <w:tcPr>
            <w:tcW w:w="2490" w:type="dxa"/>
            <w:vAlign w:val="center"/>
          </w:tcPr>
          <w:p w14:paraId="29F2D9C4" w14:textId="77777777" w:rsidR="00474DBC" w:rsidRPr="007339C9" w:rsidRDefault="00474DBC" w:rsidP="00C24BAC">
            <w:pPr>
              <w:pStyle w:val="Z4-Tekst-rodkowy"/>
              <w:tabs>
                <w:tab w:val="left" w:pos="3527"/>
              </w:tabs>
              <w:jc w:val="center"/>
              <w:rPr>
                <w:rFonts w:ascii="Times New Roman" w:hAnsi="Times New Roman" w:cs="Times New Roman"/>
                <w:sz w:val="24"/>
                <w:szCs w:val="24"/>
              </w:rPr>
            </w:pPr>
            <w:r w:rsidRPr="007339C9">
              <w:rPr>
                <w:rFonts w:ascii="Times New Roman" w:hAnsi="Times New Roman" w:cs="Times New Roman"/>
                <w:sz w:val="24"/>
                <w:szCs w:val="24"/>
              </w:rPr>
              <w:t>Maksymalna liczba punktów jakie może otrzymać oferta za dane kryterium</w:t>
            </w:r>
          </w:p>
        </w:tc>
      </w:tr>
      <w:tr w:rsidR="00474DBC" w:rsidRPr="007339C9" w14:paraId="63462266" w14:textId="77777777" w:rsidTr="00C24BAC">
        <w:trPr>
          <w:trHeight w:val="745"/>
        </w:trPr>
        <w:tc>
          <w:tcPr>
            <w:tcW w:w="774" w:type="dxa"/>
            <w:vAlign w:val="center"/>
          </w:tcPr>
          <w:p w14:paraId="5A52E07E" w14:textId="77777777" w:rsidR="00474DBC" w:rsidRPr="007339C9" w:rsidRDefault="00474DBC" w:rsidP="00C24BAC">
            <w:pPr>
              <w:pStyle w:val="Z4-Tekst-rodkowy"/>
              <w:tabs>
                <w:tab w:val="left" w:pos="3527"/>
              </w:tabs>
              <w:jc w:val="center"/>
              <w:rPr>
                <w:rFonts w:ascii="Times New Roman" w:hAnsi="Times New Roman" w:cs="Times New Roman"/>
                <w:sz w:val="24"/>
                <w:szCs w:val="24"/>
              </w:rPr>
            </w:pPr>
            <w:r w:rsidRPr="007339C9">
              <w:rPr>
                <w:rFonts w:ascii="Times New Roman" w:hAnsi="Times New Roman" w:cs="Times New Roman"/>
                <w:sz w:val="24"/>
                <w:szCs w:val="24"/>
              </w:rPr>
              <w:t>1.</w:t>
            </w:r>
          </w:p>
        </w:tc>
        <w:tc>
          <w:tcPr>
            <w:tcW w:w="4204" w:type="dxa"/>
            <w:vAlign w:val="center"/>
          </w:tcPr>
          <w:p w14:paraId="387B237B" w14:textId="77777777" w:rsidR="00474DBC" w:rsidRPr="007339C9" w:rsidRDefault="00474DBC" w:rsidP="00C24BAC">
            <w:pPr>
              <w:pStyle w:val="Z4-Tekst-rodkowy"/>
              <w:tabs>
                <w:tab w:val="left" w:pos="3527"/>
              </w:tabs>
              <w:jc w:val="left"/>
              <w:rPr>
                <w:rFonts w:ascii="Times New Roman" w:hAnsi="Times New Roman" w:cs="Times New Roman"/>
                <w:sz w:val="24"/>
                <w:szCs w:val="24"/>
              </w:rPr>
            </w:pPr>
            <w:r w:rsidRPr="007339C9">
              <w:rPr>
                <w:rFonts w:ascii="Times New Roman" w:hAnsi="Times New Roman" w:cs="Times New Roman"/>
                <w:sz w:val="24"/>
                <w:szCs w:val="24"/>
              </w:rPr>
              <w:t>Kryterium A „opłata ryczałtowa”</w:t>
            </w:r>
          </w:p>
          <w:p w14:paraId="670CFA20" w14:textId="02C2A11C" w:rsidR="00474DBC" w:rsidRPr="007339C9" w:rsidRDefault="00474DBC" w:rsidP="00C24BAC">
            <w:pPr>
              <w:rPr>
                <w:sz w:val="24"/>
                <w:szCs w:val="24"/>
              </w:rPr>
            </w:pPr>
            <w:r w:rsidRPr="007339C9">
              <w:rPr>
                <w:sz w:val="24"/>
                <w:szCs w:val="24"/>
              </w:rPr>
              <w:t xml:space="preserve">A = </w:t>
            </w:r>
            <m:oMath>
              <m:r>
                <m:rPr>
                  <m:sty m:val="p"/>
                </m:rPr>
                <w:rPr>
                  <w:rFonts w:ascii="Cambria Math" w:hAnsi="Cambria Math"/>
                  <w:sz w:val="24"/>
                  <w:szCs w:val="24"/>
                </w:rPr>
                <m:t xml:space="preserve"> </m:t>
              </m:r>
              <m:f>
                <m:fPr>
                  <m:ctrlPr>
                    <w:rPr>
                      <w:rFonts w:ascii="Cambria Math" w:hAnsi="Cambria Math"/>
                      <w:sz w:val="24"/>
                      <w:szCs w:val="24"/>
                    </w:rPr>
                  </m:ctrlPr>
                </m:fPr>
                <m:num>
                  <m:r>
                    <m:rPr>
                      <m:sty m:val="p"/>
                    </m:rPr>
                    <w:rPr>
                      <w:rFonts w:ascii="Cambria Math" w:hAnsi="Cambria Math"/>
                      <w:sz w:val="24"/>
                      <w:szCs w:val="24"/>
                    </w:rPr>
                    <m:t>najniższa cena+1</m:t>
                  </m:r>
                </m:num>
                <m:den>
                  <m:r>
                    <m:rPr>
                      <m:sty m:val="p"/>
                    </m:rPr>
                    <w:rPr>
                      <w:rFonts w:ascii="Cambria Math" w:hAnsi="Cambria Math"/>
                      <w:sz w:val="24"/>
                      <w:szCs w:val="24"/>
                    </w:rPr>
                    <m:t>cena badanej oferty+1</m:t>
                  </m:r>
                </m:den>
              </m:f>
              <m:r>
                <w:rPr>
                  <w:rFonts w:ascii="Cambria Math" w:hAnsi="Cambria Math"/>
                  <w:sz w:val="24"/>
                  <w:szCs w:val="24"/>
                </w:rPr>
                <m:t xml:space="preserve">  x 60</m:t>
              </m:r>
            </m:oMath>
          </w:p>
          <w:p w14:paraId="77E492A9" w14:textId="77777777" w:rsidR="00474DBC" w:rsidRPr="007339C9" w:rsidRDefault="00474DBC" w:rsidP="00C24BAC">
            <w:pPr>
              <w:pStyle w:val="Z4-Tekst-rodkowy"/>
              <w:tabs>
                <w:tab w:val="left" w:pos="3527"/>
              </w:tabs>
              <w:jc w:val="left"/>
              <w:rPr>
                <w:rFonts w:ascii="Times New Roman" w:hAnsi="Times New Roman" w:cs="Times New Roman"/>
                <w:sz w:val="24"/>
                <w:szCs w:val="24"/>
              </w:rPr>
            </w:pPr>
          </w:p>
        </w:tc>
        <w:tc>
          <w:tcPr>
            <w:tcW w:w="2490" w:type="dxa"/>
            <w:vAlign w:val="center"/>
          </w:tcPr>
          <w:p w14:paraId="16DB52F6" w14:textId="6ABE0574" w:rsidR="00474DBC" w:rsidRPr="007339C9" w:rsidRDefault="00027EAB" w:rsidP="00C24BAC">
            <w:pPr>
              <w:pStyle w:val="Z4-Tekst-rodkowy"/>
              <w:tabs>
                <w:tab w:val="left" w:pos="3527"/>
              </w:tabs>
              <w:jc w:val="center"/>
              <w:rPr>
                <w:rFonts w:ascii="Times New Roman" w:hAnsi="Times New Roman" w:cs="Times New Roman"/>
                <w:sz w:val="24"/>
                <w:szCs w:val="24"/>
              </w:rPr>
            </w:pPr>
            <w:r>
              <w:rPr>
                <w:rFonts w:ascii="Times New Roman" w:hAnsi="Times New Roman" w:cs="Times New Roman"/>
                <w:sz w:val="24"/>
                <w:szCs w:val="24"/>
              </w:rPr>
              <w:t>60</w:t>
            </w:r>
            <w:r w:rsidR="00474DBC" w:rsidRPr="007339C9">
              <w:rPr>
                <w:rFonts w:ascii="Times New Roman" w:hAnsi="Times New Roman" w:cs="Times New Roman"/>
                <w:sz w:val="24"/>
                <w:szCs w:val="24"/>
              </w:rPr>
              <w:t>%</w:t>
            </w:r>
          </w:p>
        </w:tc>
        <w:tc>
          <w:tcPr>
            <w:tcW w:w="2490" w:type="dxa"/>
            <w:vAlign w:val="center"/>
          </w:tcPr>
          <w:p w14:paraId="770A5AB1" w14:textId="4A229932" w:rsidR="00474DBC" w:rsidRPr="007339C9" w:rsidRDefault="00027EAB" w:rsidP="00C24BAC">
            <w:pPr>
              <w:pStyle w:val="Z4-Tekst-rodkowy"/>
              <w:tabs>
                <w:tab w:val="left" w:pos="3527"/>
              </w:tabs>
              <w:jc w:val="center"/>
              <w:rPr>
                <w:rFonts w:ascii="Times New Roman" w:hAnsi="Times New Roman" w:cs="Times New Roman"/>
                <w:sz w:val="24"/>
                <w:szCs w:val="24"/>
              </w:rPr>
            </w:pPr>
            <w:r>
              <w:rPr>
                <w:rFonts w:ascii="Times New Roman" w:hAnsi="Times New Roman" w:cs="Times New Roman"/>
                <w:sz w:val="24"/>
                <w:szCs w:val="24"/>
              </w:rPr>
              <w:t>60</w:t>
            </w:r>
            <w:r w:rsidR="00474DBC" w:rsidRPr="007339C9">
              <w:rPr>
                <w:rFonts w:ascii="Times New Roman" w:hAnsi="Times New Roman" w:cs="Times New Roman"/>
                <w:sz w:val="24"/>
                <w:szCs w:val="24"/>
              </w:rPr>
              <w:t xml:space="preserve"> punktów</w:t>
            </w:r>
          </w:p>
        </w:tc>
      </w:tr>
      <w:tr w:rsidR="00474DBC" w:rsidRPr="007339C9" w14:paraId="14925AAD" w14:textId="77777777" w:rsidTr="00C24BAC">
        <w:trPr>
          <w:trHeight w:val="745"/>
        </w:trPr>
        <w:tc>
          <w:tcPr>
            <w:tcW w:w="774" w:type="dxa"/>
            <w:vAlign w:val="center"/>
          </w:tcPr>
          <w:p w14:paraId="14A284B0" w14:textId="77777777" w:rsidR="00474DBC" w:rsidRPr="007339C9" w:rsidRDefault="00474DBC" w:rsidP="00C24BAC">
            <w:pPr>
              <w:pStyle w:val="Z4-Tekst-rodkowy"/>
              <w:tabs>
                <w:tab w:val="left" w:pos="3527"/>
              </w:tabs>
              <w:jc w:val="center"/>
              <w:rPr>
                <w:rFonts w:ascii="Times New Roman" w:hAnsi="Times New Roman" w:cs="Times New Roman"/>
                <w:sz w:val="24"/>
                <w:szCs w:val="24"/>
              </w:rPr>
            </w:pPr>
            <w:r w:rsidRPr="007339C9">
              <w:rPr>
                <w:rFonts w:ascii="Times New Roman" w:hAnsi="Times New Roman" w:cs="Times New Roman"/>
                <w:sz w:val="24"/>
                <w:szCs w:val="24"/>
              </w:rPr>
              <w:t>2.</w:t>
            </w:r>
          </w:p>
        </w:tc>
        <w:tc>
          <w:tcPr>
            <w:tcW w:w="4204" w:type="dxa"/>
            <w:vAlign w:val="center"/>
          </w:tcPr>
          <w:p w14:paraId="39C9216A" w14:textId="77777777" w:rsidR="00474DBC" w:rsidRPr="007339C9" w:rsidRDefault="00474DBC" w:rsidP="00C24BAC">
            <w:pPr>
              <w:pStyle w:val="Z4-Tekst-rodkowy"/>
              <w:tabs>
                <w:tab w:val="left" w:pos="3527"/>
              </w:tabs>
              <w:jc w:val="left"/>
              <w:rPr>
                <w:rFonts w:ascii="Times New Roman" w:hAnsi="Times New Roman" w:cs="Times New Roman"/>
                <w:sz w:val="24"/>
                <w:szCs w:val="24"/>
              </w:rPr>
            </w:pPr>
            <w:r w:rsidRPr="007339C9">
              <w:rPr>
                <w:rFonts w:ascii="Times New Roman" w:hAnsi="Times New Roman" w:cs="Times New Roman"/>
                <w:sz w:val="24"/>
                <w:szCs w:val="24"/>
              </w:rPr>
              <w:t>Kryterium B „ stała marża banku”</w:t>
            </w:r>
          </w:p>
          <w:p w14:paraId="7413B24D" w14:textId="5C1EE25D" w:rsidR="00474DBC" w:rsidRPr="007339C9" w:rsidRDefault="00474DBC" w:rsidP="00C24BAC">
            <w:pPr>
              <w:rPr>
                <w:sz w:val="24"/>
                <w:szCs w:val="24"/>
              </w:rPr>
            </w:pPr>
            <w:r w:rsidRPr="007339C9">
              <w:rPr>
                <w:sz w:val="24"/>
                <w:szCs w:val="24"/>
              </w:rPr>
              <w:t>B =</w:t>
            </w:r>
            <m:oMath>
              <m:r>
                <w:rPr>
                  <w:rFonts w:ascii="Cambria Math" w:hAnsi="Cambria Math"/>
                  <w:sz w:val="24"/>
                  <w:szCs w:val="24"/>
                </w:rPr>
                <m:t xml:space="preserve"> </m:t>
              </m:r>
              <m:f>
                <m:fPr>
                  <m:ctrlPr>
                    <w:rPr>
                      <w:rFonts w:ascii="Cambria Math" w:hAnsi="Cambria Math"/>
                      <w:sz w:val="24"/>
                      <w:szCs w:val="24"/>
                    </w:rPr>
                  </m:ctrlPr>
                </m:fPr>
                <m:num>
                  <m:r>
                    <m:rPr>
                      <m:sty m:val="p"/>
                    </m:rPr>
                    <w:rPr>
                      <w:rFonts w:ascii="Cambria Math" w:hAnsi="Cambria Math"/>
                      <w:sz w:val="24"/>
                      <w:szCs w:val="24"/>
                    </w:rPr>
                    <m:t xml:space="preserve"> najniższa zaoferowana marża</m:t>
                  </m:r>
                </m:num>
                <m:den>
                  <m:r>
                    <m:rPr>
                      <m:sty m:val="p"/>
                    </m:rPr>
                    <w:rPr>
                      <w:rFonts w:ascii="Cambria Math" w:hAnsi="Cambria Math"/>
                      <w:sz w:val="24"/>
                      <w:szCs w:val="24"/>
                    </w:rPr>
                    <m:t xml:space="preserve">marża badanej oferty </m:t>
                  </m:r>
                </m:den>
              </m:f>
            </m:oMath>
            <w:r w:rsidR="00027EAB">
              <w:rPr>
                <w:rFonts w:eastAsiaTheme="minorEastAsia"/>
                <w:sz w:val="24"/>
                <w:szCs w:val="24"/>
              </w:rPr>
              <w:t xml:space="preserve">  x 40</w:t>
            </w:r>
          </w:p>
          <w:p w14:paraId="32AC2929" w14:textId="77777777" w:rsidR="00474DBC" w:rsidRPr="007339C9" w:rsidRDefault="00474DBC" w:rsidP="00C24BAC">
            <w:pPr>
              <w:pStyle w:val="Z4-Tekst-rodkowy"/>
              <w:tabs>
                <w:tab w:val="left" w:pos="3527"/>
              </w:tabs>
              <w:jc w:val="left"/>
              <w:rPr>
                <w:rFonts w:ascii="Times New Roman" w:hAnsi="Times New Roman" w:cs="Times New Roman"/>
                <w:sz w:val="24"/>
                <w:szCs w:val="24"/>
              </w:rPr>
            </w:pPr>
          </w:p>
        </w:tc>
        <w:tc>
          <w:tcPr>
            <w:tcW w:w="2490" w:type="dxa"/>
            <w:vAlign w:val="center"/>
          </w:tcPr>
          <w:p w14:paraId="11B3E709" w14:textId="2F02A973" w:rsidR="00474DBC" w:rsidRPr="007339C9" w:rsidRDefault="00027EAB" w:rsidP="00C24BAC">
            <w:pPr>
              <w:pStyle w:val="Z4-Tekst-rodkowy"/>
              <w:tabs>
                <w:tab w:val="left" w:pos="3527"/>
              </w:tabs>
              <w:jc w:val="center"/>
              <w:rPr>
                <w:rFonts w:ascii="Times New Roman" w:hAnsi="Times New Roman" w:cs="Times New Roman"/>
                <w:sz w:val="24"/>
                <w:szCs w:val="24"/>
              </w:rPr>
            </w:pPr>
            <w:r>
              <w:rPr>
                <w:rFonts w:ascii="Times New Roman" w:hAnsi="Times New Roman" w:cs="Times New Roman"/>
                <w:sz w:val="24"/>
                <w:szCs w:val="24"/>
              </w:rPr>
              <w:t>40</w:t>
            </w:r>
            <w:r w:rsidR="00474DBC" w:rsidRPr="007339C9">
              <w:rPr>
                <w:rFonts w:ascii="Times New Roman" w:hAnsi="Times New Roman" w:cs="Times New Roman"/>
                <w:sz w:val="24"/>
                <w:szCs w:val="24"/>
              </w:rPr>
              <w:t>%</w:t>
            </w:r>
          </w:p>
        </w:tc>
        <w:tc>
          <w:tcPr>
            <w:tcW w:w="2490" w:type="dxa"/>
            <w:vAlign w:val="center"/>
          </w:tcPr>
          <w:p w14:paraId="3DB2EF47" w14:textId="62AA1577" w:rsidR="00474DBC" w:rsidRPr="007339C9" w:rsidRDefault="00027EAB" w:rsidP="00C24BAC">
            <w:pPr>
              <w:pStyle w:val="Z4-Tekst-rodkowy"/>
              <w:tabs>
                <w:tab w:val="left" w:pos="3527"/>
              </w:tabs>
              <w:jc w:val="center"/>
              <w:rPr>
                <w:rFonts w:ascii="Times New Roman" w:hAnsi="Times New Roman" w:cs="Times New Roman"/>
                <w:sz w:val="24"/>
                <w:szCs w:val="24"/>
              </w:rPr>
            </w:pPr>
            <w:r>
              <w:rPr>
                <w:rFonts w:ascii="Times New Roman" w:hAnsi="Times New Roman" w:cs="Times New Roman"/>
                <w:sz w:val="24"/>
                <w:szCs w:val="24"/>
              </w:rPr>
              <w:t xml:space="preserve"> 40</w:t>
            </w:r>
            <w:r w:rsidR="00474DBC" w:rsidRPr="007339C9">
              <w:rPr>
                <w:rFonts w:ascii="Times New Roman" w:hAnsi="Times New Roman" w:cs="Times New Roman"/>
                <w:sz w:val="24"/>
                <w:szCs w:val="24"/>
              </w:rPr>
              <w:t xml:space="preserve"> punktów</w:t>
            </w:r>
          </w:p>
        </w:tc>
      </w:tr>
      <w:tr w:rsidR="00474DBC" w:rsidRPr="007339C9" w14:paraId="31AA9872" w14:textId="77777777" w:rsidTr="00C24BAC">
        <w:trPr>
          <w:trHeight w:val="745"/>
        </w:trPr>
        <w:tc>
          <w:tcPr>
            <w:tcW w:w="774" w:type="dxa"/>
            <w:vAlign w:val="center"/>
          </w:tcPr>
          <w:p w14:paraId="4DAD5731" w14:textId="77777777" w:rsidR="00474DBC" w:rsidRPr="007339C9" w:rsidRDefault="00474DBC" w:rsidP="00C24BAC">
            <w:pPr>
              <w:pStyle w:val="Z4-Tekst-rodkowy"/>
              <w:tabs>
                <w:tab w:val="left" w:pos="3527"/>
              </w:tabs>
              <w:jc w:val="center"/>
              <w:rPr>
                <w:rFonts w:ascii="Times New Roman" w:hAnsi="Times New Roman" w:cs="Times New Roman"/>
                <w:sz w:val="24"/>
                <w:szCs w:val="24"/>
              </w:rPr>
            </w:pPr>
            <w:r w:rsidRPr="007339C9">
              <w:rPr>
                <w:rFonts w:ascii="Times New Roman" w:hAnsi="Times New Roman" w:cs="Times New Roman"/>
                <w:sz w:val="24"/>
                <w:szCs w:val="24"/>
              </w:rPr>
              <w:t>3.</w:t>
            </w:r>
          </w:p>
        </w:tc>
        <w:tc>
          <w:tcPr>
            <w:tcW w:w="4204" w:type="dxa"/>
            <w:vAlign w:val="center"/>
          </w:tcPr>
          <w:p w14:paraId="0DF6E36C" w14:textId="77777777" w:rsidR="00474DBC" w:rsidRPr="007339C9" w:rsidRDefault="00474DBC" w:rsidP="00C24BAC">
            <w:pPr>
              <w:pStyle w:val="Z4-Tekst-rodkowy"/>
              <w:tabs>
                <w:tab w:val="left" w:pos="3527"/>
              </w:tabs>
              <w:jc w:val="center"/>
              <w:rPr>
                <w:rFonts w:ascii="Times New Roman" w:hAnsi="Times New Roman" w:cs="Times New Roman"/>
                <w:sz w:val="24"/>
                <w:szCs w:val="24"/>
              </w:rPr>
            </w:pPr>
            <w:r w:rsidRPr="007339C9">
              <w:rPr>
                <w:rFonts w:ascii="Times New Roman" w:hAnsi="Times New Roman" w:cs="Times New Roman"/>
                <w:sz w:val="24"/>
                <w:szCs w:val="24"/>
              </w:rPr>
              <w:t>Łączna liczba punktów</w:t>
            </w:r>
          </w:p>
        </w:tc>
        <w:tc>
          <w:tcPr>
            <w:tcW w:w="2490" w:type="dxa"/>
            <w:vAlign w:val="center"/>
          </w:tcPr>
          <w:p w14:paraId="537F59EF" w14:textId="77777777" w:rsidR="00474DBC" w:rsidRPr="007339C9" w:rsidRDefault="00474DBC" w:rsidP="00C24BAC">
            <w:pPr>
              <w:pStyle w:val="Z4-Tekst-rodkowy"/>
              <w:tabs>
                <w:tab w:val="left" w:pos="3527"/>
              </w:tabs>
              <w:jc w:val="center"/>
              <w:rPr>
                <w:rFonts w:ascii="Times New Roman" w:hAnsi="Times New Roman" w:cs="Times New Roman"/>
                <w:sz w:val="24"/>
                <w:szCs w:val="24"/>
              </w:rPr>
            </w:pPr>
            <w:r w:rsidRPr="007339C9">
              <w:rPr>
                <w:rFonts w:ascii="Times New Roman" w:hAnsi="Times New Roman" w:cs="Times New Roman"/>
                <w:sz w:val="24"/>
                <w:szCs w:val="24"/>
              </w:rPr>
              <w:t>100%</w:t>
            </w:r>
          </w:p>
        </w:tc>
        <w:tc>
          <w:tcPr>
            <w:tcW w:w="2490" w:type="dxa"/>
            <w:vAlign w:val="center"/>
          </w:tcPr>
          <w:p w14:paraId="57AA0C66" w14:textId="77777777" w:rsidR="00474DBC" w:rsidRPr="007339C9" w:rsidRDefault="00474DBC" w:rsidP="00C24BAC">
            <w:pPr>
              <w:pStyle w:val="Z4-Tekst-rodkowy"/>
              <w:tabs>
                <w:tab w:val="left" w:pos="3527"/>
              </w:tabs>
              <w:jc w:val="center"/>
              <w:rPr>
                <w:rFonts w:ascii="Times New Roman" w:hAnsi="Times New Roman" w:cs="Times New Roman"/>
                <w:sz w:val="24"/>
                <w:szCs w:val="24"/>
              </w:rPr>
            </w:pPr>
            <w:r w:rsidRPr="007339C9">
              <w:rPr>
                <w:rFonts w:ascii="Times New Roman" w:hAnsi="Times New Roman" w:cs="Times New Roman"/>
                <w:sz w:val="24"/>
                <w:szCs w:val="24"/>
              </w:rPr>
              <w:t>100 punktów</w:t>
            </w:r>
          </w:p>
        </w:tc>
      </w:tr>
    </w:tbl>
    <w:p w14:paraId="78A71CC3" w14:textId="77777777" w:rsidR="00474DBC" w:rsidRPr="007339C9" w:rsidRDefault="00474DBC" w:rsidP="00474DBC">
      <w:pPr>
        <w:pStyle w:val="Z4-Tekst-rodkowy"/>
        <w:tabs>
          <w:tab w:val="left" w:pos="3527"/>
        </w:tabs>
        <w:ind w:left="-426" w:hanging="425"/>
        <w:rPr>
          <w:rFonts w:ascii="Times New Roman" w:hAnsi="Times New Roman" w:cs="Times New Roman"/>
          <w:sz w:val="24"/>
          <w:szCs w:val="24"/>
        </w:rPr>
      </w:pPr>
    </w:p>
    <w:p w14:paraId="3E074C64" w14:textId="3B06DC6D" w:rsidR="00474DBC" w:rsidRPr="007339C9" w:rsidRDefault="00474DBC" w:rsidP="00474DBC">
      <w:pPr>
        <w:pStyle w:val="Z4-Tekst-rodkowy"/>
        <w:tabs>
          <w:tab w:val="left" w:pos="3527"/>
        </w:tabs>
        <w:ind w:left="-426" w:hanging="425"/>
        <w:rPr>
          <w:rFonts w:ascii="Times New Roman" w:hAnsi="Times New Roman" w:cs="Times New Roman"/>
          <w:sz w:val="24"/>
          <w:szCs w:val="24"/>
        </w:rPr>
      </w:pPr>
      <w:r w:rsidRPr="007339C9">
        <w:rPr>
          <w:rFonts w:ascii="Times New Roman" w:hAnsi="Times New Roman" w:cs="Times New Roman"/>
          <w:sz w:val="24"/>
          <w:szCs w:val="24"/>
        </w:rPr>
        <w:t xml:space="preserve">     </w:t>
      </w:r>
      <w:r w:rsidR="00027EAB">
        <w:rPr>
          <w:rFonts w:ascii="Times New Roman" w:hAnsi="Times New Roman" w:cs="Times New Roman"/>
          <w:sz w:val="24"/>
          <w:szCs w:val="24"/>
        </w:rPr>
        <w:t>19.</w:t>
      </w:r>
      <w:r w:rsidRPr="007339C9">
        <w:rPr>
          <w:rFonts w:ascii="Times New Roman" w:hAnsi="Times New Roman" w:cs="Times New Roman"/>
          <w:sz w:val="24"/>
          <w:szCs w:val="24"/>
        </w:rPr>
        <w:t xml:space="preserve"> 4. Ilość punktów przyznanych ofercie = A+B.</w:t>
      </w:r>
    </w:p>
    <w:p w14:paraId="60F8AB39" w14:textId="114306FC" w:rsidR="00474DBC" w:rsidRPr="007339C9" w:rsidRDefault="00474DBC" w:rsidP="00027EAB">
      <w:pPr>
        <w:pStyle w:val="Z4-Tekst-rodkowy"/>
        <w:tabs>
          <w:tab w:val="left" w:pos="3527"/>
        </w:tabs>
        <w:ind w:left="-426" w:hanging="425"/>
        <w:rPr>
          <w:rFonts w:ascii="Times New Roman" w:hAnsi="Times New Roman" w:cs="Times New Roman"/>
          <w:sz w:val="24"/>
          <w:szCs w:val="24"/>
        </w:rPr>
      </w:pPr>
      <w:r w:rsidRPr="007339C9">
        <w:rPr>
          <w:rFonts w:ascii="Times New Roman" w:hAnsi="Times New Roman" w:cs="Times New Roman"/>
          <w:sz w:val="24"/>
          <w:szCs w:val="24"/>
        </w:rPr>
        <w:t xml:space="preserve">     </w:t>
      </w:r>
      <w:r w:rsidR="00027EAB">
        <w:rPr>
          <w:rFonts w:ascii="Times New Roman" w:hAnsi="Times New Roman" w:cs="Times New Roman"/>
          <w:sz w:val="24"/>
          <w:szCs w:val="24"/>
        </w:rPr>
        <w:t>19.</w:t>
      </w:r>
      <w:r w:rsidRPr="007339C9">
        <w:rPr>
          <w:rFonts w:ascii="Times New Roman" w:hAnsi="Times New Roman" w:cs="Times New Roman"/>
          <w:sz w:val="24"/>
          <w:szCs w:val="24"/>
        </w:rPr>
        <w:t xml:space="preserve"> 5.Wszystkie działania matematyczne będą dokonywane z dokładnością do dwóch miejsc po przecinku.</w:t>
      </w:r>
    </w:p>
    <w:p w14:paraId="3ECD8DE3" w14:textId="536FACAA" w:rsidR="00474DBC" w:rsidRPr="007339C9" w:rsidRDefault="00474DBC" w:rsidP="00474DBC">
      <w:pPr>
        <w:pStyle w:val="Z4-Tekst-rodkowy"/>
        <w:tabs>
          <w:tab w:val="left" w:pos="3527"/>
        </w:tabs>
        <w:ind w:left="-426" w:hanging="425"/>
        <w:rPr>
          <w:rFonts w:ascii="Times New Roman" w:hAnsi="Times New Roman" w:cs="Times New Roman"/>
          <w:sz w:val="24"/>
          <w:szCs w:val="24"/>
        </w:rPr>
      </w:pPr>
      <w:r w:rsidRPr="007339C9">
        <w:rPr>
          <w:rFonts w:ascii="Times New Roman" w:hAnsi="Times New Roman" w:cs="Times New Roman"/>
          <w:sz w:val="24"/>
          <w:szCs w:val="24"/>
        </w:rPr>
        <w:t xml:space="preserve">      </w:t>
      </w:r>
      <w:r w:rsidR="00027EAB">
        <w:rPr>
          <w:rFonts w:ascii="Times New Roman" w:hAnsi="Times New Roman" w:cs="Times New Roman"/>
          <w:sz w:val="24"/>
          <w:szCs w:val="24"/>
        </w:rPr>
        <w:t>19.</w:t>
      </w:r>
      <w:r w:rsidRPr="007339C9">
        <w:rPr>
          <w:rFonts w:ascii="Times New Roman" w:hAnsi="Times New Roman" w:cs="Times New Roman"/>
          <w:sz w:val="24"/>
          <w:szCs w:val="24"/>
        </w:rPr>
        <w:t>6. Opłaty i marże musza być niezmienne przez cały okres trwania umowy.</w:t>
      </w:r>
    </w:p>
    <w:p w14:paraId="6EC911AF" w14:textId="7E3FDBA8" w:rsidR="00474DBC" w:rsidRPr="007339C9" w:rsidRDefault="00474DBC" w:rsidP="00474DBC">
      <w:pPr>
        <w:pStyle w:val="Z4-Tekst-rodkowy"/>
        <w:tabs>
          <w:tab w:val="left" w:pos="3527"/>
        </w:tabs>
        <w:ind w:left="-426" w:hanging="425"/>
        <w:rPr>
          <w:rFonts w:ascii="Times New Roman" w:hAnsi="Times New Roman" w:cs="Times New Roman"/>
          <w:sz w:val="24"/>
          <w:szCs w:val="24"/>
        </w:rPr>
      </w:pPr>
      <w:r w:rsidRPr="007339C9">
        <w:rPr>
          <w:rFonts w:ascii="Times New Roman" w:hAnsi="Times New Roman" w:cs="Times New Roman"/>
          <w:sz w:val="24"/>
          <w:szCs w:val="24"/>
        </w:rPr>
        <w:t xml:space="preserve">      </w:t>
      </w:r>
      <w:r w:rsidR="00027EAB">
        <w:rPr>
          <w:rFonts w:ascii="Times New Roman" w:hAnsi="Times New Roman" w:cs="Times New Roman"/>
          <w:sz w:val="24"/>
          <w:szCs w:val="24"/>
        </w:rPr>
        <w:t>19.</w:t>
      </w:r>
      <w:r w:rsidRPr="007339C9">
        <w:rPr>
          <w:rFonts w:ascii="Times New Roman" w:hAnsi="Times New Roman" w:cs="Times New Roman"/>
          <w:sz w:val="24"/>
          <w:szCs w:val="24"/>
        </w:rPr>
        <w:t xml:space="preserve">7. Niedopuszczalne jest podawanie opłat wariantowo, np. „ od-do”. </w:t>
      </w:r>
    </w:p>
    <w:p w14:paraId="15CF4325" w14:textId="77777777" w:rsidR="00027EAB" w:rsidRDefault="00231130" w:rsidP="00027EAB">
      <w:pPr>
        <w:pStyle w:val="Standard"/>
        <w:ind w:hanging="851"/>
        <w:jc w:val="both"/>
        <w:rPr>
          <w:rFonts w:cs="Times New Roman"/>
          <w:u w:val="single"/>
        </w:rPr>
      </w:pPr>
      <w:r w:rsidRPr="00B4579D">
        <w:rPr>
          <w:rFonts w:cs="Times New Roman"/>
        </w:rPr>
        <w:t xml:space="preserve">  </w:t>
      </w:r>
      <w:r w:rsidR="0069359F" w:rsidRPr="00B4579D">
        <w:rPr>
          <w:rFonts w:cs="Times New Roman"/>
        </w:rPr>
        <w:t xml:space="preserve"> </w:t>
      </w:r>
      <w:r w:rsidRPr="00B4579D">
        <w:rPr>
          <w:rFonts w:cs="Times New Roman"/>
        </w:rPr>
        <w:t xml:space="preserve"> </w:t>
      </w:r>
      <w:r w:rsidR="00027EAB" w:rsidRPr="00B4579D">
        <w:rPr>
          <w:rFonts w:cs="Times New Roman"/>
        </w:rPr>
        <w:t xml:space="preserve">  19.8</w:t>
      </w:r>
      <w:r w:rsidRPr="00B4579D">
        <w:rPr>
          <w:rFonts w:cs="Times New Roman"/>
        </w:rPr>
        <w:t xml:space="preserve">. Za najkorzystniejszą zostanie uznana oferta, która uzyska najwyższą sumę punktów   </w:t>
      </w:r>
      <w:r w:rsidR="005F67A5" w:rsidRPr="00B4579D">
        <w:rPr>
          <w:rFonts w:cs="Times New Roman"/>
        </w:rPr>
        <w:t xml:space="preserve">( </w:t>
      </w:r>
      <w:r w:rsidR="00027EAB" w:rsidRPr="00B4579D">
        <w:rPr>
          <w:rFonts w:cs="Times New Roman"/>
        </w:rPr>
        <w:t xml:space="preserve"> A+B </w:t>
      </w:r>
      <w:r w:rsidR="000C226B" w:rsidRPr="00B4579D">
        <w:rPr>
          <w:rFonts w:cs="Times New Roman"/>
        </w:rPr>
        <w:t>)</w:t>
      </w:r>
      <w:r w:rsidR="00AD5363" w:rsidRPr="00B4579D">
        <w:rPr>
          <w:rFonts w:cs="Times New Roman"/>
        </w:rPr>
        <w:t>.</w:t>
      </w:r>
      <w:r w:rsidRPr="00AD5363">
        <w:rPr>
          <w:rFonts w:cs="Times New Roman"/>
          <w:u w:val="single"/>
        </w:rPr>
        <w:t xml:space="preserve"> </w:t>
      </w:r>
    </w:p>
    <w:p w14:paraId="2AC78D88" w14:textId="3FB54BB5" w:rsidR="00027EAB" w:rsidRPr="00B4579D" w:rsidRDefault="00027EAB" w:rsidP="00B4579D">
      <w:pPr>
        <w:pStyle w:val="Standard"/>
        <w:ind w:hanging="851"/>
        <w:jc w:val="both"/>
        <w:rPr>
          <w:rFonts w:cs="Times New Roman"/>
          <w:u w:val="single"/>
        </w:rPr>
      </w:pPr>
      <w:r w:rsidRPr="00027EAB">
        <w:rPr>
          <w:rFonts w:cs="Times New Roman"/>
        </w:rPr>
        <w:t xml:space="preserve">      </w:t>
      </w:r>
      <w:r>
        <w:rPr>
          <w:rFonts w:cs="Times New Roman"/>
        </w:rPr>
        <w:t>19.9</w:t>
      </w:r>
      <w:r w:rsidR="00231130" w:rsidRPr="00630BCA">
        <w:rPr>
          <w:rFonts w:cs="Times New Roman"/>
        </w:rPr>
        <w:t>. Jeżeli nie można wybrać oferty najkorzystniejszej z uwagi na to, że dwie lub więcej ofert  przedstawia taki sam bilans ceny i innych kryteriów oceny ofert, Zamawiający spośród tych ofert wybiera ofertę z najniższa ceną.</w:t>
      </w:r>
    </w:p>
    <w:p w14:paraId="225F3F62" w14:textId="2C19D349" w:rsidR="00231130" w:rsidRDefault="00274851" w:rsidP="006B4776">
      <w:pPr>
        <w:pStyle w:val="Standard"/>
        <w:ind w:left="284" w:hanging="993"/>
        <w:jc w:val="both"/>
        <w:rPr>
          <w:rFonts w:cs="Times New Roman"/>
          <w:b/>
        </w:rPr>
      </w:pPr>
      <w:r>
        <w:rPr>
          <w:rFonts w:cs="Times New Roman"/>
          <w:b/>
        </w:rPr>
        <w:t xml:space="preserve">     </w:t>
      </w:r>
      <w:r w:rsidR="00231130" w:rsidRPr="00630BCA">
        <w:rPr>
          <w:rFonts w:cs="Times New Roman"/>
          <w:b/>
        </w:rPr>
        <w:t xml:space="preserve">20. </w:t>
      </w:r>
      <w:r w:rsidR="00C5131A">
        <w:rPr>
          <w:rFonts w:cs="Times New Roman"/>
          <w:b/>
        </w:rPr>
        <w:t xml:space="preserve"> </w:t>
      </w:r>
      <w:r w:rsidR="00231130" w:rsidRPr="00630BCA">
        <w:rPr>
          <w:rFonts w:cs="Times New Roman"/>
          <w:b/>
        </w:rPr>
        <w:t>Informacje o formalnościach, jakie powinny zostać dopełnione po wyborze oferty</w:t>
      </w:r>
      <w:r w:rsidR="00C5131A">
        <w:rPr>
          <w:rFonts w:cs="Times New Roman"/>
          <w:b/>
        </w:rPr>
        <w:t xml:space="preserve"> w celu  </w:t>
      </w:r>
      <w:r w:rsidR="00231130" w:rsidRPr="00630BCA">
        <w:rPr>
          <w:rFonts w:cs="Times New Roman"/>
          <w:b/>
        </w:rPr>
        <w:t>zawarcia umowy w sprawie zamówienia publicznego.</w:t>
      </w:r>
    </w:p>
    <w:p w14:paraId="3B0F53DD" w14:textId="77777777" w:rsidR="006A456D" w:rsidRPr="00630BCA" w:rsidRDefault="006A456D" w:rsidP="006B4776">
      <w:pPr>
        <w:pStyle w:val="Standard"/>
        <w:ind w:left="284" w:hanging="993"/>
        <w:jc w:val="both"/>
        <w:rPr>
          <w:rFonts w:cs="Times New Roman"/>
          <w:b/>
        </w:rPr>
      </w:pPr>
    </w:p>
    <w:p w14:paraId="56112724" w14:textId="77777777" w:rsidR="00231130" w:rsidRPr="00630BCA" w:rsidRDefault="006B4776" w:rsidP="006B4776">
      <w:pPr>
        <w:pStyle w:val="Standard"/>
        <w:ind w:left="426" w:hanging="426"/>
        <w:jc w:val="both"/>
        <w:rPr>
          <w:rFonts w:cs="Times New Roman"/>
        </w:rPr>
      </w:pPr>
      <w:r>
        <w:rPr>
          <w:rFonts w:cs="Times New Roman"/>
        </w:rPr>
        <w:t>20.1.</w:t>
      </w:r>
      <w:r w:rsidR="00231130" w:rsidRPr="00630BCA">
        <w:rPr>
          <w:rFonts w:cs="Times New Roman"/>
        </w:rPr>
        <w:t xml:space="preserve">Informacja o wyborze oferty zostanie przekazana Wykonawcom, którzy złożyli oferty </w:t>
      </w:r>
      <w:r>
        <w:rPr>
          <w:rFonts w:cs="Times New Roman"/>
        </w:rPr>
        <w:t xml:space="preserve">                         </w:t>
      </w:r>
      <w:r w:rsidR="00231130" w:rsidRPr="00630BCA">
        <w:rPr>
          <w:rFonts w:cs="Times New Roman"/>
        </w:rPr>
        <w:lastRenderedPageBreak/>
        <w:t xml:space="preserve">na  zasadach określnych i w zakresie określonym w </w:t>
      </w:r>
      <w:r w:rsidR="003227A6">
        <w:rPr>
          <w:rFonts w:cs="Times New Roman"/>
        </w:rPr>
        <w:t>art</w:t>
      </w:r>
      <w:r w:rsidR="00231130" w:rsidRPr="00630BCA">
        <w:rPr>
          <w:rFonts w:cs="Times New Roman"/>
        </w:rPr>
        <w:t xml:space="preserve">. 92. Ust. 1 ustawy </w:t>
      </w:r>
      <w:proofErr w:type="spellStart"/>
      <w:r w:rsidR="00231130" w:rsidRPr="00630BCA">
        <w:rPr>
          <w:rFonts w:cs="Times New Roman"/>
        </w:rPr>
        <w:t>Pzp</w:t>
      </w:r>
      <w:proofErr w:type="spellEnd"/>
      <w:r w:rsidR="00231130" w:rsidRPr="00630BCA">
        <w:rPr>
          <w:rFonts w:cs="Times New Roman"/>
        </w:rPr>
        <w:t>.</w:t>
      </w:r>
    </w:p>
    <w:p w14:paraId="6B177275" w14:textId="77777777" w:rsidR="00231130" w:rsidRPr="00630BCA" w:rsidRDefault="006A456D" w:rsidP="006B4776">
      <w:pPr>
        <w:pStyle w:val="Standard"/>
        <w:tabs>
          <w:tab w:val="left" w:pos="284"/>
        </w:tabs>
        <w:ind w:left="567" w:hanging="851"/>
        <w:jc w:val="both"/>
        <w:rPr>
          <w:rFonts w:cs="Times New Roman"/>
        </w:rPr>
      </w:pPr>
      <w:r>
        <w:rPr>
          <w:rFonts w:cs="Times New Roman"/>
        </w:rPr>
        <w:t xml:space="preserve">  </w:t>
      </w:r>
      <w:r w:rsidR="006B4776">
        <w:rPr>
          <w:rFonts w:cs="Times New Roman"/>
        </w:rPr>
        <w:t xml:space="preserve"> </w:t>
      </w:r>
      <w:r>
        <w:rPr>
          <w:rFonts w:cs="Times New Roman"/>
        </w:rPr>
        <w:t xml:space="preserve"> </w:t>
      </w:r>
      <w:r w:rsidR="00231130" w:rsidRPr="00630BCA">
        <w:rPr>
          <w:rFonts w:cs="Times New Roman"/>
        </w:rPr>
        <w:t>20.2. Zamawiający wskaże Wykonawcy, którego oferta została wybrana termin i miejsce podpisania umów.</w:t>
      </w:r>
    </w:p>
    <w:p w14:paraId="7D8EDF4C" w14:textId="1ACF6544" w:rsidR="00231130" w:rsidRPr="00630BCA" w:rsidRDefault="00231130" w:rsidP="006B4776">
      <w:pPr>
        <w:pStyle w:val="Standard"/>
        <w:ind w:left="567" w:hanging="567"/>
        <w:jc w:val="both"/>
        <w:rPr>
          <w:rFonts w:cs="Times New Roman"/>
        </w:rPr>
      </w:pPr>
      <w:r w:rsidRPr="00630BCA">
        <w:rPr>
          <w:rFonts w:cs="Times New Roman"/>
        </w:rPr>
        <w:t xml:space="preserve">20.3. Umowa zostanie zawarta w terminie wyznaczonym przez Zamawiającego </w:t>
      </w:r>
      <w:r w:rsidR="00274851">
        <w:rPr>
          <w:rFonts w:cs="Times New Roman"/>
        </w:rPr>
        <w:t xml:space="preserve">z </w:t>
      </w:r>
      <w:r w:rsidRPr="00630BCA">
        <w:rPr>
          <w:rFonts w:cs="Times New Roman"/>
        </w:rPr>
        <w:t xml:space="preserve">uwzględnieniem </w:t>
      </w:r>
      <w:r w:rsidR="00027EAB">
        <w:rPr>
          <w:rFonts w:cs="Times New Roman"/>
        </w:rPr>
        <w:t xml:space="preserve">             </w:t>
      </w:r>
      <w:r w:rsidR="003227A6">
        <w:rPr>
          <w:rFonts w:cs="Times New Roman"/>
        </w:rPr>
        <w:t>art</w:t>
      </w:r>
      <w:r w:rsidRPr="00630BCA">
        <w:rPr>
          <w:rFonts w:cs="Times New Roman"/>
        </w:rPr>
        <w:t xml:space="preserve">. 94 ustawy </w:t>
      </w:r>
      <w:proofErr w:type="spellStart"/>
      <w:r w:rsidRPr="00630BCA">
        <w:rPr>
          <w:rFonts w:cs="Times New Roman"/>
        </w:rPr>
        <w:t>Pzp</w:t>
      </w:r>
      <w:proofErr w:type="spellEnd"/>
      <w:r w:rsidRPr="00630BCA">
        <w:rPr>
          <w:rFonts w:cs="Times New Roman"/>
        </w:rPr>
        <w:t>.</w:t>
      </w:r>
    </w:p>
    <w:p w14:paraId="2AF0FD23" w14:textId="1F644639" w:rsidR="00027EAB" w:rsidRPr="00CB5BB2" w:rsidRDefault="00AD5363" w:rsidP="00C5131A">
      <w:pPr>
        <w:pStyle w:val="Standard"/>
        <w:ind w:left="426" w:hanging="426"/>
        <w:jc w:val="both"/>
        <w:rPr>
          <w:rFonts w:cs="Times New Roman"/>
        </w:rPr>
      </w:pPr>
      <w:r>
        <w:rPr>
          <w:rFonts w:cs="Times New Roman"/>
        </w:rPr>
        <w:t>20.4.</w:t>
      </w:r>
      <w:r w:rsidR="00231130" w:rsidRPr="00630BCA">
        <w:rPr>
          <w:rFonts w:cs="Times New Roman"/>
        </w:rPr>
        <w:t>Wykonawca przed podpisaniem umowy zobowiązan</w:t>
      </w:r>
      <w:r>
        <w:rPr>
          <w:rFonts w:cs="Times New Roman"/>
        </w:rPr>
        <w:t>y jest przedłożyć Zamawiającemu:</w:t>
      </w:r>
    </w:p>
    <w:p w14:paraId="4619CF45" w14:textId="72AEE45E" w:rsidR="00027EAB" w:rsidRPr="00027EAB" w:rsidRDefault="00027EAB" w:rsidP="00C5131A">
      <w:pPr>
        <w:pStyle w:val="Tekstpodstawowy"/>
        <w:spacing w:line="276" w:lineRule="auto"/>
        <w:ind w:left="426" w:hanging="568"/>
        <w:jc w:val="both"/>
        <w:rPr>
          <w:sz w:val="24"/>
          <w:szCs w:val="24"/>
        </w:rPr>
      </w:pPr>
      <w:r>
        <w:rPr>
          <w:sz w:val="24"/>
          <w:szCs w:val="24"/>
        </w:rPr>
        <w:t xml:space="preserve"> </w:t>
      </w:r>
      <w:r w:rsidRPr="000704D7">
        <w:rPr>
          <w:sz w:val="24"/>
          <w:szCs w:val="24"/>
        </w:rPr>
        <w:t xml:space="preserve">  </w:t>
      </w:r>
      <w:r>
        <w:rPr>
          <w:sz w:val="24"/>
          <w:szCs w:val="24"/>
        </w:rPr>
        <w:t xml:space="preserve">  </w:t>
      </w:r>
      <w:r w:rsidR="00DA5111">
        <w:rPr>
          <w:sz w:val="24"/>
          <w:szCs w:val="24"/>
        </w:rPr>
        <w:t xml:space="preserve"> </w:t>
      </w:r>
      <w:r w:rsidR="00C5131A">
        <w:rPr>
          <w:sz w:val="24"/>
          <w:szCs w:val="24"/>
        </w:rPr>
        <w:t xml:space="preserve"> </w:t>
      </w:r>
      <w:r w:rsidR="00B4579D">
        <w:rPr>
          <w:sz w:val="24"/>
          <w:szCs w:val="24"/>
        </w:rPr>
        <w:t>1</w:t>
      </w:r>
      <w:r w:rsidRPr="00027EAB">
        <w:rPr>
          <w:sz w:val="24"/>
          <w:szCs w:val="24"/>
        </w:rPr>
        <w:t xml:space="preserve"> </w:t>
      </w:r>
      <w:r w:rsidRPr="00027EAB">
        <w:rPr>
          <w:sz w:val="24"/>
          <w:szCs w:val="24"/>
          <w:u w:val="single"/>
        </w:rPr>
        <w:t xml:space="preserve">) w przypadku Wykonawców wspólnie ubiegających się o udzielenie zamówienia – kopię umowy   </w:t>
      </w:r>
      <w:r w:rsidR="00DA5111">
        <w:rPr>
          <w:sz w:val="24"/>
          <w:szCs w:val="24"/>
          <w:u w:val="single"/>
        </w:rPr>
        <w:t xml:space="preserve"> </w:t>
      </w:r>
      <w:r w:rsidR="00477876">
        <w:rPr>
          <w:sz w:val="24"/>
          <w:szCs w:val="24"/>
          <w:u w:val="single"/>
        </w:rPr>
        <w:t xml:space="preserve"> </w:t>
      </w:r>
      <w:r w:rsidRPr="00027EAB">
        <w:rPr>
          <w:sz w:val="24"/>
          <w:szCs w:val="24"/>
        </w:rPr>
        <w:t>regulującej współpracę tych Wykonawców.</w:t>
      </w:r>
    </w:p>
    <w:p w14:paraId="6DACC7A2" w14:textId="48426787" w:rsidR="00AD5363" w:rsidRDefault="00027EAB" w:rsidP="00027EAB">
      <w:pPr>
        <w:pStyle w:val="Tekstpodstawowy"/>
        <w:ind w:left="426" w:hanging="710"/>
        <w:jc w:val="both"/>
        <w:rPr>
          <w:b/>
          <w:sz w:val="24"/>
          <w:szCs w:val="24"/>
          <w:u w:val="single"/>
        </w:rPr>
      </w:pPr>
      <w:r w:rsidRPr="00027EAB">
        <w:rPr>
          <w:sz w:val="24"/>
          <w:szCs w:val="24"/>
        </w:rPr>
        <w:t xml:space="preserve">         </w:t>
      </w:r>
      <w:r>
        <w:rPr>
          <w:sz w:val="24"/>
          <w:szCs w:val="24"/>
        </w:rPr>
        <w:t xml:space="preserve"> </w:t>
      </w:r>
      <w:r w:rsidR="00B4579D">
        <w:rPr>
          <w:sz w:val="24"/>
          <w:szCs w:val="24"/>
          <w:u w:val="single"/>
        </w:rPr>
        <w:t>2</w:t>
      </w:r>
      <w:r w:rsidRPr="00027EAB">
        <w:rPr>
          <w:sz w:val="24"/>
          <w:szCs w:val="24"/>
          <w:u w:val="single"/>
        </w:rPr>
        <w:t xml:space="preserve">) wykaz osób wykonujących bezpośrednio czynności przy realizacji zamówienia będącego przedmiotem niniejszej umowy, zatrudnionych na podstawie umowy o pracę </w:t>
      </w:r>
      <w:r w:rsidRPr="00027EAB">
        <w:rPr>
          <w:b/>
          <w:sz w:val="24"/>
          <w:szCs w:val="24"/>
          <w:u w:val="single"/>
        </w:rPr>
        <w:t>- zgodnie załącznikiem nr 4 do umowy</w:t>
      </w:r>
    </w:p>
    <w:p w14:paraId="5452E92E" w14:textId="49DF2E58" w:rsidR="001C1601" w:rsidRDefault="00C5131A" w:rsidP="00C5131A">
      <w:pPr>
        <w:autoSpaceDE w:val="0"/>
        <w:autoSpaceDN w:val="0"/>
        <w:adjustRightInd w:val="0"/>
        <w:spacing w:after="68"/>
        <w:rPr>
          <w:color w:val="000000"/>
          <w:sz w:val="23"/>
          <w:szCs w:val="23"/>
        </w:rPr>
      </w:pPr>
      <w:r>
        <w:rPr>
          <w:color w:val="000000"/>
          <w:sz w:val="23"/>
          <w:szCs w:val="23"/>
        </w:rPr>
        <w:t xml:space="preserve">     3)  projekt umowy obsługi bankowej do akceptacji.</w:t>
      </w:r>
    </w:p>
    <w:p w14:paraId="1201D2D8" w14:textId="77777777" w:rsidR="00C5131A" w:rsidRPr="00C5131A" w:rsidRDefault="00C5131A" w:rsidP="00C5131A">
      <w:pPr>
        <w:autoSpaceDE w:val="0"/>
        <w:autoSpaceDN w:val="0"/>
        <w:adjustRightInd w:val="0"/>
        <w:spacing w:after="68"/>
        <w:rPr>
          <w:color w:val="000000"/>
          <w:sz w:val="23"/>
          <w:szCs w:val="23"/>
        </w:rPr>
      </w:pPr>
    </w:p>
    <w:p w14:paraId="0BC863A1" w14:textId="6E62FF73" w:rsidR="00231130" w:rsidRPr="00630BCA" w:rsidRDefault="006B4776" w:rsidP="00032EA2">
      <w:pPr>
        <w:pStyle w:val="Standard"/>
        <w:ind w:left="426" w:hanging="710"/>
        <w:jc w:val="both"/>
        <w:rPr>
          <w:rFonts w:cs="Times New Roman"/>
        </w:rPr>
      </w:pPr>
      <w:r>
        <w:rPr>
          <w:rFonts w:cs="Times New Roman"/>
        </w:rPr>
        <w:t xml:space="preserve"> </w:t>
      </w:r>
      <w:r w:rsidR="002755BD">
        <w:rPr>
          <w:rFonts w:cs="Times New Roman"/>
        </w:rPr>
        <w:t xml:space="preserve"> </w:t>
      </w:r>
      <w:r>
        <w:rPr>
          <w:rFonts w:cs="Times New Roman"/>
        </w:rPr>
        <w:t xml:space="preserve"> </w:t>
      </w:r>
      <w:r w:rsidR="00DA5111">
        <w:rPr>
          <w:rFonts w:cs="Times New Roman"/>
        </w:rPr>
        <w:t xml:space="preserve">  </w:t>
      </w:r>
      <w:r w:rsidR="00032EA2">
        <w:rPr>
          <w:rFonts w:cs="Times New Roman"/>
        </w:rPr>
        <w:t xml:space="preserve"> 20.5.</w:t>
      </w:r>
      <w:r w:rsidR="00231130" w:rsidRPr="00630BCA">
        <w:rPr>
          <w:rFonts w:cs="Times New Roman"/>
        </w:rPr>
        <w:t xml:space="preserve">Jeżeli Wykonawca, którego oferta została wybrana uchyla się od zawarcia umów w sprawie zamówienia publicznego, Zamawiający może wybrać ofertę najkorzystniejszą spośród pozostałych ofert bez przeprowadzenia ich ponownego badania i oceny, chyba, że zachodzą przesłanki unieważnienia postępowania, określne w  </w:t>
      </w:r>
      <w:r w:rsidR="003227A6">
        <w:rPr>
          <w:rFonts w:cs="Times New Roman"/>
        </w:rPr>
        <w:t>art</w:t>
      </w:r>
      <w:r w:rsidR="00231130" w:rsidRPr="00630BCA">
        <w:rPr>
          <w:rFonts w:cs="Times New Roman"/>
        </w:rPr>
        <w:t xml:space="preserve">. 93 ust. 1 ustawy </w:t>
      </w:r>
      <w:proofErr w:type="spellStart"/>
      <w:r w:rsidR="00231130" w:rsidRPr="00630BCA">
        <w:rPr>
          <w:rFonts w:cs="Times New Roman"/>
        </w:rPr>
        <w:t>Pzp</w:t>
      </w:r>
      <w:proofErr w:type="spellEnd"/>
      <w:r w:rsidR="00231130" w:rsidRPr="00630BCA">
        <w:rPr>
          <w:rFonts w:cs="Times New Roman"/>
        </w:rPr>
        <w:t>. Przez uchylenie się od zawarcia umowy Zamawiający rozumie</w:t>
      </w:r>
      <w:r w:rsidR="00A37C03">
        <w:rPr>
          <w:rFonts w:cs="Times New Roman"/>
        </w:rPr>
        <w:t>:</w:t>
      </w:r>
      <w:r w:rsidR="00231130" w:rsidRPr="00630BCA">
        <w:rPr>
          <w:rFonts w:cs="Times New Roman"/>
        </w:rPr>
        <w:t xml:space="preserve"> dwukrotne niestawienie się w czasie i miejscu wskazanym przez Zamawiającego w celu zawarcia umowy</w:t>
      </w:r>
      <w:r w:rsidR="00A37C03">
        <w:rPr>
          <w:rFonts w:cs="Times New Roman"/>
        </w:rPr>
        <w:t>, lub nieprzedłożenie Zamawiającemu dokumentów o których mowa</w:t>
      </w:r>
      <w:r w:rsidR="00981DA3">
        <w:rPr>
          <w:rFonts w:cs="Times New Roman"/>
        </w:rPr>
        <w:t xml:space="preserve"> w pkt 20.4. SIWZ po dwukrotnym wezwaniu przez Zamawiającego.</w:t>
      </w:r>
    </w:p>
    <w:p w14:paraId="21A2C9C4" w14:textId="7F3218C4" w:rsidR="00231130" w:rsidRPr="00630BCA" w:rsidRDefault="002755BD" w:rsidP="002755BD">
      <w:pPr>
        <w:pStyle w:val="Standard"/>
        <w:ind w:left="426" w:hanging="425"/>
        <w:jc w:val="both"/>
        <w:rPr>
          <w:rFonts w:cs="Times New Roman"/>
        </w:rPr>
      </w:pPr>
      <w:r>
        <w:rPr>
          <w:rFonts w:cs="Times New Roman"/>
        </w:rPr>
        <w:t xml:space="preserve"> </w:t>
      </w:r>
      <w:r w:rsidR="00231130" w:rsidRPr="00630BCA">
        <w:rPr>
          <w:rFonts w:cs="Times New Roman"/>
        </w:rPr>
        <w:t xml:space="preserve">20.6. W sprawach nie uregulowanych w niniejszej SIWZ mają zastosowanie przepisy ustawy </w:t>
      </w:r>
      <w:proofErr w:type="spellStart"/>
      <w:r w:rsidR="00231130" w:rsidRPr="00630BCA">
        <w:rPr>
          <w:rFonts w:cs="Times New Roman"/>
        </w:rPr>
        <w:t>Pzp</w:t>
      </w:r>
      <w:proofErr w:type="spellEnd"/>
      <w:r w:rsidR="00231130" w:rsidRPr="00630BCA">
        <w:rPr>
          <w:rFonts w:cs="Times New Roman"/>
        </w:rPr>
        <w:t xml:space="preserve"> oraz </w:t>
      </w:r>
      <w:r w:rsidR="00032EA2">
        <w:rPr>
          <w:rFonts w:cs="Times New Roman"/>
        </w:rPr>
        <w:t xml:space="preserve"> </w:t>
      </w:r>
      <w:r w:rsidR="00231130" w:rsidRPr="00630BCA">
        <w:rPr>
          <w:rFonts w:cs="Times New Roman"/>
        </w:rPr>
        <w:t>przepisy Kodeksu cywilnego.</w:t>
      </w:r>
    </w:p>
    <w:p w14:paraId="7D233978" w14:textId="2C1A7458" w:rsidR="00231130" w:rsidRDefault="002755BD" w:rsidP="00DA5111">
      <w:pPr>
        <w:pStyle w:val="Standard"/>
        <w:ind w:left="426" w:hanging="710"/>
        <w:jc w:val="both"/>
        <w:rPr>
          <w:rFonts w:cs="Times New Roman"/>
        </w:rPr>
      </w:pPr>
      <w:r>
        <w:rPr>
          <w:rFonts w:cs="Times New Roman"/>
        </w:rPr>
        <w:t xml:space="preserve">   </w:t>
      </w:r>
      <w:r w:rsidR="00DA5111">
        <w:rPr>
          <w:rFonts w:cs="Times New Roman"/>
        </w:rPr>
        <w:t xml:space="preserve">  </w:t>
      </w:r>
      <w:r>
        <w:rPr>
          <w:rFonts w:cs="Times New Roman"/>
        </w:rPr>
        <w:t xml:space="preserve"> </w:t>
      </w:r>
      <w:r w:rsidR="00231130" w:rsidRPr="00630BCA">
        <w:rPr>
          <w:rFonts w:cs="Times New Roman"/>
        </w:rPr>
        <w:t xml:space="preserve">20.7. Osoby reprezentujące Wykonawcę przy podpisaniu umów winny posiadać ze sobą dokumenty potwierdzające ich umocowanie do podpisania umowy, o ile to umocowanie nie będzie wynikać </w:t>
      </w:r>
      <w:r>
        <w:rPr>
          <w:rFonts w:cs="Times New Roman"/>
        </w:rPr>
        <w:t xml:space="preserve">               </w:t>
      </w:r>
      <w:r w:rsidR="00231130" w:rsidRPr="00630BCA">
        <w:rPr>
          <w:rFonts w:cs="Times New Roman"/>
        </w:rPr>
        <w:t>z dokumentów załączonych do przedłożonej oferty</w:t>
      </w:r>
      <w:r>
        <w:rPr>
          <w:rFonts w:cs="Times New Roman"/>
        </w:rPr>
        <w:t>.</w:t>
      </w:r>
    </w:p>
    <w:p w14:paraId="27227BB3" w14:textId="741896ED" w:rsidR="00DA5111" w:rsidRPr="00630BCA" w:rsidRDefault="00DA5111" w:rsidP="00DA5111">
      <w:pPr>
        <w:pStyle w:val="Standard"/>
        <w:ind w:left="426" w:hanging="710"/>
        <w:jc w:val="both"/>
        <w:rPr>
          <w:rFonts w:cs="Times New Roman"/>
        </w:rPr>
      </w:pPr>
      <w:r>
        <w:rPr>
          <w:rFonts w:cs="Times New Roman"/>
        </w:rPr>
        <w:t xml:space="preserve">      20.8.</w:t>
      </w:r>
      <w:r w:rsidRPr="007339C9">
        <w:rPr>
          <w:rFonts w:cs="Times New Roman"/>
        </w:rPr>
        <w:t>Umowa o świadczenie usługi kompleksowej obsługi bankowej Gminy Miejskiej Dynów oraz jej jednostek organizacyjnych zostanie zawarta odrębnie przez Gminę Miejską Dynów                                     oraz poszczególne  jednostki organizacyjne.  Z poszczeg</w:t>
      </w:r>
      <w:r w:rsidRPr="007339C9">
        <w:rPr>
          <w:rFonts w:eastAsia="Times New Roman" w:cs="Times New Roman"/>
        </w:rPr>
        <w:t xml:space="preserve">ólnymi jednostkami organizacyjnymi </w:t>
      </w:r>
      <w:r>
        <w:rPr>
          <w:rFonts w:eastAsia="Times New Roman" w:cs="Times New Roman"/>
        </w:rPr>
        <w:t xml:space="preserve"> </w:t>
      </w:r>
      <w:r w:rsidRPr="007339C9">
        <w:rPr>
          <w:rFonts w:eastAsia="Times New Roman" w:cs="Times New Roman"/>
        </w:rPr>
        <w:t xml:space="preserve">zostaną zawarte odrębne umowy bankowej obsługi, na </w:t>
      </w:r>
      <w:r w:rsidRPr="007339C9">
        <w:rPr>
          <w:rFonts w:eastAsia="Times New Roman" w:cs="Times New Roman"/>
          <w:spacing w:val="-1"/>
        </w:rPr>
        <w:t xml:space="preserve">warunkach będących przedmiotem   niniejszego   zamówienia   publicznego,  według jednolitego   wzoru   umowy ustalonego z wybranym </w:t>
      </w:r>
      <w:r>
        <w:rPr>
          <w:rFonts w:eastAsia="Times New Roman" w:cs="Times New Roman"/>
          <w:spacing w:val="-1"/>
        </w:rPr>
        <w:t xml:space="preserve"> Wykonawcą</w:t>
      </w:r>
      <w:r w:rsidRPr="007339C9">
        <w:rPr>
          <w:rFonts w:eastAsia="Times New Roman" w:cs="Times New Roman"/>
          <w:spacing w:val="-1"/>
        </w:rPr>
        <w:t>,  z uwzględnieniem zmian wynikających ze specyfiki jednostki np. brak kredytu.</w:t>
      </w:r>
    </w:p>
    <w:p w14:paraId="4B60A58E" w14:textId="77777777" w:rsidR="00A60821" w:rsidRPr="00AB1379" w:rsidRDefault="00A60821" w:rsidP="006B4776">
      <w:pPr>
        <w:pStyle w:val="Standard"/>
        <w:ind w:left="284"/>
        <w:jc w:val="both"/>
        <w:rPr>
          <w:rFonts w:cs="Times New Roman"/>
          <w:b/>
        </w:rPr>
      </w:pPr>
    </w:p>
    <w:p w14:paraId="55BC2741" w14:textId="7FB26A56" w:rsidR="00231130" w:rsidRPr="00AB1379" w:rsidRDefault="00E653FB" w:rsidP="00477876">
      <w:pPr>
        <w:pStyle w:val="Standard"/>
        <w:ind w:left="284" w:hanging="568"/>
        <w:jc w:val="both"/>
        <w:rPr>
          <w:rFonts w:cs="Times New Roman"/>
          <w:b/>
        </w:rPr>
      </w:pPr>
      <w:r>
        <w:rPr>
          <w:rFonts w:cs="Times New Roman"/>
          <w:b/>
        </w:rPr>
        <w:t xml:space="preserve"> </w:t>
      </w:r>
      <w:r w:rsidR="00231130" w:rsidRPr="00AB1379">
        <w:rPr>
          <w:rFonts w:cs="Times New Roman"/>
          <w:b/>
        </w:rPr>
        <w:t>21. Wymagania dotyczące zabezpieczenia należytego wykonania umowy.</w:t>
      </w:r>
    </w:p>
    <w:p w14:paraId="2E3ACD51" w14:textId="77777777" w:rsidR="006A456D" w:rsidRPr="00AB1379" w:rsidRDefault="006A456D" w:rsidP="006B4776">
      <w:pPr>
        <w:pStyle w:val="Standard"/>
        <w:ind w:left="284" w:hanging="426"/>
        <w:jc w:val="both"/>
        <w:rPr>
          <w:rFonts w:cs="Times New Roman"/>
          <w:b/>
        </w:rPr>
      </w:pPr>
    </w:p>
    <w:p w14:paraId="20E37B10" w14:textId="034557C6" w:rsidR="002655FB" w:rsidRPr="00AB1379" w:rsidRDefault="00231130" w:rsidP="002655FB">
      <w:pPr>
        <w:spacing w:line="360" w:lineRule="auto"/>
        <w:ind w:left="-142" w:hanging="426"/>
        <w:jc w:val="both"/>
        <w:rPr>
          <w:sz w:val="24"/>
          <w:szCs w:val="24"/>
        </w:rPr>
      </w:pPr>
      <w:r w:rsidRPr="00C5131A">
        <w:rPr>
          <w:sz w:val="24"/>
          <w:szCs w:val="24"/>
        </w:rPr>
        <w:t xml:space="preserve">       </w:t>
      </w:r>
      <w:r w:rsidR="002655FB" w:rsidRPr="00C5131A">
        <w:rPr>
          <w:sz w:val="24"/>
          <w:szCs w:val="24"/>
        </w:rPr>
        <w:t xml:space="preserve"> 21.1</w:t>
      </w:r>
      <w:r w:rsidR="002655FB" w:rsidRPr="00AB1379">
        <w:rPr>
          <w:b/>
          <w:sz w:val="24"/>
          <w:szCs w:val="24"/>
        </w:rPr>
        <w:t>.</w:t>
      </w:r>
      <w:r w:rsidR="00C5131A">
        <w:rPr>
          <w:sz w:val="24"/>
          <w:szCs w:val="24"/>
        </w:rPr>
        <w:t xml:space="preserve"> </w:t>
      </w:r>
      <w:r w:rsidR="002655FB" w:rsidRPr="00AB1379">
        <w:rPr>
          <w:sz w:val="24"/>
          <w:szCs w:val="24"/>
        </w:rPr>
        <w:t xml:space="preserve">Zamawiający </w:t>
      </w:r>
      <w:r w:rsidR="005F67A5">
        <w:rPr>
          <w:sz w:val="24"/>
          <w:szCs w:val="24"/>
        </w:rPr>
        <w:t xml:space="preserve"> nie </w:t>
      </w:r>
      <w:r w:rsidR="002655FB" w:rsidRPr="00AB1379">
        <w:rPr>
          <w:sz w:val="24"/>
          <w:szCs w:val="24"/>
        </w:rPr>
        <w:t xml:space="preserve">wymaga wniesienia przez Wykonawcę, zabezpieczenia należytego wykonania  </w:t>
      </w:r>
    </w:p>
    <w:p w14:paraId="6D44CF5D" w14:textId="28FC3192" w:rsidR="002655FB" w:rsidRPr="005F67A5" w:rsidRDefault="002655FB" w:rsidP="005F67A5">
      <w:pPr>
        <w:spacing w:line="360" w:lineRule="auto"/>
        <w:ind w:left="142" w:hanging="426"/>
        <w:jc w:val="both"/>
        <w:rPr>
          <w:sz w:val="24"/>
          <w:szCs w:val="24"/>
        </w:rPr>
      </w:pPr>
      <w:r w:rsidRPr="00AB1379">
        <w:rPr>
          <w:sz w:val="24"/>
          <w:szCs w:val="24"/>
        </w:rPr>
        <w:t xml:space="preserve">          </w:t>
      </w:r>
      <w:r w:rsidR="00DF6C24">
        <w:rPr>
          <w:sz w:val="24"/>
          <w:szCs w:val="24"/>
        </w:rPr>
        <w:t xml:space="preserve"> </w:t>
      </w:r>
      <w:r w:rsidRPr="00AB1379">
        <w:rPr>
          <w:sz w:val="24"/>
          <w:szCs w:val="24"/>
        </w:rPr>
        <w:t xml:space="preserve"> umowy. </w:t>
      </w:r>
      <w:r w:rsidR="005F67A5">
        <w:rPr>
          <w:sz w:val="24"/>
          <w:szCs w:val="24"/>
        </w:rPr>
        <w:t xml:space="preserve"> </w:t>
      </w:r>
    </w:p>
    <w:p w14:paraId="03D415F4" w14:textId="4A9FB48D" w:rsidR="00231130" w:rsidRDefault="003227A6" w:rsidP="003227A6">
      <w:pPr>
        <w:pStyle w:val="Standard"/>
        <w:ind w:left="142" w:hanging="284"/>
        <w:jc w:val="both"/>
        <w:rPr>
          <w:rFonts w:cs="Times New Roman"/>
          <w:b/>
        </w:rPr>
      </w:pPr>
      <w:r>
        <w:rPr>
          <w:rFonts w:cs="Times New Roman"/>
          <w:b/>
        </w:rPr>
        <w:t xml:space="preserve"> </w:t>
      </w:r>
      <w:r w:rsidR="00231130" w:rsidRPr="00AB1379">
        <w:rPr>
          <w:rFonts w:cs="Times New Roman"/>
          <w:b/>
        </w:rPr>
        <w:t>22. Istotne dla stron postanowienia, które zost</w:t>
      </w:r>
      <w:r w:rsidR="00032EA2">
        <w:rPr>
          <w:rFonts w:cs="Times New Roman"/>
          <w:b/>
        </w:rPr>
        <w:t>aną wprowadzone do treści umowy.</w:t>
      </w:r>
    </w:p>
    <w:p w14:paraId="6FD1BA44" w14:textId="13AA4561" w:rsidR="00C5131A" w:rsidRPr="00477876" w:rsidRDefault="00C5131A" w:rsidP="00477876">
      <w:pPr>
        <w:pStyle w:val="Default"/>
        <w:rPr>
          <w:rFonts w:eastAsiaTheme="minorHAnsi" w:cs="Times New Roman"/>
          <w:lang w:eastAsia="en-US"/>
        </w:rPr>
      </w:pPr>
      <w:r>
        <w:rPr>
          <w:rFonts w:cs="Times New Roman"/>
          <w:b/>
        </w:rPr>
        <w:t xml:space="preserve"> </w:t>
      </w:r>
    </w:p>
    <w:p w14:paraId="38369C9E" w14:textId="1F97DC81" w:rsidR="00032EA2" w:rsidRPr="00AB1379" w:rsidRDefault="00032EA2" w:rsidP="00032EA2">
      <w:pPr>
        <w:pStyle w:val="Standard"/>
        <w:ind w:left="426" w:hanging="568"/>
        <w:jc w:val="both"/>
        <w:rPr>
          <w:rFonts w:cs="Times New Roman"/>
          <w:b/>
        </w:rPr>
      </w:pPr>
      <w:r w:rsidRPr="00032EA2">
        <w:rPr>
          <w:rFonts w:cs="Times New Roman"/>
        </w:rPr>
        <w:t xml:space="preserve"> 22.1. Zamawiający wymaga, aby do treści umowy zostały wprowadzone co najmniej następujące postanowienia</w:t>
      </w:r>
      <w:r>
        <w:rPr>
          <w:rFonts w:cs="Times New Roman"/>
          <w:b/>
        </w:rPr>
        <w:t>:</w:t>
      </w:r>
    </w:p>
    <w:p w14:paraId="25413DDC" w14:textId="3C85C463" w:rsidR="00032EA2" w:rsidRPr="00477876" w:rsidRDefault="00032EA2" w:rsidP="00032EA2">
      <w:pPr>
        <w:pStyle w:val="Z4-Tekst-rodkowy"/>
        <w:ind w:left="-284" w:hanging="142"/>
        <w:rPr>
          <w:rFonts w:ascii="Times New Roman" w:hAnsi="Times New Roman" w:cs="Times New Roman"/>
          <w:b/>
          <w:bCs/>
          <w:sz w:val="24"/>
          <w:szCs w:val="24"/>
        </w:rPr>
      </w:pPr>
      <w:r w:rsidRPr="00477876">
        <w:rPr>
          <w:rFonts w:ascii="Times New Roman" w:hAnsi="Times New Roman" w:cs="Times New Roman"/>
          <w:b/>
          <w:sz w:val="24"/>
          <w:szCs w:val="24"/>
        </w:rPr>
        <w:t xml:space="preserve">     </w:t>
      </w:r>
      <w:r w:rsidR="00DA5111" w:rsidRPr="00477876">
        <w:rPr>
          <w:rFonts w:ascii="Times New Roman" w:hAnsi="Times New Roman" w:cs="Times New Roman"/>
          <w:b/>
          <w:sz w:val="24"/>
          <w:szCs w:val="24"/>
        </w:rPr>
        <w:t>22.1.1.</w:t>
      </w:r>
      <w:r w:rsidRPr="00477876">
        <w:rPr>
          <w:rFonts w:ascii="Times New Roman" w:hAnsi="Times New Roman" w:cs="Times New Roman"/>
          <w:b/>
          <w:bCs/>
          <w:sz w:val="24"/>
          <w:szCs w:val="24"/>
        </w:rPr>
        <w:t>Przedmiot umowy:</w:t>
      </w:r>
    </w:p>
    <w:p w14:paraId="4E984779" w14:textId="77777777" w:rsidR="00032EA2" w:rsidRPr="007339C9" w:rsidRDefault="00032EA2" w:rsidP="00032EA2">
      <w:pPr>
        <w:pStyle w:val="Z4-Tekst-rodkowy"/>
        <w:spacing w:before="0" w:line="240" w:lineRule="auto"/>
        <w:ind w:left="-284" w:hanging="142"/>
        <w:rPr>
          <w:rFonts w:ascii="Times New Roman" w:hAnsi="Times New Roman" w:cs="Times New Roman"/>
          <w:bCs/>
          <w:sz w:val="24"/>
          <w:szCs w:val="24"/>
        </w:rPr>
      </w:pPr>
      <w:r w:rsidRPr="007339C9">
        <w:rPr>
          <w:rFonts w:ascii="Times New Roman" w:hAnsi="Times New Roman" w:cs="Times New Roman"/>
          <w:bCs/>
          <w:sz w:val="24"/>
          <w:szCs w:val="24"/>
        </w:rPr>
        <w:t xml:space="preserve">    1.Zamawiający zleca a Bank zobowiązuje się do kompleksowej obsługi bankowej budżetu </w:t>
      </w:r>
      <w:r>
        <w:rPr>
          <w:rFonts w:ascii="Times New Roman" w:hAnsi="Times New Roman" w:cs="Times New Roman"/>
          <w:bCs/>
          <w:sz w:val="24"/>
          <w:szCs w:val="24"/>
        </w:rPr>
        <w:t xml:space="preserve">         </w:t>
      </w:r>
      <w:r w:rsidRPr="007339C9">
        <w:rPr>
          <w:rFonts w:ascii="Times New Roman" w:hAnsi="Times New Roman" w:cs="Times New Roman"/>
          <w:bCs/>
          <w:sz w:val="24"/>
          <w:szCs w:val="24"/>
        </w:rPr>
        <w:t>…………………………………………</w:t>
      </w:r>
    </w:p>
    <w:p w14:paraId="42FACE70" w14:textId="77777777" w:rsidR="00032EA2" w:rsidRPr="007339C9" w:rsidRDefault="00032EA2" w:rsidP="00032EA2">
      <w:pPr>
        <w:pStyle w:val="Z4-Tekst-rodkowy"/>
        <w:spacing w:before="0" w:line="240" w:lineRule="auto"/>
        <w:ind w:left="-284" w:hanging="142"/>
        <w:rPr>
          <w:rFonts w:ascii="Times New Roman" w:hAnsi="Times New Roman" w:cs="Times New Roman"/>
          <w:bCs/>
          <w:i/>
          <w:sz w:val="24"/>
          <w:szCs w:val="24"/>
        </w:rPr>
      </w:pPr>
      <w:r w:rsidRPr="007339C9">
        <w:rPr>
          <w:rFonts w:ascii="Times New Roman" w:hAnsi="Times New Roman" w:cs="Times New Roman"/>
          <w:bCs/>
          <w:sz w:val="24"/>
          <w:szCs w:val="24"/>
        </w:rPr>
        <w:t xml:space="preserve">     </w:t>
      </w:r>
      <w:r w:rsidRPr="007339C9">
        <w:rPr>
          <w:rFonts w:ascii="Times New Roman" w:hAnsi="Times New Roman" w:cs="Times New Roman"/>
          <w:bCs/>
          <w:i/>
          <w:sz w:val="24"/>
          <w:szCs w:val="24"/>
        </w:rPr>
        <w:t>( nazwa jednostki organizacyjnej)</w:t>
      </w:r>
    </w:p>
    <w:p w14:paraId="2ACE8497" w14:textId="77777777" w:rsidR="00032EA2" w:rsidRPr="001F15D7" w:rsidRDefault="00032EA2" w:rsidP="00032EA2">
      <w:pPr>
        <w:pStyle w:val="Z4-Tekst-rodkowy"/>
        <w:spacing w:before="0" w:line="240" w:lineRule="auto"/>
        <w:ind w:left="-284" w:hanging="142"/>
        <w:rPr>
          <w:rFonts w:ascii="Times New Roman" w:hAnsi="Times New Roman" w:cs="Times New Roman"/>
          <w:bCs/>
          <w:sz w:val="24"/>
          <w:szCs w:val="24"/>
        </w:rPr>
      </w:pPr>
      <w:r w:rsidRPr="007339C9">
        <w:rPr>
          <w:rFonts w:ascii="Times New Roman" w:hAnsi="Times New Roman" w:cs="Times New Roman"/>
          <w:bCs/>
          <w:i/>
          <w:sz w:val="24"/>
          <w:szCs w:val="24"/>
        </w:rPr>
        <w:t xml:space="preserve">    </w:t>
      </w:r>
      <w:r w:rsidRPr="001F15D7">
        <w:rPr>
          <w:rFonts w:ascii="Times New Roman" w:hAnsi="Times New Roman" w:cs="Times New Roman"/>
          <w:bCs/>
          <w:sz w:val="24"/>
          <w:szCs w:val="24"/>
        </w:rPr>
        <w:t>2. W ramach  kompleksowej obsługi bankowej, o której mowa w ust. 1, Bank zobowiązuje się do:</w:t>
      </w:r>
    </w:p>
    <w:p w14:paraId="4FC16FE5" w14:textId="6CCC7FB5" w:rsidR="00032EA2" w:rsidRPr="007339C9" w:rsidRDefault="00032EA2" w:rsidP="00477876">
      <w:pPr>
        <w:ind w:left="-142" w:hanging="425"/>
        <w:rPr>
          <w:b/>
          <w:sz w:val="24"/>
          <w:szCs w:val="24"/>
        </w:rPr>
      </w:pPr>
      <w:r w:rsidRPr="007339C9">
        <w:rPr>
          <w:bCs/>
          <w:i/>
          <w:sz w:val="24"/>
          <w:szCs w:val="24"/>
        </w:rPr>
        <w:lastRenderedPageBreak/>
        <w:t xml:space="preserve">       </w:t>
      </w:r>
      <w:r w:rsidRPr="007339C9">
        <w:rPr>
          <w:b/>
          <w:sz w:val="24"/>
          <w:szCs w:val="24"/>
        </w:rPr>
        <w:t xml:space="preserve">1) Bieżącej obsługi bankowej  </w:t>
      </w:r>
      <w:r>
        <w:rPr>
          <w:b/>
          <w:sz w:val="24"/>
          <w:szCs w:val="24"/>
        </w:rPr>
        <w:t xml:space="preserve">  </w:t>
      </w:r>
      <w:r w:rsidR="00477876">
        <w:rPr>
          <w:b/>
          <w:sz w:val="24"/>
          <w:szCs w:val="24"/>
        </w:rPr>
        <w:t xml:space="preserve">                          </w:t>
      </w:r>
      <w:r w:rsidRPr="007339C9">
        <w:rPr>
          <w:b/>
          <w:sz w:val="24"/>
          <w:szCs w:val="24"/>
        </w:rPr>
        <w:t xml:space="preserve">………………………………………………………………………………. polegającej na :   </w:t>
      </w:r>
    </w:p>
    <w:p w14:paraId="4AEE7244" w14:textId="10EC8275" w:rsidR="00032EA2" w:rsidRPr="007339C9" w:rsidRDefault="00032EA2" w:rsidP="00032EA2">
      <w:pPr>
        <w:pStyle w:val="Z4-Tekst-rodkowy"/>
        <w:spacing w:before="0" w:line="240" w:lineRule="auto"/>
        <w:ind w:left="-284" w:hanging="142"/>
        <w:rPr>
          <w:rFonts w:ascii="Times New Roman" w:hAnsi="Times New Roman" w:cs="Times New Roman"/>
          <w:bCs/>
          <w:i/>
          <w:sz w:val="24"/>
          <w:szCs w:val="24"/>
        </w:rPr>
      </w:pPr>
      <w:r w:rsidRPr="007339C9">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7339C9">
        <w:rPr>
          <w:rFonts w:ascii="Times New Roman" w:hAnsi="Times New Roman" w:cs="Times New Roman"/>
          <w:bCs/>
          <w:i/>
          <w:sz w:val="24"/>
          <w:szCs w:val="24"/>
        </w:rPr>
        <w:t>( nazwa jednostki organizacyjnej)</w:t>
      </w:r>
    </w:p>
    <w:p w14:paraId="38A27EE2" w14:textId="304BC9FF" w:rsidR="00032EA2" w:rsidRPr="001F15D7" w:rsidRDefault="00032EA2" w:rsidP="00032EA2">
      <w:pPr>
        <w:ind w:left="-142" w:hanging="425"/>
        <w:rPr>
          <w:b/>
          <w:sz w:val="24"/>
          <w:szCs w:val="24"/>
        </w:rPr>
      </w:pPr>
      <w:r>
        <w:rPr>
          <w:b/>
          <w:sz w:val="24"/>
          <w:szCs w:val="24"/>
        </w:rPr>
        <w:t xml:space="preserve">      </w:t>
      </w:r>
      <w:r w:rsidRPr="007339C9">
        <w:rPr>
          <w:b/>
          <w:sz w:val="24"/>
          <w:szCs w:val="24"/>
        </w:rPr>
        <w:t xml:space="preserve"> </w:t>
      </w:r>
      <w:r w:rsidRPr="007339C9">
        <w:rPr>
          <w:sz w:val="24"/>
          <w:szCs w:val="24"/>
        </w:rPr>
        <w:t xml:space="preserve">a) otwarciu i prowadzeniu rachunku bieżącego,   </w:t>
      </w:r>
      <w:r w:rsidRPr="007339C9">
        <w:rPr>
          <w:b/>
          <w:sz w:val="24"/>
          <w:szCs w:val="24"/>
        </w:rPr>
        <w:t xml:space="preserve">                                                                                                    </w:t>
      </w:r>
      <w:r w:rsidRPr="007339C9">
        <w:rPr>
          <w:sz w:val="24"/>
          <w:szCs w:val="24"/>
        </w:rPr>
        <w:t xml:space="preserve"> b) otwarciu i prowadzeniu rachunków  pomocniczych  w  walucie  polskiej, </w:t>
      </w:r>
      <w:r w:rsidRPr="007339C9">
        <w:rPr>
          <w:b/>
          <w:sz w:val="24"/>
          <w:szCs w:val="24"/>
        </w:rPr>
        <w:t xml:space="preserve">                                                  </w:t>
      </w:r>
      <w:r w:rsidRPr="007339C9">
        <w:rPr>
          <w:sz w:val="24"/>
          <w:szCs w:val="24"/>
        </w:rPr>
        <w:t xml:space="preserve">  c) otwarciu i prowadzeniu rachunków  sum  depozytowych  i  specjalnych </w:t>
      </w:r>
      <w:r w:rsidRPr="007339C9">
        <w:rPr>
          <w:spacing w:val="2"/>
          <w:sz w:val="24"/>
          <w:szCs w:val="24"/>
        </w:rPr>
        <w:t xml:space="preserve">w walucie   polskiej, w tym  rachunków związanych  z  rozliczaniem  środków otrzymanych   z funduszy Unii </w:t>
      </w:r>
      <w:r w:rsidRPr="007339C9">
        <w:rPr>
          <w:spacing w:val="-1"/>
          <w:sz w:val="24"/>
          <w:szCs w:val="24"/>
        </w:rPr>
        <w:t>Europejskiej,</w:t>
      </w:r>
      <w:r>
        <w:rPr>
          <w:b/>
          <w:sz w:val="24"/>
          <w:szCs w:val="24"/>
        </w:rPr>
        <w:t xml:space="preserve">                                                                                                                                                    </w:t>
      </w:r>
      <w:r w:rsidRPr="007339C9">
        <w:rPr>
          <w:spacing w:val="-1"/>
          <w:sz w:val="24"/>
          <w:szCs w:val="24"/>
        </w:rPr>
        <w:t xml:space="preserve">d) </w:t>
      </w:r>
      <w:r w:rsidRPr="007339C9">
        <w:rPr>
          <w:kern w:val="1"/>
          <w:sz w:val="24"/>
          <w:szCs w:val="24"/>
        </w:rPr>
        <w:t xml:space="preserve">otwieraniu dodatkowych rachunków bieżących i pomocniczych w trakcie obowiązywania umowy w zależności od potrzeb Zamawiającego i jego jednostek organizacyjnych,                           </w:t>
      </w:r>
      <w:r>
        <w:rPr>
          <w:kern w:val="1"/>
          <w:sz w:val="24"/>
          <w:szCs w:val="24"/>
        </w:rPr>
        <w:t xml:space="preserve">                            </w:t>
      </w:r>
      <w:r w:rsidRPr="007339C9">
        <w:rPr>
          <w:kern w:val="1"/>
          <w:sz w:val="24"/>
          <w:szCs w:val="24"/>
        </w:rPr>
        <w:t xml:space="preserve">  e) wydawaniu potwierdzeń otwarcia i zamknięcia rachunków bankowych,                                    </w:t>
      </w:r>
      <w:r>
        <w:rPr>
          <w:kern w:val="1"/>
          <w:sz w:val="24"/>
          <w:szCs w:val="24"/>
        </w:rPr>
        <w:t xml:space="preserve">                      </w:t>
      </w:r>
      <w:r w:rsidRPr="007339C9">
        <w:rPr>
          <w:kern w:val="1"/>
          <w:sz w:val="24"/>
          <w:szCs w:val="24"/>
        </w:rPr>
        <w:t xml:space="preserve">f)  realizacji poleceń przelewów wewnętrznych i zewnętrznych w formie elektronicznej </w:t>
      </w:r>
      <w:r w:rsidRPr="007339C9">
        <w:rPr>
          <w:kern w:val="1"/>
          <w:sz w:val="24"/>
          <w:szCs w:val="24"/>
        </w:rPr>
        <w:br/>
        <w:t xml:space="preserve">na wszystkich rachunkach Zamawiającego i jego jednostek organizacyjnych, w przypadku braku dostępu do systemu bankowości elektronicznej umożliwieniu realizacji przelewów w formie papierowej bez dodatkowych opłat lub prowizji, </w:t>
      </w:r>
      <w:r w:rsidRPr="007339C9">
        <w:rPr>
          <w:sz w:val="24"/>
          <w:szCs w:val="24"/>
        </w:rPr>
        <w:t xml:space="preserve">                                                                                     </w:t>
      </w:r>
      <w:r w:rsidRPr="007339C9">
        <w:rPr>
          <w:kern w:val="1"/>
          <w:sz w:val="24"/>
          <w:szCs w:val="24"/>
        </w:rPr>
        <w:t>g) dokonywaniu zestawienia operacji na wszystkich rachunkach bankowych na zakończenie dnia i udostępnienie tego zestawienia w formie wyciągów bankowych w dniu następnym do godz. 7:30,                                                                                                                                                                           h) podawanie w wyciągu bankowym pełnych informacji o źródle płatności, rodzaju płatności,   dacie obciążenia rachunku w innym banku lub dacie płatności gotówkowej,                                                              i) wydawaniu blankietów czeków gotówkowych,                                                                                        j) zastrzeganiu czeków zgubionych lub skradzionych,                                                                                   k) wydawaniu zaświadczeń i  opinii ba</w:t>
      </w:r>
      <w:r>
        <w:rPr>
          <w:kern w:val="1"/>
          <w:sz w:val="24"/>
          <w:szCs w:val="24"/>
        </w:rPr>
        <w:t xml:space="preserve">nkowych,                                                                                            </w:t>
      </w:r>
      <w:r w:rsidRPr="007339C9">
        <w:rPr>
          <w:kern w:val="1"/>
          <w:sz w:val="24"/>
          <w:szCs w:val="24"/>
        </w:rPr>
        <w:t>l) wydawaniu i zmian karty wzorów podpisów,</w:t>
      </w:r>
      <w:r>
        <w:rPr>
          <w:b/>
          <w:sz w:val="24"/>
          <w:szCs w:val="24"/>
        </w:rPr>
        <w:t xml:space="preserve">                                                                                               </w:t>
      </w:r>
    </w:p>
    <w:p w14:paraId="4CEA7852" w14:textId="77777777" w:rsidR="00032EA2" w:rsidRPr="007339C9" w:rsidRDefault="00032EA2" w:rsidP="00032EA2">
      <w:pPr>
        <w:ind w:left="-284" w:hanging="283"/>
        <w:jc w:val="both"/>
        <w:rPr>
          <w:sz w:val="24"/>
          <w:szCs w:val="24"/>
        </w:rPr>
      </w:pPr>
      <w:r w:rsidRPr="007339C9">
        <w:rPr>
          <w:b/>
          <w:kern w:val="1"/>
          <w:sz w:val="24"/>
          <w:szCs w:val="24"/>
        </w:rPr>
        <w:t>2) Udzielanie na wniosek Zamawiającego</w:t>
      </w:r>
      <w:r>
        <w:rPr>
          <w:kern w:val="1"/>
          <w:sz w:val="24"/>
          <w:szCs w:val="24"/>
        </w:rPr>
        <w:t xml:space="preserve"> –</w:t>
      </w:r>
      <w:r w:rsidRPr="007339C9">
        <w:rPr>
          <w:kern w:val="1"/>
          <w:sz w:val="24"/>
          <w:szCs w:val="24"/>
        </w:rPr>
        <w:t>(</w:t>
      </w:r>
      <w:r w:rsidRPr="007339C9">
        <w:rPr>
          <w:b/>
          <w:kern w:val="1"/>
          <w:sz w:val="24"/>
          <w:szCs w:val="24"/>
          <w:u w:val="single"/>
        </w:rPr>
        <w:t>dotyczy tylko</w:t>
      </w:r>
      <w:r>
        <w:rPr>
          <w:b/>
          <w:kern w:val="1"/>
          <w:sz w:val="24"/>
          <w:szCs w:val="24"/>
          <w:u w:val="single"/>
        </w:rPr>
        <w:t xml:space="preserve"> umowy z Gminą Miejską</w:t>
      </w:r>
      <w:r w:rsidRPr="007339C9">
        <w:rPr>
          <w:b/>
          <w:kern w:val="1"/>
          <w:sz w:val="24"/>
          <w:szCs w:val="24"/>
          <w:u w:val="single"/>
        </w:rPr>
        <w:t xml:space="preserve"> Dynów),</w:t>
      </w:r>
      <w:r w:rsidRPr="007339C9">
        <w:rPr>
          <w:kern w:val="1"/>
          <w:sz w:val="24"/>
          <w:szCs w:val="24"/>
        </w:rPr>
        <w:t xml:space="preserve"> odnawialnego kredytu w rachunku bieżącym budżetu Gminy Miejskiej Dynów</w:t>
      </w:r>
      <w:r w:rsidRPr="007339C9">
        <w:rPr>
          <w:sz w:val="24"/>
          <w:szCs w:val="24"/>
        </w:rPr>
        <w:t xml:space="preserve"> na pokrycie występującego w trakcie roku, przejściowego deficytu budżetowego, do wysokości określonej każdorazowo przez Radę Miejską w Dynowie, na podstawie odrębnego wniosku kredytowego oraz odrębnej umowy przy czym:</w:t>
      </w:r>
    </w:p>
    <w:p w14:paraId="5A16C1EC" w14:textId="77777777" w:rsidR="00032EA2" w:rsidRPr="007339C9" w:rsidRDefault="00032EA2" w:rsidP="00032EA2">
      <w:pPr>
        <w:widowControl w:val="0"/>
        <w:autoSpaceDE w:val="0"/>
        <w:autoSpaceDN w:val="0"/>
        <w:adjustRightInd w:val="0"/>
        <w:ind w:left="-284"/>
        <w:jc w:val="both"/>
        <w:rPr>
          <w:sz w:val="24"/>
          <w:szCs w:val="24"/>
        </w:rPr>
      </w:pPr>
      <w:r w:rsidRPr="007339C9">
        <w:rPr>
          <w:spacing w:val="-1"/>
          <w:sz w:val="24"/>
          <w:szCs w:val="24"/>
        </w:rPr>
        <w:t>a) uruchomienie kredytu b</w:t>
      </w:r>
      <w:r w:rsidRPr="007339C9">
        <w:rPr>
          <w:rFonts w:eastAsia="Times New Roman"/>
          <w:spacing w:val="-1"/>
          <w:sz w:val="24"/>
          <w:szCs w:val="24"/>
        </w:rPr>
        <w:t>ędzie następować bez żadnych prowizji i opłat;</w:t>
      </w:r>
    </w:p>
    <w:p w14:paraId="361A564C" w14:textId="77777777" w:rsidR="00032EA2" w:rsidRPr="007339C9" w:rsidRDefault="00032EA2" w:rsidP="00032EA2">
      <w:pPr>
        <w:widowControl w:val="0"/>
        <w:autoSpaceDE w:val="0"/>
        <w:autoSpaceDN w:val="0"/>
        <w:adjustRightInd w:val="0"/>
        <w:ind w:left="-284"/>
        <w:jc w:val="both"/>
        <w:rPr>
          <w:sz w:val="24"/>
          <w:szCs w:val="24"/>
        </w:rPr>
      </w:pPr>
      <w:r w:rsidRPr="007339C9">
        <w:rPr>
          <w:spacing w:val="3"/>
          <w:sz w:val="24"/>
          <w:szCs w:val="24"/>
        </w:rPr>
        <w:t>b)oprocentowanie kredytu w okresie kredytowania oparte b</w:t>
      </w:r>
      <w:r w:rsidRPr="007339C9">
        <w:rPr>
          <w:rFonts w:eastAsia="Times New Roman"/>
          <w:spacing w:val="3"/>
          <w:sz w:val="24"/>
          <w:szCs w:val="24"/>
        </w:rPr>
        <w:t xml:space="preserve">ędzie o zmienną stawkę bazową WIBOR 1 M </w:t>
      </w:r>
      <w:r w:rsidRPr="007339C9">
        <w:rPr>
          <w:rFonts w:eastAsia="Times New Roman"/>
          <w:spacing w:val="2"/>
          <w:sz w:val="24"/>
          <w:szCs w:val="24"/>
        </w:rPr>
        <w:t xml:space="preserve">notowaną w ostatnim dniu roboczym miesiąca przed rozpoczęciem okresu kredytowania </w:t>
      </w:r>
      <w:r w:rsidRPr="007339C9">
        <w:rPr>
          <w:rFonts w:eastAsia="Times New Roman"/>
          <w:b/>
          <w:spacing w:val="2"/>
          <w:sz w:val="24"/>
          <w:szCs w:val="24"/>
        </w:rPr>
        <w:t xml:space="preserve">plus stała marża Banku </w:t>
      </w:r>
      <w:r w:rsidRPr="007339C9">
        <w:rPr>
          <w:rFonts w:eastAsia="Times New Roman"/>
          <w:b/>
          <w:spacing w:val="-1"/>
          <w:sz w:val="24"/>
          <w:szCs w:val="24"/>
        </w:rPr>
        <w:t>w wysokości …………………………………………………………………</w:t>
      </w:r>
      <w:r>
        <w:rPr>
          <w:rFonts w:eastAsia="Times New Roman"/>
          <w:b/>
          <w:spacing w:val="-1"/>
          <w:sz w:val="24"/>
          <w:szCs w:val="24"/>
        </w:rPr>
        <w:t>……………………………………</w:t>
      </w:r>
    </w:p>
    <w:p w14:paraId="2B6D7A1A" w14:textId="0A7F0938" w:rsidR="00032EA2" w:rsidRPr="007339C9" w:rsidRDefault="00032EA2" w:rsidP="00032EA2">
      <w:pPr>
        <w:widowControl w:val="0"/>
        <w:autoSpaceDE w:val="0"/>
        <w:autoSpaceDN w:val="0"/>
        <w:adjustRightInd w:val="0"/>
        <w:ind w:left="-284"/>
        <w:jc w:val="both"/>
        <w:rPr>
          <w:spacing w:val="-6"/>
          <w:sz w:val="24"/>
          <w:szCs w:val="24"/>
        </w:rPr>
      </w:pPr>
      <w:r w:rsidRPr="007339C9">
        <w:rPr>
          <w:spacing w:val="1"/>
          <w:sz w:val="24"/>
          <w:szCs w:val="24"/>
        </w:rPr>
        <w:t>c)odsetki b</w:t>
      </w:r>
      <w:r w:rsidRPr="007339C9">
        <w:rPr>
          <w:rFonts w:eastAsia="Times New Roman"/>
          <w:spacing w:val="1"/>
          <w:sz w:val="24"/>
          <w:szCs w:val="24"/>
        </w:rPr>
        <w:t xml:space="preserve">ędą naliczane od kwoty faktycznego zadłużenia,  Bank nie będzie pobierać opłat </w:t>
      </w:r>
      <w:r w:rsidR="00DA5111">
        <w:rPr>
          <w:rFonts w:eastAsia="Times New Roman"/>
          <w:spacing w:val="1"/>
          <w:sz w:val="24"/>
          <w:szCs w:val="24"/>
        </w:rPr>
        <w:t xml:space="preserve">                           </w:t>
      </w:r>
      <w:r w:rsidRPr="007339C9">
        <w:rPr>
          <w:rFonts w:eastAsia="Times New Roman"/>
          <w:spacing w:val="1"/>
          <w:sz w:val="24"/>
          <w:szCs w:val="24"/>
        </w:rPr>
        <w:t xml:space="preserve">  i prowizji </w:t>
      </w:r>
      <w:r w:rsidRPr="007339C9">
        <w:rPr>
          <w:rFonts w:eastAsia="Times New Roman"/>
          <w:sz w:val="24"/>
          <w:szCs w:val="24"/>
        </w:rPr>
        <w:t>bankowych od zaangażowania kredytu tj. salda niewykorzystanej części kredytu;</w:t>
      </w:r>
    </w:p>
    <w:p w14:paraId="21F1FEC7" w14:textId="77777777" w:rsidR="00032EA2" w:rsidRPr="007339C9" w:rsidRDefault="00032EA2" w:rsidP="00032EA2">
      <w:pPr>
        <w:widowControl w:val="0"/>
        <w:autoSpaceDE w:val="0"/>
        <w:autoSpaceDN w:val="0"/>
        <w:adjustRightInd w:val="0"/>
        <w:ind w:left="-284"/>
        <w:jc w:val="both"/>
        <w:rPr>
          <w:sz w:val="24"/>
          <w:szCs w:val="24"/>
        </w:rPr>
      </w:pPr>
      <w:r w:rsidRPr="007339C9">
        <w:rPr>
          <w:spacing w:val="-1"/>
          <w:sz w:val="24"/>
          <w:szCs w:val="24"/>
        </w:rPr>
        <w:t>f)sp</w:t>
      </w:r>
      <w:r w:rsidRPr="007339C9">
        <w:rPr>
          <w:rFonts w:eastAsia="Times New Roman"/>
          <w:spacing w:val="-1"/>
          <w:sz w:val="24"/>
          <w:szCs w:val="24"/>
        </w:rPr>
        <w:t>łata rat odsetkowych będzie następować w okresach miesięcznych, do dnia 10 każdego miesiąca za miesiąc poprzedni, na podstawie zawiadomienia przesłanego przez  Bank. Dopuszcza się wstępne informowanie drogą elektroniczną (fax, email);</w:t>
      </w:r>
    </w:p>
    <w:p w14:paraId="5BC7EF22" w14:textId="77777777" w:rsidR="00032EA2" w:rsidRPr="007339C9" w:rsidRDefault="00032EA2" w:rsidP="00032EA2">
      <w:pPr>
        <w:widowControl w:val="0"/>
        <w:autoSpaceDE w:val="0"/>
        <w:autoSpaceDN w:val="0"/>
        <w:adjustRightInd w:val="0"/>
        <w:ind w:left="-284"/>
        <w:jc w:val="both"/>
        <w:rPr>
          <w:sz w:val="24"/>
          <w:szCs w:val="24"/>
        </w:rPr>
      </w:pPr>
      <w:r w:rsidRPr="007339C9">
        <w:rPr>
          <w:sz w:val="24"/>
          <w:szCs w:val="24"/>
        </w:rPr>
        <w:t>g)odsetki od wykorzystywanego kredytu naliczane b</w:t>
      </w:r>
      <w:r w:rsidRPr="007339C9">
        <w:rPr>
          <w:rFonts w:eastAsia="Times New Roman"/>
          <w:sz w:val="24"/>
          <w:szCs w:val="24"/>
        </w:rPr>
        <w:t xml:space="preserve">ędą w miesięcznych okresach obrachunkowych, przy czym </w:t>
      </w:r>
      <w:r w:rsidRPr="007339C9">
        <w:rPr>
          <w:rFonts w:eastAsia="Times New Roman"/>
          <w:spacing w:val="-1"/>
          <w:sz w:val="24"/>
          <w:szCs w:val="24"/>
        </w:rPr>
        <w:t xml:space="preserve">pierwszy okres rozpoczyna się od dnia postawienia kredytu do dyspozycji Zamawiającego, kolejne okresy liczone są </w:t>
      </w:r>
      <w:r w:rsidRPr="007339C9">
        <w:rPr>
          <w:rFonts w:eastAsia="Times New Roman"/>
          <w:spacing w:val="2"/>
          <w:sz w:val="24"/>
          <w:szCs w:val="24"/>
        </w:rPr>
        <w:t xml:space="preserve">od następnego dnia po zakończeniu poprzedniego okresu, ostatni okres obrachunkowy kończy się w dniu </w:t>
      </w:r>
      <w:r w:rsidRPr="007339C9">
        <w:rPr>
          <w:rFonts w:eastAsia="Times New Roman"/>
          <w:spacing w:val="-1"/>
          <w:sz w:val="24"/>
          <w:szCs w:val="24"/>
        </w:rPr>
        <w:t>poprzedzającym dzień całkowitej spłaty kredytu;</w:t>
      </w:r>
    </w:p>
    <w:p w14:paraId="202DD933" w14:textId="77777777" w:rsidR="00032EA2" w:rsidRPr="007339C9" w:rsidRDefault="00032EA2" w:rsidP="00032EA2">
      <w:pPr>
        <w:widowControl w:val="0"/>
        <w:autoSpaceDE w:val="0"/>
        <w:autoSpaceDN w:val="0"/>
        <w:adjustRightInd w:val="0"/>
        <w:ind w:left="-284"/>
        <w:jc w:val="both"/>
        <w:rPr>
          <w:sz w:val="24"/>
          <w:szCs w:val="24"/>
        </w:rPr>
      </w:pPr>
      <w:r w:rsidRPr="007339C9">
        <w:rPr>
          <w:sz w:val="24"/>
          <w:szCs w:val="24"/>
        </w:rPr>
        <w:t>h)w przypadku, gdy termin p</w:t>
      </w:r>
      <w:r w:rsidRPr="007339C9">
        <w:rPr>
          <w:rFonts w:eastAsia="Times New Roman"/>
          <w:sz w:val="24"/>
          <w:szCs w:val="24"/>
        </w:rPr>
        <w:t xml:space="preserve">łatności raty kredytu lub odsetek przypadnie w dzień wolny od pracy kredytobiorca dokona wymaganej spłaty kredytu lub odsetek w pierwszym dniu roboczym następującym po wyznaczonej dacie </w:t>
      </w:r>
      <w:r w:rsidRPr="007339C9">
        <w:rPr>
          <w:rFonts w:eastAsia="Times New Roman"/>
          <w:spacing w:val="-2"/>
          <w:sz w:val="24"/>
          <w:szCs w:val="24"/>
        </w:rPr>
        <w:t>spłaty;</w:t>
      </w:r>
    </w:p>
    <w:p w14:paraId="19F237F2" w14:textId="77777777" w:rsidR="00032EA2" w:rsidRPr="007339C9" w:rsidRDefault="00032EA2" w:rsidP="00032EA2">
      <w:pPr>
        <w:jc w:val="both"/>
        <w:rPr>
          <w:kern w:val="1"/>
          <w:sz w:val="24"/>
          <w:szCs w:val="24"/>
        </w:rPr>
      </w:pPr>
    </w:p>
    <w:p w14:paraId="7C58FE26" w14:textId="77777777" w:rsidR="00032EA2" w:rsidRPr="007339C9" w:rsidRDefault="00032EA2" w:rsidP="00032EA2">
      <w:pPr>
        <w:ind w:right="-142" w:hanging="284"/>
        <w:rPr>
          <w:b/>
          <w:sz w:val="24"/>
          <w:szCs w:val="24"/>
        </w:rPr>
      </w:pPr>
      <w:r w:rsidRPr="00C5131A">
        <w:rPr>
          <w:sz w:val="24"/>
          <w:szCs w:val="24"/>
        </w:rPr>
        <w:t>3)</w:t>
      </w:r>
      <w:r w:rsidRPr="007339C9">
        <w:rPr>
          <w:b/>
          <w:sz w:val="24"/>
          <w:szCs w:val="24"/>
        </w:rPr>
        <w:t xml:space="preserve">  Zakładanie na wniosek  ……………………………………………………</w:t>
      </w:r>
      <w:r w:rsidRPr="007339C9">
        <w:rPr>
          <w:sz w:val="24"/>
          <w:szCs w:val="24"/>
        </w:rPr>
        <w:t xml:space="preserve"> terminowych lokat na rachunku bieżącym.</w:t>
      </w:r>
      <w:r w:rsidRPr="007339C9">
        <w:rPr>
          <w:b/>
          <w:sz w:val="24"/>
          <w:szCs w:val="24"/>
        </w:rPr>
        <w:t xml:space="preserve"> </w:t>
      </w:r>
    </w:p>
    <w:p w14:paraId="7D1B03B1" w14:textId="78417688" w:rsidR="00032EA2" w:rsidRPr="007339C9" w:rsidRDefault="00C5131A" w:rsidP="00C5131A">
      <w:pPr>
        <w:ind w:firstLine="2977"/>
        <w:rPr>
          <w:b/>
          <w:sz w:val="24"/>
          <w:szCs w:val="24"/>
        </w:rPr>
      </w:pPr>
      <w:r>
        <w:rPr>
          <w:b/>
          <w:sz w:val="24"/>
          <w:szCs w:val="24"/>
        </w:rPr>
        <w:t xml:space="preserve"> </w:t>
      </w:r>
      <w:r w:rsidR="00032EA2" w:rsidRPr="007339C9">
        <w:rPr>
          <w:b/>
          <w:sz w:val="24"/>
          <w:szCs w:val="24"/>
        </w:rPr>
        <w:t xml:space="preserve"> </w:t>
      </w:r>
      <w:r w:rsidR="00032EA2" w:rsidRPr="007339C9">
        <w:rPr>
          <w:bCs/>
          <w:i/>
          <w:sz w:val="24"/>
          <w:szCs w:val="24"/>
        </w:rPr>
        <w:t>( nazwa jednostki organizacyjnej)</w:t>
      </w:r>
    </w:p>
    <w:p w14:paraId="4BE5CD08" w14:textId="029B9C7A" w:rsidR="00032EA2" w:rsidRPr="00477876" w:rsidRDefault="00477876" w:rsidP="00477876">
      <w:pPr>
        <w:pStyle w:val="Zawartotabeli"/>
        <w:ind w:left="-142" w:hanging="426"/>
        <w:jc w:val="both"/>
        <w:rPr>
          <w:rFonts w:ascii="Times New Roman" w:hAnsi="Times New Roman"/>
          <w:b/>
          <w:kern w:val="1"/>
          <w:sz w:val="24"/>
          <w:szCs w:val="24"/>
        </w:rPr>
      </w:pPr>
      <w:r>
        <w:rPr>
          <w:rFonts w:ascii="Times New Roman" w:hAnsi="Times New Roman"/>
          <w:spacing w:val="2"/>
          <w:sz w:val="24"/>
          <w:szCs w:val="24"/>
        </w:rPr>
        <w:lastRenderedPageBreak/>
        <w:t xml:space="preserve"> </w:t>
      </w:r>
      <w:r w:rsidR="00C5131A">
        <w:rPr>
          <w:rFonts w:ascii="Times New Roman" w:hAnsi="Times New Roman"/>
          <w:spacing w:val="2"/>
          <w:sz w:val="24"/>
          <w:szCs w:val="24"/>
        </w:rPr>
        <w:t xml:space="preserve"> </w:t>
      </w:r>
      <w:r w:rsidR="00032EA2" w:rsidRPr="007339C9">
        <w:rPr>
          <w:rFonts w:ascii="Times New Roman" w:hAnsi="Times New Roman"/>
          <w:spacing w:val="2"/>
          <w:sz w:val="24"/>
          <w:szCs w:val="24"/>
        </w:rPr>
        <w:t>4)</w:t>
      </w:r>
      <w:r w:rsidR="00C5131A">
        <w:rPr>
          <w:rFonts w:ascii="Times New Roman" w:hAnsi="Times New Roman"/>
          <w:spacing w:val="2"/>
          <w:sz w:val="24"/>
          <w:szCs w:val="24"/>
        </w:rPr>
        <w:t>..</w:t>
      </w:r>
      <w:r w:rsidR="00032EA2" w:rsidRPr="007339C9">
        <w:rPr>
          <w:rFonts w:ascii="Times New Roman" w:hAnsi="Times New Roman"/>
          <w:b/>
          <w:kern w:val="1"/>
          <w:sz w:val="24"/>
          <w:szCs w:val="24"/>
        </w:rPr>
        <w:t>Wdrożenie</w:t>
      </w:r>
      <w:r w:rsidR="00C5131A">
        <w:rPr>
          <w:rFonts w:ascii="Times New Roman" w:hAnsi="Times New Roman"/>
          <w:b/>
          <w:kern w:val="1"/>
          <w:sz w:val="24"/>
          <w:szCs w:val="24"/>
        </w:rPr>
        <w:t xml:space="preserve"> systemu elektronicznej obsługi </w:t>
      </w:r>
      <w:r w:rsidR="00032EA2" w:rsidRPr="007339C9">
        <w:rPr>
          <w:rFonts w:ascii="Times New Roman" w:hAnsi="Times New Roman"/>
          <w:b/>
          <w:kern w:val="1"/>
          <w:sz w:val="24"/>
          <w:szCs w:val="24"/>
        </w:rPr>
        <w:t>rachunków bankowych dla…………………………………………  bez pobierania dodatkowych opłat bankowych</w:t>
      </w:r>
      <w:r w:rsidR="003E473A">
        <w:rPr>
          <w:rFonts w:ascii="Times New Roman" w:hAnsi="Times New Roman"/>
          <w:b/>
          <w:kern w:val="1"/>
          <w:sz w:val="24"/>
          <w:szCs w:val="24"/>
        </w:rPr>
        <w:t xml:space="preserve"> </w:t>
      </w:r>
      <w:r>
        <w:rPr>
          <w:rFonts w:ascii="Times New Roman" w:hAnsi="Times New Roman"/>
          <w:b/>
          <w:kern w:val="1"/>
          <w:sz w:val="24"/>
          <w:szCs w:val="24"/>
        </w:rPr>
        <w:t xml:space="preserve">                              </w:t>
      </w:r>
      <w:r w:rsidR="003E473A">
        <w:rPr>
          <w:rFonts w:ascii="Times New Roman" w:hAnsi="Times New Roman"/>
          <w:b/>
          <w:kern w:val="1"/>
          <w:sz w:val="24"/>
          <w:szCs w:val="24"/>
        </w:rPr>
        <w:t xml:space="preserve"> </w:t>
      </w:r>
      <w:r w:rsidR="00032EA2" w:rsidRPr="007339C9">
        <w:rPr>
          <w:rFonts w:ascii="Times New Roman" w:hAnsi="Times New Roman"/>
          <w:bCs/>
          <w:i/>
          <w:sz w:val="24"/>
          <w:szCs w:val="24"/>
        </w:rPr>
        <w:t>( nazwa jednostki organizacyjnej)</w:t>
      </w:r>
      <w:r w:rsidR="00032EA2" w:rsidRPr="007339C9">
        <w:rPr>
          <w:rFonts w:ascii="Times New Roman" w:hAnsi="Times New Roman"/>
          <w:b/>
          <w:kern w:val="1"/>
          <w:sz w:val="24"/>
          <w:szCs w:val="24"/>
        </w:rPr>
        <w:t xml:space="preserve"> </w:t>
      </w:r>
      <w:r w:rsidR="00C5131A">
        <w:rPr>
          <w:b/>
          <w:kern w:val="1"/>
          <w:sz w:val="24"/>
          <w:szCs w:val="24"/>
        </w:rPr>
        <w:t xml:space="preserve"> </w:t>
      </w:r>
      <w:r>
        <w:rPr>
          <w:rFonts w:ascii="Times New Roman" w:hAnsi="Times New Roman"/>
          <w:b/>
          <w:kern w:val="1"/>
          <w:sz w:val="24"/>
          <w:szCs w:val="24"/>
        </w:rPr>
        <w:t xml:space="preserve">                           </w:t>
      </w:r>
      <w:r w:rsidR="00032EA2" w:rsidRPr="007339C9">
        <w:rPr>
          <w:rFonts w:ascii="Times New Roman" w:hAnsi="Times New Roman"/>
          <w:b/>
          <w:kern w:val="1"/>
          <w:sz w:val="24"/>
          <w:szCs w:val="24"/>
        </w:rPr>
        <w:t>polegających na</w:t>
      </w:r>
      <w:r w:rsidR="00032EA2" w:rsidRPr="007339C9">
        <w:rPr>
          <w:rFonts w:ascii="Times New Roman" w:hAnsi="Times New Roman"/>
          <w:b/>
          <w:i/>
          <w:kern w:val="1"/>
          <w:sz w:val="24"/>
          <w:szCs w:val="24"/>
        </w:rPr>
        <w:t>:</w:t>
      </w:r>
      <w:r w:rsidR="00032EA2" w:rsidRPr="007339C9">
        <w:rPr>
          <w:rFonts w:ascii="Times New Roman" w:hAnsi="Times New Roman"/>
          <w:kern w:val="1"/>
          <w:sz w:val="24"/>
          <w:szCs w:val="24"/>
        </w:rPr>
        <w:t xml:space="preserve"> </w:t>
      </w:r>
    </w:p>
    <w:p w14:paraId="49F78DFD" w14:textId="77777777" w:rsidR="00032EA2" w:rsidRPr="007339C9" w:rsidRDefault="00032EA2" w:rsidP="00DA5111">
      <w:pPr>
        <w:widowControl w:val="0"/>
        <w:numPr>
          <w:ilvl w:val="0"/>
          <w:numId w:val="25"/>
        </w:numPr>
        <w:autoSpaceDE w:val="0"/>
        <w:autoSpaceDN w:val="0"/>
        <w:adjustRightInd w:val="0"/>
        <w:ind w:left="142" w:hanging="284"/>
        <w:jc w:val="both"/>
        <w:rPr>
          <w:sz w:val="24"/>
          <w:szCs w:val="24"/>
        </w:rPr>
      </w:pPr>
      <w:r w:rsidRPr="007339C9">
        <w:rPr>
          <w:spacing w:val="-1"/>
          <w:sz w:val="24"/>
          <w:szCs w:val="24"/>
        </w:rPr>
        <w:t xml:space="preserve">  zapewnieniu   wszystkich   us</w:t>
      </w:r>
      <w:r w:rsidRPr="007339C9">
        <w:rPr>
          <w:rFonts w:eastAsia="Times New Roman"/>
          <w:spacing w:val="-1"/>
          <w:sz w:val="24"/>
          <w:szCs w:val="24"/>
        </w:rPr>
        <w:t xml:space="preserve">ług  związanych   z   systemem   bankowości   elektronicznej   łączności </w:t>
      </w:r>
      <w:r w:rsidRPr="007339C9">
        <w:rPr>
          <w:spacing w:val="3"/>
          <w:sz w:val="24"/>
          <w:szCs w:val="24"/>
        </w:rPr>
        <w:t>z Bankiem</w:t>
      </w:r>
      <w:r w:rsidRPr="007339C9">
        <w:rPr>
          <w:rFonts w:eastAsia="Times New Roman"/>
          <w:spacing w:val="3"/>
          <w:sz w:val="24"/>
          <w:szCs w:val="24"/>
        </w:rPr>
        <w:t xml:space="preserve">, w tym m.in. zainstalowanie, wdrożenie, szkolenie użytkowników systemu-pracowników </w:t>
      </w:r>
      <w:r w:rsidRPr="007339C9">
        <w:rPr>
          <w:rFonts w:eastAsia="Times New Roman"/>
          <w:spacing w:val="-1"/>
          <w:sz w:val="24"/>
          <w:szCs w:val="24"/>
        </w:rPr>
        <w:t xml:space="preserve">Zamawiającego, serwisu, pomoc techniczną we wszystkich jednostkach </w:t>
      </w:r>
    </w:p>
    <w:p w14:paraId="390EF3D5" w14:textId="77777777" w:rsidR="00032EA2" w:rsidRPr="007339C9" w:rsidRDefault="00032EA2" w:rsidP="00032EA2">
      <w:pPr>
        <w:widowControl w:val="0"/>
        <w:numPr>
          <w:ilvl w:val="0"/>
          <w:numId w:val="25"/>
        </w:numPr>
        <w:autoSpaceDE w:val="0"/>
        <w:autoSpaceDN w:val="0"/>
        <w:adjustRightInd w:val="0"/>
        <w:ind w:left="142"/>
        <w:jc w:val="both"/>
        <w:rPr>
          <w:rFonts w:eastAsia="Times New Roman"/>
          <w:spacing w:val="-1"/>
          <w:sz w:val="24"/>
          <w:szCs w:val="24"/>
        </w:rPr>
      </w:pPr>
      <w:r w:rsidRPr="007339C9">
        <w:rPr>
          <w:sz w:val="24"/>
          <w:szCs w:val="24"/>
        </w:rPr>
        <w:t>zapewnieniu jednoczesnej</w:t>
      </w:r>
      <w:r w:rsidRPr="007339C9">
        <w:rPr>
          <w:rFonts w:eastAsia="Times New Roman"/>
          <w:sz w:val="24"/>
          <w:szCs w:val="24"/>
        </w:rPr>
        <w:t xml:space="preserve"> pracy co najmniej 2 pracowników ……………………………………….. </w:t>
      </w:r>
    </w:p>
    <w:p w14:paraId="0DAD12D1" w14:textId="2B9072A7" w:rsidR="00032EA2" w:rsidRPr="007339C9" w:rsidRDefault="00032EA2" w:rsidP="00032EA2">
      <w:pPr>
        <w:rPr>
          <w:b/>
          <w:sz w:val="24"/>
          <w:szCs w:val="24"/>
        </w:rPr>
      </w:pPr>
      <w:r>
        <w:rPr>
          <w:rFonts w:eastAsia="Times New Roman"/>
          <w:spacing w:val="-1"/>
          <w:sz w:val="24"/>
          <w:szCs w:val="24"/>
        </w:rPr>
        <w:t xml:space="preserve">  </w:t>
      </w:r>
      <w:r w:rsidR="00DA5111">
        <w:rPr>
          <w:rFonts w:eastAsia="Times New Roman"/>
          <w:spacing w:val="-1"/>
          <w:sz w:val="24"/>
          <w:szCs w:val="24"/>
        </w:rPr>
        <w:t xml:space="preserve">                                                                                                     </w:t>
      </w:r>
      <w:r>
        <w:rPr>
          <w:rFonts w:eastAsia="Times New Roman"/>
          <w:spacing w:val="-1"/>
          <w:sz w:val="24"/>
          <w:szCs w:val="24"/>
        </w:rPr>
        <w:t xml:space="preserve"> </w:t>
      </w:r>
      <w:r w:rsidRPr="007339C9">
        <w:rPr>
          <w:bCs/>
          <w:i/>
          <w:sz w:val="24"/>
          <w:szCs w:val="24"/>
        </w:rPr>
        <w:t>( nazwa jednostki organizacyjnej)</w:t>
      </w:r>
      <w:r w:rsidRPr="007339C9">
        <w:rPr>
          <w:b/>
          <w:kern w:val="1"/>
          <w:sz w:val="24"/>
          <w:szCs w:val="24"/>
        </w:rPr>
        <w:t xml:space="preserve">                                     </w:t>
      </w:r>
    </w:p>
    <w:p w14:paraId="43B786A3" w14:textId="77777777" w:rsidR="00032EA2" w:rsidRPr="007339C9" w:rsidRDefault="00032EA2" w:rsidP="00032EA2">
      <w:pPr>
        <w:widowControl w:val="0"/>
        <w:autoSpaceDE w:val="0"/>
        <w:autoSpaceDN w:val="0"/>
        <w:adjustRightInd w:val="0"/>
        <w:ind w:left="142"/>
        <w:jc w:val="both"/>
        <w:rPr>
          <w:rFonts w:eastAsia="Times New Roman"/>
          <w:spacing w:val="-1"/>
          <w:sz w:val="24"/>
          <w:szCs w:val="24"/>
        </w:rPr>
      </w:pPr>
      <w:r w:rsidRPr="007339C9">
        <w:rPr>
          <w:rFonts w:eastAsia="Times New Roman"/>
          <w:sz w:val="24"/>
          <w:szCs w:val="24"/>
        </w:rPr>
        <w:t xml:space="preserve">(m.in. sporządzanie przelewów, edycja historii rachunków, ściąganie i sprawdzanie sald, logowanie do systemu, itd., oraz </w:t>
      </w:r>
      <w:r w:rsidRPr="007339C9">
        <w:rPr>
          <w:rFonts w:eastAsia="Times New Roman"/>
          <w:spacing w:val="-1"/>
          <w:sz w:val="24"/>
          <w:szCs w:val="24"/>
        </w:rPr>
        <w:t xml:space="preserve">ściąganie wyciągów bankowych); </w:t>
      </w:r>
    </w:p>
    <w:p w14:paraId="72B4E338" w14:textId="77777777" w:rsidR="00032EA2" w:rsidRPr="007339C9" w:rsidRDefault="00032EA2" w:rsidP="00032EA2">
      <w:pPr>
        <w:widowControl w:val="0"/>
        <w:numPr>
          <w:ilvl w:val="0"/>
          <w:numId w:val="25"/>
        </w:numPr>
        <w:autoSpaceDE w:val="0"/>
        <w:autoSpaceDN w:val="0"/>
        <w:adjustRightInd w:val="0"/>
        <w:spacing w:after="160"/>
        <w:ind w:left="142"/>
        <w:jc w:val="both"/>
        <w:rPr>
          <w:sz w:val="24"/>
          <w:szCs w:val="24"/>
        </w:rPr>
      </w:pPr>
      <w:r w:rsidRPr="007339C9">
        <w:rPr>
          <w:sz w:val="24"/>
          <w:szCs w:val="24"/>
        </w:rPr>
        <w:t>uzyskiwaniu w czasie rzeczywistym (na bie</w:t>
      </w:r>
      <w:r w:rsidRPr="007339C9">
        <w:rPr>
          <w:rFonts w:eastAsia="Times New Roman"/>
          <w:sz w:val="24"/>
          <w:szCs w:val="24"/>
        </w:rPr>
        <w:t>żąco) wiadomości o wszystkich operacjach i saldach na rachunku bieżącym, jego subkontach, na rachunkach pomocniczych i subkontach tych rachunków;</w:t>
      </w:r>
    </w:p>
    <w:p w14:paraId="207DCA8A" w14:textId="77777777" w:rsidR="00032EA2" w:rsidRPr="007339C9" w:rsidRDefault="00032EA2" w:rsidP="00032EA2">
      <w:pPr>
        <w:widowControl w:val="0"/>
        <w:numPr>
          <w:ilvl w:val="0"/>
          <w:numId w:val="25"/>
        </w:numPr>
        <w:autoSpaceDE w:val="0"/>
        <w:autoSpaceDN w:val="0"/>
        <w:adjustRightInd w:val="0"/>
        <w:spacing w:after="160"/>
        <w:ind w:left="142"/>
        <w:jc w:val="both"/>
        <w:rPr>
          <w:sz w:val="24"/>
          <w:szCs w:val="24"/>
        </w:rPr>
      </w:pPr>
      <w:r w:rsidRPr="007339C9">
        <w:rPr>
          <w:spacing w:val="-1"/>
          <w:sz w:val="24"/>
          <w:szCs w:val="24"/>
        </w:rPr>
        <w:t>dost</w:t>
      </w:r>
      <w:r w:rsidRPr="007339C9">
        <w:rPr>
          <w:rFonts w:eastAsia="Times New Roman"/>
          <w:spacing w:val="-1"/>
          <w:sz w:val="24"/>
          <w:szCs w:val="24"/>
        </w:rPr>
        <w:t>ępie do usług przez 24 godziny w każdym dniu roboczym;</w:t>
      </w:r>
    </w:p>
    <w:p w14:paraId="14CFD8E4" w14:textId="77777777" w:rsidR="00032EA2" w:rsidRPr="007339C9" w:rsidRDefault="00032EA2" w:rsidP="00032EA2">
      <w:pPr>
        <w:widowControl w:val="0"/>
        <w:numPr>
          <w:ilvl w:val="0"/>
          <w:numId w:val="25"/>
        </w:numPr>
        <w:autoSpaceDE w:val="0"/>
        <w:autoSpaceDN w:val="0"/>
        <w:adjustRightInd w:val="0"/>
        <w:spacing w:after="160"/>
        <w:ind w:left="142"/>
        <w:jc w:val="both"/>
        <w:rPr>
          <w:spacing w:val="-6"/>
          <w:sz w:val="24"/>
          <w:szCs w:val="24"/>
        </w:rPr>
      </w:pPr>
      <w:r w:rsidRPr="007339C9">
        <w:rPr>
          <w:spacing w:val="-1"/>
          <w:sz w:val="24"/>
          <w:szCs w:val="24"/>
        </w:rPr>
        <w:t>sk</w:t>
      </w:r>
      <w:r w:rsidRPr="007339C9">
        <w:rPr>
          <w:rFonts w:eastAsia="Times New Roman"/>
          <w:spacing w:val="-1"/>
          <w:sz w:val="24"/>
          <w:szCs w:val="24"/>
        </w:rPr>
        <w:t>ładaniu poleceń przelewu ze wszystkich rachunków;</w:t>
      </w:r>
    </w:p>
    <w:p w14:paraId="04C0649E" w14:textId="77777777" w:rsidR="00032EA2" w:rsidRPr="007339C9" w:rsidRDefault="00032EA2" w:rsidP="00032EA2">
      <w:pPr>
        <w:widowControl w:val="0"/>
        <w:numPr>
          <w:ilvl w:val="0"/>
          <w:numId w:val="25"/>
        </w:numPr>
        <w:autoSpaceDE w:val="0"/>
        <w:autoSpaceDN w:val="0"/>
        <w:adjustRightInd w:val="0"/>
        <w:spacing w:after="160"/>
        <w:ind w:left="142"/>
        <w:jc w:val="both"/>
        <w:rPr>
          <w:sz w:val="24"/>
          <w:szCs w:val="24"/>
        </w:rPr>
      </w:pPr>
      <w:r w:rsidRPr="007339C9">
        <w:rPr>
          <w:rFonts w:eastAsia="Times New Roman"/>
          <w:spacing w:val="2"/>
          <w:sz w:val="24"/>
          <w:szCs w:val="24"/>
        </w:rPr>
        <w:t xml:space="preserve">łączeniu dowolnej liczby pojedynczych przelewów bankowych w grupy pozwalające na złożenie na nich </w:t>
      </w:r>
      <w:r w:rsidRPr="007339C9">
        <w:rPr>
          <w:rFonts w:eastAsia="Times New Roman"/>
          <w:spacing w:val="-1"/>
          <w:sz w:val="24"/>
          <w:szCs w:val="24"/>
        </w:rPr>
        <w:t>akceptacji przez osoby upoważnione;</w:t>
      </w:r>
    </w:p>
    <w:p w14:paraId="63E0C74E" w14:textId="77777777" w:rsidR="00032EA2" w:rsidRPr="007339C9" w:rsidRDefault="00032EA2" w:rsidP="00032EA2">
      <w:pPr>
        <w:widowControl w:val="0"/>
        <w:numPr>
          <w:ilvl w:val="0"/>
          <w:numId w:val="25"/>
        </w:numPr>
        <w:autoSpaceDE w:val="0"/>
        <w:autoSpaceDN w:val="0"/>
        <w:adjustRightInd w:val="0"/>
        <w:spacing w:after="160"/>
        <w:ind w:left="142"/>
        <w:jc w:val="both"/>
        <w:rPr>
          <w:sz w:val="24"/>
          <w:szCs w:val="24"/>
        </w:rPr>
      </w:pPr>
      <w:r w:rsidRPr="007339C9">
        <w:rPr>
          <w:sz w:val="24"/>
          <w:szCs w:val="24"/>
        </w:rPr>
        <w:t>autoryzacj</w:t>
      </w:r>
      <w:r w:rsidRPr="007339C9">
        <w:rPr>
          <w:rFonts w:eastAsia="Times New Roman"/>
          <w:sz w:val="24"/>
          <w:szCs w:val="24"/>
        </w:rPr>
        <w:t>i sporządzanych przelewów przez minimum dwie osoby;</w:t>
      </w:r>
    </w:p>
    <w:p w14:paraId="414AE73C" w14:textId="77777777" w:rsidR="00032EA2" w:rsidRPr="007339C9" w:rsidRDefault="00032EA2" w:rsidP="00032EA2">
      <w:pPr>
        <w:widowControl w:val="0"/>
        <w:numPr>
          <w:ilvl w:val="0"/>
          <w:numId w:val="25"/>
        </w:numPr>
        <w:autoSpaceDE w:val="0"/>
        <w:autoSpaceDN w:val="0"/>
        <w:adjustRightInd w:val="0"/>
        <w:spacing w:after="160"/>
        <w:ind w:left="142"/>
        <w:jc w:val="both"/>
        <w:rPr>
          <w:sz w:val="24"/>
          <w:szCs w:val="24"/>
        </w:rPr>
      </w:pPr>
      <w:r w:rsidRPr="007339C9">
        <w:rPr>
          <w:spacing w:val="2"/>
          <w:sz w:val="24"/>
          <w:szCs w:val="24"/>
        </w:rPr>
        <w:t>zerowaniu rachunk</w:t>
      </w:r>
      <w:r w:rsidRPr="007339C9">
        <w:rPr>
          <w:rFonts w:eastAsia="Times New Roman"/>
          <w:spacing w:val="2"/>
          <w:sz w:val="24"/>
          <w:szCs w:val="24"/>
        </w:rPr>
        <w:t xml:space="preserve">ów bankowych podstawowych i pomocniczych , zgodnie </w:t>
      </w:r>
      <w:r w:rsidRPr="007339C9">
        <w:rPr>
          <w:rFonts w:eastAsia="Times New Roman"/>
          <w:sz w:val="24"/>
          <w:szCs w:val="24"/>
        </w:rPr>
        <w:t>z dyspozycjami, polegające na przekazaniu z dniem 31 grudnia kwot pozostałych na wskazanych rachunkach na rachunek budżetowy Gminy; ( dotyczy jednostek organizacyjnych Gminy).</w:t>
      </w:r>
    </w:p>
    <w:p w14:paraId="7195B1D9" w14:textId="5F8B48DB" w:rsidR="00032EA2" w:rsidRPr="007339C9" w:rsidRDefault="00032EA2" w:rsidP="00032EA2">
      <w:pPr>
        <w:widowControl w:val="0"/>
        <w:numPr>
          <w:ilvl w:val="0"/>
          <w:numId w:val="25"/>
        </w:numPr>
        <w:autoSpaceDE w:val="0"/>
        <w:autoSpaceDN w:val="0"/>
        <w:adjustRightInd w:val="0"/>
        <w:spacing w:after="160"/>
        <w:ind w:left="142"/>
        <w:jc w:val="both"/>
        <w:rPr>
          <w:rFonts w:eastAsia="Times New Roman"/>
          <w:spacing w:val="-1"/>
          <w:sz w:val="24"/>
          <w:szCs w:val="24"/>
        </w:rPr>
      </w:pPr>
      <w:r w:rsidRPr="007339C9">
        <w:rPr>
          <w:spacing w:val="2"/>
          <w:sz w:val="24"/>
          <w:szCs w:val="24"/>
        </w:rPr>
        <w:t>nadawaniu nowych b</w:t>
      </w:r>
      <w:r w:rsidRPr="007339C9">
        <w:rPr>
          <w:rFonts w:eastAsia="Times New Roman"/>
          <w:spacing w:val="2"/>
          <w:sz w:val="24"/>
          <w:szCs w:val="24"/>
        </w:rPr>
        <w:t xml:space="preserve">ądź zmianie istniejących uprawnień użytkowników systemu w dowolnym momencie </w:t>
      </w:r>
      <w:r w:rsidRPr="007339C9">
        <w:rPr>
          <w:spacing w:val="-1"/>
          <w:sz w:val="24"/>
          <w:szCs w:val="24"/>
        </w:rPr>
        <w:t>obowi</w:t>
      </w:r>
      <w:r w:rsidRPr="007339C9">
        <w:rPr>
          <w:rFonts w:eastAsia="Times New Roman"/>
          <w:spacing w:val="-1"/>
          <w:sz w:val="24"/>
          <w:szCs w:val="24"/>
        </w:rPr>
        <w:t>ązywania umowy, na podstawienie pisemnej dyspozycji;</w:t>
      </w:r>
    </w:p>
    <w:p w14:paraId="16D4D5DC" w14:textId="77777777" w:rsidR="00032EA2" w:rsidRPr="007339C9" w:rsidRDefault="00032EA2" w:rsidP="00032EA2">
      <w:pPr>
        <w:widowControl w:val="0"/>
        <w:numPr>
          <w:ilvl w:val="0"/>
          <w:numId w:val="25"/>
        </w:numPr>
        <w:autoSpaceDE w:val="0"/>
        <w:autoSpaceDN w:val="0"/>
        <w:adjustRightInd w:val="0"/>
        <w:spacing w:after="160"/>
        <w:ind w:left="142"/>
        <w:jc w:val="both"/>
        <w:rPr>
          <w:rFonts w:eastAsia="Times New Roman"/>
          <w:spacing w:val="-1"/>
          <w:sz w:val="24"/>
          <w:szCs w:val="24"/>
        </w:rPr>
      </w:pPr>
      <w:r w:rsidRPr="007339C9">
        <w:rPr>
          <w:spacing w:val="-1"/>
          <w:sz w:val="24"/>
          <w:szCs w:val="24"/>
        </w:rPr>
        <w:t>dost</w:t>
      </w:r>
      <w:r w:rsidRPr="007339C9">
        <w:rPr>
          <w:rFonts w:eastAsia="Times New Roman"/>
          <w:spacing w:val="-1"/>
          <w:sz w:val="24"/>
          <w:szCs w:val="24"/>
        </w:rPr>
        <w:t>ępie do historii operacji wykonanych przelewów bankowych w trakcie obowiązywania umowy;</w:t>
      </w:r>
    </w:p>
    <w:p w14:paraId="7E1D0E7E" w14:textId="77777777" w:rsidR="00032EA2" w:rsidRPr="007339C9" w:rsidRDefault="00032EA2" w:rsidP="00032EA2">
      <w:pPr>
        <w:widowControl w:val="0"/>
        <w:numPr>
          <w:ilvl w:val="0"/>
          <w:numId w:val="25"/>
        </w:numPr>
        <w:autoSpaceDE w:val="0"/>
        <w:autoSpaceDN w:val="0"/>
        <w:adjustRightInd w:val="0"/>
        <w:spacing w:after="160"/>
        <w:ind w:left="142"/>
        <w:jc w:val="both"/>
        <w:rPr>
          <w:rFonts w:eastAsia="Times New Roman"/>
          <w:spacing w:val="-1"/>
          <w:sz w:val="24"/>
          <w:szCs w:val="24"/>
        </w:rPr>
      </w:pPr>
      <w:r w:rsidRPr="007339C9">
        <w:rPr>
          <w:sz w:val="24"/>
          <w:szCs w:val="24"/>
        </w:rPr>
        <w:t>dost</w:t>
      </w:r>
      <w:r w:rsidRPr="007339C9">
        <w:rPr>
          <w:rFonts w:eastAsia="Times New Roman"/>
          <w:sz w:val="24"/>
          <w:szCs w:val="24"/>
        </w:rPr>
        <w:t xml:space="preserve">ępie do właściwego rachunku bankowego poprzez uszeregowanie w bazie prowadzonych rachunków wg ich </w:t>
      </w:r>
      <w:r w:rsidRPr="007339C9">
        <w:rPr>
          <w:rFonts w:eastAsia="Times New Roman"/>
          <w:spacing w:val="-1"/>
          <w:sz w:val="24"/>
          <w:szCs w:val="24"/>
        </w:rPr>
        <w:t>nazwy i numerów;</w:t>
      </w:r>
    </w:p>
    <w:p w14:paraId="3BC1F31B" w14:textId="77777777" w:rsidR="00032EA2" w:rsidRPr="007339C9" w:rsidRDefault="00032EA2" w:rsidP="00032EA2">
      <w:pPr>
        <w:widowControl w:val="0"/>
        <w:numPr>
          <w:ilvl w:val="0"/>
          <w:numId w:val="25"/>
        </w:numPr>
        <w:autoSpaceDE w:val="0"/>
        <w:autoSpaceDN w:val="0"/>
        <w:adjustRightInd w:val="0"/>
        <w:spacing w:after="160"/>
        <w:ind w:left="142"/>
        <w:jc w:val="both"/>
        <w:rPr>
          <w:sz w:val="24"/>
          <w:szCs w:val="24"/>
        </w:rPr>
      </w:pPr>
      <w:r w:rsidRPr="007339C9">
        <w:rPr>
          <w:sz w:val="24"/>
          <w:szCs w:val="24"/>
        </w:rPr>
        <w:t>dost</w:t>
      </w:r>
      <w:r w:rsidRPr="007339C9">
        <w:rPr>
          <w:rFonts w:eastAsia="Times New Roman"/>
          <w:sz w:val="24"/>
          <w:szCs w:val="24"/>
        </w:rPr>
        <w:t>ępie do aktualnego salda na każdym rachunku bankowym na wybrany dzień;</w:t>
      </w:r>
    </w:p>
    <w:p w14:paraId="1A982C0D" w14:textId="19F0D4AD" w:rsidR="00032EA2" w:rsidRPr="007339C9" w:rsidRDefault="00032EA2" w:rsidP="00032EA2">
      <w:pPr>
        <w:widowControl w:val="0"/>
        <w:numPr>
          <w:ilvl w:val="0"/>
          <w:numId w:val="25"/>
        </w:numPr>
        <w:autoSpaceDE w:val="0"/>
        <w:autoSpaceDN w:val="0"/>
        <w:adjustRightInd w:val="0"/>
        <w:spacing w:after="160"/>
        <w:ind w:left="142"/>
        <w:jc w:val="both"/>
        <w:rPr>
          <w:sz w:val="24"/>
          <w:szCs w:val="24"/>
        </w:rPr>
      </w:pPr>
      <w:r w:rsidRPr="007339C9">
        <w:rPr>
          <w:spacing w:val="2"/>
          <w:sz w:val="24"/>
          <w:szCs w:val="24"/>
        </w:rPr>
        <w:t xml:space="preserve"> udost</w:t>
      </w:r>
      <w:r w:rsidRPr="007339C9">
        <w:rPr>
          <w:rFonts w:eastAsia="Times New Roman"/>
          <w:spacing w:val="2"/>
          <w:sz w:val="24"/>
          <w:szCs w:val="24"/>
        </w:rPr>
        <w:t xml:space="preserve">ępnieniu w systemie bankowości elektronicznej wyciągów bankowych z rachunków z ustalonym </w:t>
      </w:r>
      <w:r w:rsidRPr="007339C9">
        <w:rPr>
          <w:rFonts w:eastAsia="Times New Roman"/>
          <w:spacing w:val="3"/>
          <w:sz w:val="24"/>
          <w:szCs w:val="24"/>
        </w:rPr>
        <w:t xml:space="preserve">saldem i pełną informacją źródłową o dokonanych operacjach. Wyciągi w formie elektronicznej dostępne będą </w:t>
      </w:r>
      <w:r w:rsidRPr="007339C9">
        <w:rPr>
          <w:rFonts w:eastAsia="Times New Roman"/>
          <w:sz w:val="24"/>
          <w:szCs w:val="24"/>
        </w:rPr>
        <w:t xml:space="preserve">w systemie bankowości elektronicznej w następnym dniu roboczym po zaksięgowaniu obrotu, najpóźniej do godz. </w:t>
      </w:r>
      <w:r w:rsidRPr="007339C9">
        <w:rPr>
          <w:rFonts w:eastAsia="Times New Roman"/>
          <w:spacing w:val="-3"/>
          <w:sz w:val="24"/>
          <w:szCs w:val="24"/>
        </w:rPr>
        <w:t>9:00;</w:t>
      </w:r>
    </w:p>
    <w:p w14:paraId="5ADEAF03" w14:textId="2BB355D7" w:rsidR="00032EA2" w:rsidRPr="007339C9" w:rsidRDefault="00032EA2" w:rsidP="00032EA2">
      <w:pPr>
        <w:widowControl w:val="0"/>
        <w:numPr>
          <w:ilvl w:val="0"/>
          <w:numId w:val="25"/>
        </w:numPr>
        <w:autoSpaceDE w:val="0"/>
        <w:autoSpaceDN w:val="0"/>
        <w:adjustRightInd w:val="0"/>
        <w:spacing w:after="160"/>
        <w:ind w:left="142"/>
        <w:jc w:val="both"/>
        <w:rPr>
          <w:sz w:val="24"/>
          <w:szCs w:val="24"/>
        </w:rPr>
      </w:pPr>
      <w:r w:rsidRPr="007339C9">
        <w:rPr>
          <w:spacing w:val="3"/>
          <w:sz w:val="24"/>
          <w:szCs w:val="24"/>
        </w:rPr>
        <w:t xml:space="preserve"> zapewnienie realizacj</w:t>
      </w:r>
      <w:r w:rsidRPr="007339C9">
        <w:rPr>
          <w:rFonts w:eastAsia="Times New Roman"/>
          <w:spacing w:val="3"/>
          <w:sz w:val="24"/>
          <w:szCs w:val="24"/>
        </w:rPr>
        <w:t xml:space="preserve">i przelewów w dniu wskazanym do realizacji z opcją czekania na środki do </w:t>
      </w:r>
      <w:r w:rsidRPr="007339C9">
        <w:rPr>
          <w:rFonts w:eastAsia="Times New Roman"/>
          <w:spacing w:val="-1"/>
          <w:sz w:val="24"/>
          <w:szCs w:val="24"/>
        </w:rPr>
        <w:t>ostatniej sesji bankowej w danym dniu;</w:t>
      </w:r>
    </w:p>
    <w:p w14:paraId="2BECDA16" w14:textId="12B889F8" w:rsidR="00032EA2" w:rsidRPr="007339C9" w:rsidRDefault="00DA5111" w:rsidP="00032EA2">
      <w:pPr>
        <w:widowControl w:val="0"/>
        <w:autoSpaceDE w:val="0"/>
        <w:autoSpaceDN w:val="0"/>
        <w:adjustRightInd w:val="0"/>
        <w:ind w:left="-284"/>
        <w:jc w:val="both"/>
        <w:rPr>
          <w:rFonts w:eastAsia="Times New Roman"/>
          <w:b/>
          <w:spacing w:val="-1"/>
          <w:sz w:val="24"/>
          <w:szCs w:val="24"/>
        </w:rPr>
      </w:pPr>
      <w:r>
        <w:rPr>
          <w:rFonts w:eastAsia="Times New Roman"/>
          <w:b/>
          <w:spacing w:val="-1"/>
          <w:sz w:val="24"/>
          <w:szCs w:val="24"/>
        </w:rPr>
        <w:t xml:space="preserve"> 21.1.2</w:t>
      </w:r>
      <w:r w:rsidR="00032EA2" w:rsidRPr="007339C9">
        <w:rPr>
          <w:rFonts w:eastAsia="Times New Roman"/>
          <w:b/>
          <w:spacing w:val="-1"/>
          <w:sz w:val="24"/>
          <w:szCs w:val="24"/>
        </w:rPr>
        <w:t>. Wynagrodzenie Banku</w:t>
      </w:r>
    </w:p>
    <w:p w14:paraId="38774939" w14:textId="77777777" w:rsidR="00032EA2" w:rsidRPr="007339C9" w:rsidRDefault="00032EA2" w:rsidP="00032EA2">
      <w:pPr>
        <w:ind w:right="-142" w:hanging="284"/>
        <w:rPr>
          <w:sz w:val="24"/>
          <w:szCs w:val="24"/>
        </w:rPr>
      </w:pPr>
      <w:r w:rsidRPr="007339C9">
        <w:rPr>
          <w:rFonts w:eastAsia="Times New Roman"/>
          <w:spacing w:val="-1"/>
          <w:sz w:val="24"/>
          <w:szCs w:val="24"/>
        </w:rPr>
        <w:t xml:space="preserve">  1. Za prowadzenie kompleksowej obsługi bankowej budżetu </w:t>
      </w:r>
      <w:r w:rsidRPr="007339C9">
        <w:rPr>
          <w:sz w:val="24"/>
          <w:szCs w:val="24"/>
        </w:rPr>
        <w:t xml:space="preserve">………………………………………………………..  </w:t>
      </w:r>
    </w:p>
    <w:p w14:paraId="5340D145" w14:textId="77777777" w:rsidR="00032EA2" w:rsidRPr="007339C9" w:rsidRDefault="00032EA2" w:rsidP="00032EA2">
      <w:pPr>
        <w:ind w:hanging="284"/>
        <w:rPr>
          <w:bCs/>
          <w:i/>
          <w:sz w:val="24"/>
          <w:szCs w:val="24"/>
        </w:rPr>
      </w:pPr>
      <w:r>
        <w:rPr>
          <w:b/>
          <w:sz w:val="24"/>
          <w:szCs w:val="24"/>
        </w:rPr>
        <w:t xml:space="preserve">      </w:t>
      </w:r>
      <w:r w:rsidRPr="007339C9">
        <w:rPr>
          <w:bCs/>
          <w:i/>
          <w:sz w:val="24"/>
          <w:szCs w:val="24"/>
        </w:rPr>
        <w:t>( nazwa jednostki organizacyjnej)</w:t>
      </w:r>
    </w:p>
    <w:p w14:paraId="78A91B6E" w14:textId="77777777" w:rsidR="00032EA2" w:rsidRPr="007339C9" w:rsidRDefault="00032EA2" w:rsidP="00032EA2">
      <w:pPr>
        <w:ind w:hanging="284"/>
        <w:rPr>
          <w:bCs/>
          <w:sz w:val="24"/>
          <w:szCs w:val="24"/>
        </w:rPr>
      </w:pPr>
      <w:r w:rsidRPr="007339C9">
        <w:rPr>
          <w:bCs/>
          <w:i/>
          <w:sz w:val="24"/>
          <w:szCs w:val="24"/>
        </w:rPr>
        <w:t xml:space="preserve">    </w:t>
      </w:r>
      <w:r w:rsidRPr="007339C9">
        <w:rPr>
          <w:bCs/>
          <w:sz w:val="24"/>
          <w:szCs w:val="24"/>
        </w:rPr>
        <w:t>Bank otrzyma wynagrodzenie  - zgodnie ze złożoną ofertą- miesięczną opłatę ryczałtową w wysokości ………………………………….. zł ( słownie złotych: …………………………)</w:t>
      </w:r>
    </w:p>
    <w:p w14:paraId="0A8E4339" w14:textId="3217FF0E" w:rsidR="00032EA2" w:rsidRDefault="00032EA2" w:rsidP="00032EA2">
      <w:pPr>
        <w:ind w:hanging="284"/>
        <w:jc w:val="both"/>
        <w:rPr>
          <w:bCs/>
          <w:sz w:val="24"/>
          <w:szCs w:val="24"/>
        </w:rPr>
      </w:pPr>
      <w:r w:rsidRPr="007339C9">
        <w:rPr>
          <w:bCs/>
          <w:sz w:val="24"/>
          <w:szCs w:val="24"/>
        </w:rPr>
        <w:t xml:space="preserve"> 2. Opłata o której mowa w ust. 1, pokrywa koszty wszystkiego rodzaju usługi bank</w:t>
      </w:r>
      <w:r w:rsidR="002E6846">
        <w:rPr>
          <w:bCs/>
          <w:sz w:val="24"/>
          <w:szCs w:val="24"/>
        </w:rPr>
        <w:t>owe,</w:t>
      </w:r>
      <w:r w:rsidRPr="007339C9">
        <w:rPr>
          <w:bCs/>
          <w:sz w:val="24"/>
          <w:szCs w:val="24"/>
        </w:rPr>
        <w:t xml:space="preserve"> o których mowa w przedmiocie zamówienia oprócz usługi związanej z udzieleniem  odnawialnego kredytu w rachunku bieżącym Gminy Miejskiej Dynów, i nie ulega zmianie              w przypadku zmiany liczby obsługiwanych przez bank jednostek lub zmiany i rodzaju rachunków, a także zmiany liczby </w:t>
      </w:r>
      <w:r w:rsidRPr="007339C9">
        <w:rPr>
          <w:bCs/>
          <w:sz w:val="24"/>
          <w:szCs w:val="24"/>
        </w:rPr>
        <w:lastRenderedPageBreak/>
        <w:t>składanych dyspozycji i operacji na prowadzonych rachunkach bankowych lub innych operacji objętych przedmiotem zamówienia.</w:t>
      </w:r>
    </w:p>
    <w:p w14:paraId="7D76F1BD" w14:textId="77777777" w:rsidR="00DA5111" w:rsidRDefault="00DA5111" w:rsidP="00DA5111">
      <w:pPr>
        <w:jc w:val="both"/>
        <w:rPr>
          <w:b/>
          <w:bCs/>
          <w:sz w:val="24"/>
          <w:szCs w:val="24"/>
        </w:rPr>
      </w:pPr>
    </w:p>
    <w:p w14:paraId="6A3C9A4F" w14:textId="0A448AA5" w:rsidR="00032EA2" w:rsidRPr="007339C9" w:rsidRDefault="00DA5111" w:rsidP="00032EA2">
      <w:pPr>
        <w:ind w:hanging="284"/>
        <w:jc w:val="both"/>
        <w:rPr>
          <w:b/>
          <w:bCs/>
          <w:sz w:val="24"/>
          <w:szCs w:val="24"/>
        </w:rPr>
      </w:pPr>
      <w:r>
        <w:rPr>
          <w:b/>
          <w:bCs/>
          <w:sz w:val="24"/>
          <w:szCs w:val="24"/>
        </w:rPr>
        <w:t xml:space="preserve"> 21.1.3.</w:t>
      </w:r>
      <w:r w:rsidR="00032EA2" w:rsidRPr="007339C9">
        <w:rPr>
          <w:b/>
          <w:bCs/>
          <w:sz w:val="24"/>
          <w:szCs w:val="24"/>
        </w:rPr>
        <w:t xml:space="preserve"> Dodatkowe postanowienia Stron</w:t>
      </w:r>
    </w:p>
    <w:p w14:paraId="31F8B7D2" w14:textId="5C5446F2" w:rsidR="00032EA2" w:rsidRPr="007339C9" w:rsidRDefault="00032EA2" w:rsidP="00DA5111">
      <w:pPr>
        <w:ind w:left="-142" w:hanging="425"/>
        <w:jc w:val="both"/>
        <w:rPr>
          <w:bCs/>
          <w:sz w:val="24"/>
          <w:szCs w:val="24"/>
        </w:rPr>
      </w:pPr>
      <w:r w:rsidRPr="007339C9">
        <w:rPr>
          <w:bCs/>
          <w:sz w:val="24"/>
          <w:szCs w:val="24"/>
        </w:rPr>
        <w:t xml:space="preserve">    </w:t>
      </w:r>
      <w:r w:rsidR="00DA5111">
        <w:rPr>
          <w:bCs/>
          <w:sz w:val="24"/>
          <w:szCs w:val="24"/>
        </w:rPr>
        <w:t xml:space="preserve"> </w:t>
      </w:r>
      <w:r w:rsidRPr="007339C9">
        <w:rPr>
          <w:bCs/>
          <w:sz w:val="24"/>
          <w:szCs w:val="24"/>
        </w:rPr>
        <w:t>1.Bank nie pobiera opłat i prowizji bankowych za:</w:t>
      </w:r>
    </w:p>
    <w:p w14:paraId="2DB0B514" w14:textId="77777777" w:rsidR="00032EA2" w:rsidRPr="007339C9" w:rsidRDefault="00032EA2" w:rsidP="00DA5111">
      <w:pPr>
        <w:ind w:left="-142" w:hanging="284"/>
        <w:jc w:val="both"/>
        <w:rPr>
          <w:bCs/>
          <w:sz w:val="24"/>
          <w:szCs w:val="24"/>
        </w:rPr>
      </w:pPr>
      <w:r w:rsidRPr="007339C9">
        <w:rPr>
          <w:bCs/>
          <w:sz w:val="24"/>
          <w:szCs w:val="24"/>
        </w:rPr>
        <w:t xml:space="preserve">      1) wpłaty gotówki  na rachunki bieżące i pomocnicze w banku;</w:t>
      </w:r>
    </w:p>
    <w:p w14:paraId="6F1F862C" w14:textId="77777777" w:rsidR="00032EA2" w:rsidRPr="007339C9" w:rsidRDefault="00032EA2" w:rsidP="00DA5111">
      <w:pPr>
        <w:ind w:left="-142" w:hanging="284"/>
        <w:jc w:val="both"/>
        <w:rPr>
          <w:bCs/>
          <w:sz w:val="24"/>
          <w:szCs w:val="24"/>
        </w:rPr>
      </w:pPr>
      <w:r w:rsidRPr="007339C9">
        <w:rPr>
          <w:bCs/>
          <w:sz w:val="24"/>
          <w:szCs w:val="24"/>
        </w:rPr>
        <w:t xml:space="preserve">      2) wypłaty gotówki z rachunków bieżących i pomocniczych w banku;</w:t>
      </w:r>
    </w:p>
    <w:p w14:paraId="276B31E2" w14:textId="64B00DE2" w:rsidR="00032EA2" w:rsidRPr="007339C9" w:rsidRDefault="001A555B" w:rsidP="00032EA2">
      <w:pPr>
        <w:ind w:hanging="426"/>
        <w:jc w:val="both"/>
        <w:rPr>
          <w:bCs/>
          <w:sz w:val="24"/>
          <w:szCs w:val="24"/>
        </w:rPr>
      </w:pPr>
      <w:r>
        <w:rPr>
          <w:bCs/>
          <w:sz w:val="24"/>
          <w:szCs w:val="24"/>
        </w:rPr>
        <w:t xml:space="preserve">      3) </w:t>
      </w:r>
      <w:r w:rsidR="00032EA2" w:rsidRPr="007339C9">
        <w:rPr>
          <w:bCs/>
          <w:sz w:val="24"/>
          <w:szCs w:val="24"/>
        </w:rPr>
        <w:t xml:space="preserve">dokonywania wszystkich przelewów przez posiadacza rachunku w ramach banku i do innych </w:t>
      </w:r>
      <w:r>
        <w:rPr>
          <w:bCs/>
          <w:sz w:val="24"/>
          <w:szCs w:val="24"/>
        </w:rPr>
        <w:t xml:space="preserve"> </w:t>
      </w:r>
      <w:r w:rsidR="00032EA2" w:rsidRPr="007339C9">
        <w:rPr>
          <w:bCs/>
          <w:sz w:val="24"/>
          <w:szCs w:val="24"/>
        </w:rPr>
        <w:t>banków w ramach dostępnych środków;</w:t>
      </w:r>
    </w:p>
    <w:p w14:paraId="56657428" w14:textId="77777777" w:rsidR="00032EA2" w:rsidRPr="007339C9" w:rsidRDefault="00032EA2" w:rsidP="00032EA2">
      <w:pPr>
        <w:ind w:hanging="426"/>
        <w:jc w:val="both"/>
        <w:rPr>
          <w:bCs/>
          <w:sz w:val="24"/>
          <w:szCs w:val="24"/>
        </w:rPr>
      </w:pPr>
      <w:r w:rsidRPr="007339C9">
        <w:rPr>
          <w:bCs/>
          <w:sz w:val="24"/>
          <w:szCs w:val="24"/>
        </w:rPr>
        <w:t xml:space="preserve">      4) otwarcie rachunków pomocniczych,</w:t>
      </w:r>
    </w:p>
    <w:p w14:paraId="0D260032" w14:textId="51119608" w:rsidR="00032EA2" w:rsidRPr="007339C9" w:rsidRDefault="00032EA2" w:rsidP="00032EA2">
      <w:pPr>
        <w:ind w:hanging="426"/>
        <w:jc w:val="both"/>
        <w:rPr>
          <w:bCs/>
          <w:sz w:val="24"/>
          <w:szCs w:val="24"/>
        </w:rPr>
      </w:pPr>
      <w:r w:rsidRPr="007339C9">
        <w:rPr>
          <w:bCs/>
          <w:sz w:val="24"/>
          <w:szCs w:val="24"/>
        </w:rPr>
        <w:t xml:space="preserve">      5) wpłat</w:t>
      </w:r>
      <w:r w:rsidR="001A555B">
        <w:rPr>
          <w:bCs/>
          <w:sz w:val="24"/>
          <w:szCs w:val="24"/>
        </w:rPr>
        <w:t xml:space="preserve"> gotówkowych</w:t>
      </w:r>
      <w:r w:rsidRPr="007339C9">
        <w:rPr>
          <w:bCs/>
          <w:sz w:val="24"/>
          <w:szCs w:val="24"/>
        </w:rPr>
        <w:t xml:space="preserve"> dokonywanych przez osoby fizyczne na rzecz Gminy Miejskiej Dynów i jej jednostek organizacyjnych,</w:t>
      </w:r>
    </w:p>
    <w:p w14:paraId="05E23398" w14:textId="77777777" w:rsidR="00032EA2" w:rsidRDefault="00032EA2" w:rsidP="00032EA2">
      <w:pPr>
        <w:ind w:hanging="426"/>
        <w:jc w:val="both"/>
        <w:rPr>
          <w:bCs/>
          <w:sz w:val="24"/>
          <w:szCs w:val="24"/>
        </w:rPr>
      </w:pPr>
      <w:r w:rsidRPr="007339C9">
        <w:rPr>
          <w:bCs/>
          <w:sz w:val="24"/>
          <w:szCs w:val="24"/>
        </w:rPr>
        <w:t xml:space="preserve">      6) między wykonywanymi przelewami w ramach rachunków Gminy Miejskiej Dynów i jej jednostkami organizacyjnymi.</w:t>
      </w:r>
    </w:p>
    <w:p w14:paraId="51E1EEE3" w14:textId="2CCADB6B" w:rsidR="00032EA2" w:rsidRPr="008E6F50" w:rsidRDefault="00032EA2" w:rsidP="00C5131A">
      <w:pPr>
        <w:ind w:hanging="567"/>
        <w:jc w:val="both"/>
        <w:rPr>
          <w:sz w:val="24"/>
          <w:szCs w:val="24"/>
        </w:rPr>
      </w:pPr>
      <w:r w:rsidRPr="008E6F50">
        <w:rPr>
          <w:bCs/>
          <w:sz w:val="24"/>
          <w:szCs w:val="24"/>
        </w:rPr>
        <w:t xml:space="preserve">   </w:t>
      </w:r>
      <w:r w:rsidR="00DA5111">
        <w:rPr>
          <w:bCs/>
          <w:sz w:val="24"/>
          <w:szCs w:val="24"/>
        </w:rPr>
        <w:t xml:space="preserve"> </w:t>
      </w:r>
      <w:r w:rsidRPr="008E6F50">
        <w:rPr>
          <w:bCs/>
          <w:sz w:val="24"/>
          <w:szCs w:val="24"/>
        </w:rPr>
        <w:t>2.</w:t>
      </w:r>
      <w:r w:rsidRPr="008E6F50">
        <w:rPr>
          <w:b/>
          <w:kern w:val="1"/>
          <w:sz w:val="24"/>
          <w:szCs w:val="24"/>
        </w:rPr>
        <w:t xml:space="preserve"> </w:t>
      </w:r>
      <w:r w:rsidRPr="008E6F50">
        <w:rPr>
          <w:sz w:val="24"/>
          <w:szCs w:val="24"/>
        </w:rPr>
        <w:t xml:space="preserve">Bank umożliwi uruchomienie </w:t>
      </w:r>
      <w:r w:rsidRPr="008E6F50">
        <w:rPr>
          <w:kern w:val="1"/>
          <w:sz w:val="24"/>
          <w:szCs w:val="24"/>
        </w:rPr>
        <w:t>odnawialnego kredytu w rachunku bieżącym budżetu Gminy Miejskiej Dynów</w:t>
      </w:r>
      <w:r w:rsidRPr="008E6F50">
        <w:rPr>
          <w:sz w:val="24"/>
          <w:szCs w:val="24"/>
        </w:rPr>
        <w:t xml:space="preserve"> na pokrycie występującego w trakcie roku, przejściowego deficytu budżetowego, do wysokości określonej każdorazow</w:t>
      </w:r>
      <w:r w:rsidR="00DA5111">
        <w:rPr>
          <w:sz w:val="24"/>
          <w:szCs w:val="24"/>
        </w:rPr>
        <w:t xml:space="preserve">o przez Radę Miejską w Dynowie, </w:t>
      </w:r>
      <w:r w:rsidRPr="008E6F50">
        <w:rPr>
          <w:sz w:val="24"/>
          <w:szCs w:val="24"/>
        </w:rPr>
        <w:t>na podstawie odrębnego wniosku kredytowego oraz odrębnej umowy przy czym:</w:t>
      </w:r>
    </w:p>
    <w:p w14:paraId="63965BCB" w14:textId="77777777" w:rsidR="00032EA2" w:rsidRPr="008E6F50" w:rsidRDefault="00032EA2" w:rsidP="00DA5111">
      <w:pPr>
        <w:widowControl w:val="0"/>
        <w:autoSpaceDE w:val="0"/>
        <w:autoSpaceDN w:val="0"/>
        <w:adjustRightInd w:val="0"/>
        <w:ind w:hanging="284"/>
        <w:jc w:val="both"/>
        <w:rPr>
          <w:sz w:val="24"/>
          <w:szCs w:val="24"/>
        </w:rPr>
      </w:pPr>
      <w:r>
        <w:rPr>
          <w:spacing w:val="-1"/>
          <w:sz w:val="24"/>
          <w:szCs w:val="24"/>
        </w:rPr>
        <w:t xml:space="preserve">   </w:t>
      </w:r>
      <w:r w:rsidRPr="008E6F50">
        <w:rPr>
          <w:spacing w:val="-1"/>
          <w:sz w:val="24"/>
          <w:szCs w:val="24"/>
        </w:rPr>
        <w:t>1 ) uruchomienie kredytu b</w:t>
      </w:r>
      <w:r w:rsidRPr="008E6F50">
        <w:rPr>
          <w:rFonts w:eastAsia="Times New Roman"/>
          <w:spacing w:val="-1"/>
          <w:sz w:val="24"/>
          <w:szCs w:val="24"/>
        </w:rPr>
        <w:t>ędzie następować bez żadnych prowizji i opłat;</w:t>
      </w:r>
    </w:p>
    <w:p w14:paraId="1A4C7914" w14:textId="50FE0800" w:rsidR="00032EA2" w:rsidRPr="008E6F50" w:rsidRDefault="00DA5111" w:rsidP="00DA5111">
      <w:pPr>
        <w:widowControl w:val="0"/>
        <w:autoSpaceDE w:val="0"/>
        <w:autoSpaceDN w:val="0"/>
        <w:adjustRightInd w:val="0"/>
        <w:ind w:hanging="284"/>
        <w:jc w:val="both"/>
        <w:rPr>
          <w:sz w:val="24"/>
          <w:szCs w:val="24"/>
        </w:rPr>
      </w:pPr>
      <w:r>
        <w:rPr>
          <w:spacing w:val="3"/>
          <w:sz w:val="24"/>
          <w:szCs w:val="24"/>
        </w:rPr>
        <w:t xml:space="preserve">   </w:t>
      </w:r>
      <w:r w:rsidR="00032EA2" w:rsidRPr="008E6F50">
        <w:rPr>
          <w:spacing w:val="3"/>
          <w:sz w:val="24"/>
          <w:szCs w:val="24"/>
        </w:rPr>
        <w:t>2 )</w:t>
      </w:r>
      <w:r>
        <w:rPr>
          <w:spacing w:val="3"/>
          <w:sz w:val="24"/>
          <w:szCs w:val="24"/>
        </w:rPr>
        <w:t xml:space="preserve"> </w:t>
      </w:r>
      <w:r w:rsidR="00032EA2" w:rsidRPr="008E6F50">
        <w:rPr>
          <w:spacing w:val="3"/>
          <w:sz w:val="24"/>
          <w:szCs w:val="24"/>
        </w:rPr>
        <w:t>oprocentowanie kredytu w okresie kredytowania oparte b</w:t>
      </w:r>
      <w:r w:rsidR="00032EA2" w:rsidRPr="008E6F50">
        <w:rPr>
          <w:rFonts w:eastAsia="Times New Roman"/>
          <w:spacing w:val="3"/>
          <w:sz w:val="24"/>
          <w:szCs w:val="24"/>
        </w:rPr>
        <w:t xml:space="preserve">ędzie o zmienną stawkę bazową WIBOR 1 M </w:t>
      </w:r>
      <w:r w:rsidR="00032EA2" w:rsidRPr="008E6F50">
        <w:rPr>
          <w:rFonts w:eastAsia="Times New Roman"/>
          <w:spacing w:val="2"/>
          <w:sz w:val="24"/>
          <w:szCs w:val="24"/>
        </w:rPr>
        <w:t xml:space="preserve">notowaną w ostatnim dniu roboczym miesiąca przed rozpoczęciem okresu kredytowania </w:t>
      </w:r>
      <w:r w:rsidR="00032EA2" w:rsidRPr="008E6F50">
        <w:rPr>
          <w:rFonts w:eastAsia="Times New Roman"/>
          <w:b/>
          <w:spacing w:val="2"/>
          <w:sz w:val="24"/>
          <w:szCs w:val="24"/>
        </w:rPr>
        <w:t xml:space="preserve">plus stała marża Banku </w:t>
      </w:r>
      <w:r w:rsidR="00032EA2" w:rsidRPr="008E6F50">
        <w:rPr>
          <w:rFonts w:eastAsia="Times New Roman"/>
          <w:b/>
          <w:spacing w:val="-1"/>
          <w:sz w:val="24"/>
          <w:szCs w:val="24"/>
        </w:rPr>
        <w:t xml:space="preserve">w wysokości </w:t>
      </w:r>
      <w:r w:rsidR="00032EA2">
        <w:rPr>
          <w:rFonts w:eastAsia="Times New Roman"/>
          <w:b/>
          <w:spacing w:val="-1"/>
          <w:sz w:val="24"/>
          <w:szCs w:val="24"/>
        </w:rPr>
        <w:t xml:space="preserve">………………………………………, </w:t>
      </w:r>
    </w:p>
    <w:p w14:paraId="02CDB130" w14:textId="176658AC" w:rsidR="00032EA2" w:rsidRPr="008E6F50" w:rsidRDefault="00032EA2" w:rsidP="00032EA2">
      <w:pPr>
        <w:widowControl w:val="0"/>
        <w:autoSpaceDE w:val="0"/>
        <w:autoSpaceDN w:val="0"/>
        <w:adjustRightInd w:val="0"/>
        <w:ind w:hanging="284"/>
        <w:jc w:val="both"/>
        <w:rPr>
          <w:spacing w:val="-6"/>
          <w:sz w:val="24"/>
          <w:szCs w:val="24"/>
        </w:rPr>
      </w:pPr>
      <w:r>
        <w:rPr>
          <w:spacing w:val="1"/>
          <w:sz w:val="24"/>
          <w:szCs w:val="24"/>
        </w:rPr>
        <w:t xml:space="preserve">  </w:t>
      </w:r>
      <w:r w:rsidRPr="008E6F50">
        <w:rPr>
          <w:spacing w:val="1"/>
          <w:sz w:val="24"/>
          <w:szCs w:val="24"/>
        </w:rPr>
        <w:t>3)odsetki b</w:t>
      </w:r>
      <w:r w:rsidRPr="008E6F50">
        <w:rPr>
          <w:rFonts w:eastAsia="Times New Roman"/>
          <w:spacing w:val="1"/>
          <w:sz w:val="24"/>
          <w:szCs w:val="24"/>
        </w:rPr>
        <w:t>ędą naliczane od kwoty faktycznego zadłużenia,  Bank nie będzie pobiera</w:t>
      </w:r>
      <w:r w:rsidR="00DA5111">
        <w:rPr>
          <w:rFonts w:eastAsia="Times New Roman"/>
          <w:spacing w:val="1"/>
          <w:sz w:val="24"/>
          <w:szCs w:val="24"/>
        </w:rPr>
        <w:t xml:space="preserve">ć opłat  </w:t>
      </w:r>
      <w:r w:rsidRPr="008E6F50">
        <w:rPr>
          <w:rFonts w:eastAsia="Times New Roman"/>
          <w:spacing w:val="1"/>
          <w:sz w:val="24"/>
          <w:szCs w:val="24"/>
        </w:rPr>
        <w:t xml:space="preserve">i prowizji </w:t>
      </w:r>
      <w:r w:rsidRPr="008E6F50">
        <w:rPr>
          <w:rFonts w:eastAsia="Times New Roman"/>
          <w:sz w:val="24"/>
          <w:szCs w:val="24"/>
        </w:rPr>
        <w:t>bankowych od zaangażowania kredytu tj. salda niewykorzystanej części kredytu;</w:t>
      </w:r>
    </w:p>
    <w:p w14:paraId="28132567" w14:textId="77777777" w:rsidR="00032EA2" w:rsidRPr="008E6F50" w:rsidRDefault="00032EA2" w:rsidP="00032EA2">
      <w:pPr>
        <w:widowControl w:val="0"/>
        <w:autoSpaceDE w:val="0"/>
        <w:autoSpaceDN w:val="0"/>
        <w:adjustRightInd w:val="0"/>
        <w:ind w:hanging="142"/>
        <w:jc w:val="both"/>
        <w:rPr>
          <w:sz w:val="24"/>
          <w:szCs w:val="24"/>
        </w:rPr>
      </w:pPr>
      <w:r w:rsidRPr="008E6F50">
        <w:rPr>
          <w:spacing w:val="-1"/>
          <w:sz w:val="24"/>
          <w:szCs w:val="24"/>
        </w:rPr>
        <w:t>4)sp</w:t>
      </w:r>
      <w:r w:rsidRPr="008E6F50">
        <w:rPr>
          <w:rFonts w:eastAsia="Times New Roman"/>
          <w:spacing w:val="-1"/>
          <w:sz w:val="24"/>
          <w:szCs w:val="24"/>
        </w:rPr>
        <w:t>łata rat odsetkowych będzie następować w okresach miesięcznych, do dnia 10 każdego miesiąca za miesiąc poprzedni, na podstawie zawiadomienia przesłanego przez  Bank. Dopuszcza się wstępne informowanie drogą elektroniczną (fax, email);</w:t>
      </w:r>
    </w:p>
    <w:p w14:paraId="018EA549" w14:textId="77777777" w:rsidR="00032EA2" w:rsidRPr="008E6F50" w:rsidRDefault="00032EA2" w:rsidP="00032EA2">
      <w:pPr>
        <w:widowControl w:val="0"/>
        <w:autoSpaceDE w:val="0"/>
        <w:autoSpaceDN w:val="0"/>
        <w:adjustRightInd w:val="0"/>
        <w:ind w:hanging="284"/>
        <w:jc w:val="both"/>
        <w:rPr>
          <w:sz w:val="24"/>
          <w:szCs w:val="24"/>
        </w:rPr>
      </w:pPr>
      <w:r>
        <w:rPr>
          <w:sz w:val="24"/>
          <w:szCs w:val="24"/>
        </w:rPr>
        <w:t xml:space="preserve"> </w:t>
      </w:r>
      <w:r w:rsidRPr="008E6F50">
        <w:rPr>
          <w:sz w:val="24"/>
          <w:szCs w:val="24"/>
        </w:rPr>
        <w:t>5)odsetki od wykorzystywanego kredytu naliczane b</w:t>
      </w:r>
      <w:r w:rsidRPr="008E6F50">
        <w:rPr>
          <w:rFonts w:eastAsia="Times New Roman"/>
          <w:sz w:val="24"/>
          <w:szCs w:val="24"/>
        </w:rPr>
        <w:t xml:space="preserve">ędą w miesięcznych okresach obrachunkowych, przy czym </w:t>
      </w:r>
      <w:r w:rsidRPr="008E6F50">
        <w:rPr>
          <w:rFonts w:eastAsia="Times New Roman"/>
          <w:spacing w:val="-1"/>
          <w:sz w:val="24"/>
          <w:szCs w:val="24"/>
        </w:rPr>
        <w:t xml:space="preserve">pierwszy okres rozpoczyna się od dnia postawienia kredytu do dyspozycji Zamawiającego, kolejne okresy liczone są </w:t>
      </w:r>
      <w:r w:rsidRPr="008E6F50">
        <w:rPr>
          <w:rFonts w:eastAsia="Times New Roman"/>
          <w:spacing w:val="2"/>
          <w:sz w:val="24"/>
          <w:szCs w:val="24"/>
        </w:rPr>
        <w:t xml:space="preserve">od następnego dnia po zakończeniu poprzedniego okresu, ostatni okres obrachunkowy kończy się w dniu </w:t>
      </w:r>
      <w:r w:rsidRPr="008E6F50">
        <w:rPr>
          <w:rFonts w:eastAsia="Times New Roman"/>
          <w:spacing w:val="-1"/>
          <w:sz w:val="24"/>
          <w:szCs w:val="24"/>
        </w:rPr>
        <w:t>poprzedzającym dzień całkowitej spłaty kredytu;</w:t>
      </w:r>
    </w:p>
    <w:p w14:paraId="586782DD" w14:textId="77777777" w:rsidR="00032EA2" w:rsidRPr="008E6F50" w:rsidRDefault="00032EA2" w:rsidP="00032EA2">
      <w:pPr>
        <w:widowControl w:val="0"/>
        <w:autoSpaceDE w:val="0"/>
        <w:autoSpaceDN w:val="0"/>
        <w:adjustRightInd w:val="0"/>
        <w:ind w:hanging="142"/>
        <w:jc w:val="both"/>
        <w:rPr>
          <w:rFonts w:eastAsia="Times New Roman"/>
          <w:spacing w:val="-2"/>
          <w:sz w:val="24"/>
          <w:szCs w:val="24"/>
        </w:rPr>
      </w:pPr>
      <w:r w:rsidRPr="008E6F50">
        <w:rPr>
          <w:sz w:val="24"/>
          <w:szCs w:val="24"/>
        </w:rPr>
        <w:t>6)w przypadku, gdy termin p</w:t>
      </w:r>
      <w:r w:rsidRPr="008E6F50">
        <w:rPr>
          <w:rFonts w:eastAsia="Times New Roman"/>
          <w:sz w:val="24"/>
          <w:szCs w:val="24"/>
        </w:rPr>
        <w:t xml:space="preserve">łatności raty kredytu lub odsetek przypadnie w dzień wolny od pracy kredytobiorca dokona wymaganej spłaty kredytu lub odsetek w pierwszym dniu roboczym następującym po wyznaczonej dacie </w:t>
      </w:r>
      <w:r w:rsidRPr="008E6F50">
        <w:rPr>
          <w:rFonts w:eastAsia="Times New Roman"/>
          <w:spacing w:val="-2"/>
          <w:sz w:val="24"/>
          <w:szCs w:val="24"/>
        </w:rPr>
        <w:t>spłaty;</w:t>
      </w:r>
    </w:p>
    <w:p w14:paraId="16142B9C" w14:textId="77777777" w:rsidR="00032EA2" w:rsidRPr="008E6F50" w:rsidRDefault="00032EA2" w:rsidP="00032EA2">
      <w:pPr>
        <w:ind w:left="360" w:hanging="644"/>
        <w:jc w:val="both"/>
        <w:rPr>
          <w:sz w:val="24"/>
          <w:szCs w:val="24"/>
        </w:rPr>
      </w:pPr>
      <w:r>
        <w:rPr>
          <w:sz w:val="24"/>
          <w:szCs w:val="24"/>
        </w:rPr>
        <w:t xml:space="preserve">  </w:t>
      </w:r>
      <w:r w:rsidRPr="008E6F50">
        <w:rPr>
          <w:sz w:val="24"/>
          <w:szCs w:val="24"/>
        </w:rPr>
        <w:t>7)</w:t>
      </w:r>
      <w:r>
        <w:rPr>
          <w:sz w:val="24"/>
          <w:szCs w:val="24"/>
        </w:rPr>
        <w:t xml:space="preserve"> z</w:t>
      </w:r>
      <w:r w:rsidRPr="008E6F50">
        <w:rPr>
          <w:sz w:val="24"/>
          <w:szCs w:val="24"/>
        </w:rPr>
        <w:t>aciągnięcie kredytu jak i jego wykorzystanie w pełnej wysokości nie jest obligatoryjne.</w:t>
      </w:r>
    </w:p>
    <w:p w14:paraId="225B57BA" w14:textId="57CD4194" w:rsidR="00032EA2" w:rsidRDefault="00DA5111" w:rsidP="00032EA2">
      <w:pPr>
        <w:pStyle w:val="Z4-Tekst-rodkowy"/>
        <w:ind w:left="-142" w:hanging="567"/>
        <w:rPr>
          <w:rFonts w:ascii="Times New Roman" w:hAnsi="Times New Roman" w:cs="Times New Roman"/>
          <w:bCs/>
          <w:sz w:val="24"/>
          <w:szCs w:val="24"/>
        </w:rPr>
      </w:pPr>
      <w:r w:rsidRPr="00DA5111">
        <w:rPr>
          <w:rFonts w:ascii="Times New Roman" w:hAnsi="Times New Roman" w:cs="Times New Roman"/>
          <w:bCs/>
          <w:sz w:val="24"/>
          <w:szCs w:val="24"/>
        </w:rPr>
        <w:t xml:space="preserve">         8) </w:t>
      </w:r>
      <w:r>
        <w:rPr>
          <w:rFonts w:ascii="Times New Roman" w:hAnsi="Times New Roman" w:cs="Times New Roman"/>
          <w:bCs/>
          <w:sz w:val="24"/>
          <w:szCs w:val="24"/>
        </w:rPr>
        <w:t>Nie stanowi zmiany umowy w rozumieniu art. 144 ustawy Prawo zamówień publicznych:</w:t>
      </w:r>
    </w:p>
    <w:p w14:paraId="54839A8F" w14:textId="4B110C37" w:rsidR="00DA5111" w:rsidRDefault="00DA5111" w:rsidP="00032EA2">
      <w:pPr>
        <w:pStyle w:val="Z4-Tekst-rodkowy"/>
        <w:ind w:left="-142" w:hanging="567"/>
        <w:rPr>
          <w:rFonts w:ascii="Times New Roman" w:hAnsi="Times New Roman" w:cs="Times New Roman"/>
          <w:bCs/>
          <w:sz w:val="24"/>
          <w:szCs w:val="24"/>
        </w:rPr>
      </w:pPr>
      <w:r>
        <w:rPr>
          <w:rFonts w:ascii="Times New Roman" w:hAnsi="Times New Roman" w:cs="Times New Roman"/>
          <w:bCs/>
          <w:sz w:val="24"/>
          <w:szCs w:val="24"/>
        </w:rPr>
        <w:t xml:space="preserve">             </w:t>
      </w:r>
      <w:r w:rsidR="003A7E0A">
        <w:rPr>
          <w:rFonts w:ascii="Times New Roman" w:hAnsi="Times New Roman" w:cs="Times New Roman"/>
          <w:bCs/>
          <w:sz w:val="24"/>
          <w:szCs w:val="24"/>
        </w:rPr>
        <w:t xml:space="preserve"> </w:t>
      </w:r>
      <w:r>
        <w:rPr>
          <w:rFonts w:ascii="Times New Roman" w:hAnsi="Times New Roman" w:cs="Times New Roman"/>
          <w:bCs/>
          <w:sz w:val="24"/>
          <w:szCs w:val="24"/>
        </w:rPr>
        <w:t>a) zmiana danych związanych z obsługą adm</w:t>
      </w:r>
      <w:r w:rsidR="00F62E44">
        <w:rPr>
          <w:rFonts w:ascii="Times New Roman" w:hAnsi="Times New Roman" w:cs="Times New Roman"/>
          <w:bCs/>
          <w:sz w:val="24"/>
          <w:szCs w:val="24"/>
        </w:rPr>
        <w:t>inistracyjno</w:t>
      </w:r>
      <w:r>
        <w:rPr>
          <w:rFonts w:ascii="Times New Roman" w:hAnsi="Times New Roman" w:cs="Times New Roman"/>
          <w:bCs/>
          <w:sz w:val="24"/>
          <w:szCs w:val="24"/>
        </w:rPr>
        <w:t>-organizacyjną umowy,</w:t>
      </w:r>
    </w:p>
    <w:p w14:paraId="12E24746" w14:textId="680E7D09" w:rsidR="00F62E44" w:rsidRPr="00DA5111" w:rsidRDefault="00F62E44" w:rsidP="00032EA2">
      <w:pPr>
        <w:pStyle w:val="Z4-Tekst-rodkowy"/>
        <w:ind w:left="-142" w:hanging="567"/>
        <w:rPr>
          <w:rFonts w:ascii="Times New Roman" w:hAnsi="Times New Roman" w:cs="Times New Roman"/>
          <w:sz w:val="24"/>
          <w:szCs w:val="24"/>
        </w:rPr>
      </w:pPr>
      <w:r>
        <w:rPr>
          <w:rFonts w:ascii="Times New Roman" w:hAnsi="Times New Roman" w:cs="Times New Roman"/>
          <w:bCs/>
          <w:sz w:val="24"/>
          <w:szCs w:val="24"/>
        </w:rPr>
        <w:t xml:space="preserve">             </w:t>
      </w:r>
      <w:r w:rsidR="003A7E0A">
        <w:rPr>
          <w:rFonts w:ascii="Times New Roman" w:hAnsi="Times New Roman" w:cs="Times New Roman"/>
          <w:bCs/>
          <w:sz w:val="24"/>
          <w:szCs w:val="24"/>
        </w:rPr>
        <w:t xml:space="preserve"> </w:t>
      </w:r>
      <w:r>
        <w:rPr>
          <w:rFonts w:ascii="Times New Roman" w:hAnsi="Times New Roman" w:cs="Times New Roman"/>
          <w:bCs/>
          <w:sz w:val="24"/>
          <w:szCs w:val="24"/>
        </w:rPr>
        <w:t>b) zmiana danych teleadresowych.</w:t>
      </w:r>
    </w:p>
    <w:p w14:paraId="7A5AEC28" w14:textId="5BB124D3" w:rsidR="006A456D" w:rsidRPr="00AB1379" w:rsidRDefault="006A456D" w:rsidP="006B4776">
      <w:pPr>
        <w:pStyle w:val="Standard"/>
        <w:ind w:left="-142"/>
        <w:jc w:val="both"/>
        <w:rPr>
          <w:rFonts w:cs="Times New Roman"/>
          <w:b/>
        </w:rPr>
      </w:pPr>
    </w:p>
    <w:p w14:paraId="75CB6A76" w14:textId="147CB552" w:rsidR="00C5131A" w:rsidRPr="00C5131A" w:rsidRDefault="00C5131A" w:rsidP="003E473A">
      <w:pPr>
        <w:autoSpaceDE w:val="0"/>
        <w:autoSpaceDN w:val="0"/>
        <w:adjustRightInd w:val="0"/>
        <w:spacing w:after="68"/>
        <w:ind w:hanging="142"/>
        <w:rPr>
          <w:color w:val="000000"/>
          <w:sz w:val="23"/>
          <w:szCs w:val="23"/>
        </w:rPr>
      </w:pPr>
      <w:r>
        <w:rPr>
          <w:color w:val="000000"/>
          <w:sz w:val="23"/>
          <w:szCs w:val="23"/>
        </w:rPr>
        <w:t>9)</w:t>
      </w:r>
      <w:r w:rsidRPr="00C5131A">
        <w:rPr>
          <w:color w:val="000000"/>
          <w:sz w:val="23"/>
          <w:szCs w:val="23"/>
        </w:rPr>
        <w:t xml:space="preserve"> Warunki niniejszej SIWZ oraz oferta</w:t>
      </w:r>
      <w:r>
        <w:rPr>
          <w:color w:val="000000"/>
          <w:sz w:val="23"/>
          <w:szCs w:val="23"/>
        </w:rPr>
        <w:t xml:space="preserve"> Wykona</w:t>
      </w:r>
      <w:r w:rsidR="0017691F">
        <w:rPr>
          <w:color w:val="000000"/>
          <w:sz w:val="23"/>
          <w:szCs w:val="23"/>
        </w:rPr>
        <w:t>w</w:t>
      </w:r>
      <w:r>
        <w:rPr>
          <w:color w:val="000000"/>
          <w:sz w:val="23"/>
          <w:szCs w:val="23"/>
        </w:rPr>
        <w:t>cy</w:t>
      </w:r>
      <w:r w:rsidR="003E473A">
        <w:rPr>
          <w:color w:val="000000"/>
          <w:sz w:val="23"/>
          <w:szCs w:val="23"/>
        </w:rPr>
        <w:t xml:space="preserve"> i załącznik nr 4 do umowy</w:t>
      </w:r>
      <w:r w:rsidRPr="00C5131A">
        <w:rPr>
          <w:color w:val="000000"/>
          <w:sz w:val="23"/>
          <w:szCs w:val="23"/>
        </w:rPr>
        <w:t xml:space="preserve"> stanowić będą integralną </w:t>
      </w:r>
      <w:r w:rsidR="003E473A">
        <w:rPr>
          <w:color w:val="000000"/>
          <w:sz w:val="23"/>
          <w:szCs w:val="23"/>
        </w:rPr>
        <w:t xml:space="preserve"> </w:t>
      </w:r>
      <w:r w:rsidRPr="00C5131A">
        <w:rPr>
          <w:color w:val="000000"/>
          <w:sz w:val="23"/>
          <w:szCs w:val="23"/>
        </w:rPr>
        <w:t xml:space="preserve">część umowy. </w:t>
      </w:r>
    </w:p>
    <w:p w14:paraId="4307C3E6" w14:textId="77777777" w:rsidR="0017691F" w:rsidRPr="0017691F" w:rsidRDefault="0017691F" w:rsidP="0017691F">
      <w:pPr>
        <w:autoSpaceDE w:val="0"/>
        <w:autoSpaceDN w:val="0"/>
        <w:adjustRightInd w:val="0"/>
        <w:rPr>
          <w:color w:val="000000"/>
          <w:sz w:val="24"/>
          <w:szCs w:val="24"/>
        </w:rPr>
      </w:pPr>
    </w:p>
    <w:p w14:paraId="1BF31D28" w14:textId="2F070E79" w:rsidR="0017691F" w:rsidRPr="0017691F" w:rsidRDefault="0017691F" w:rsidP="003A7E0A">
      <w:pPr>
        <w:autoSpaceDE w:val="0"/>
        <w:autoSpaceDN w:val="0"/>
        <w:adjustRightInd w:val="0"/>
        <w:ind w:hanging="426"/>
        <w:rPr>
          <w:color w:val="000000"/>
          <w:sz w:val="23"/>
          <w:szCs w:val="23"/>
        </w:rPr>
      </w:pPr>
      <w:r>
        <w:rPr>
          <w:color w:val="000000"/>
          <w:sz w:val="23"/>
          <w:szCs w:val="23"/>
        </w:rPr>
        <w:t>21.4.</w:t>
      </w:r>
      <w:r w:rsidRPr="0017691F">
        <w:rPr>
          <w:color w:val="000000"/>
          <w:sz w:val="23"/>
          <w:szCs w:val="23"/>
        </w:rPr>
        <w:t xml:space="preserve">. Zamawiający dopuszcza możliwość dokonania zmian postanowień umowy w przypadku, gdy: </w:t>
      </w:r>
    </w:p>
    <w:p w14:paraId="58B24FC3" w14:textId="35662E27" w:rsidR="0017691F" w:rsidRPr="0017691F" w:rsidRDefault="0017691F" w:rsidP="00277F54">
      <w:pPr>
        <w:autoSpaceDE w:val="0"/>
        <w:autoSpaceDN w:val="0"/>
        <w:adjustRightInd w:val="0"/>
        <w:spacing w:after="68"/>
        <w:ind w:left="284" w:hanging="284"/>
        <w:rPr>
          <w:color w:val="000000"/>
          <w:sz w:val="23"/>
          <w:szCs w:val="23"/>
        </w:rPr>
      </w:pPr>
      <w:r>
        <w:rPr>
          <w:color w:val="000000"/>
          <w:sz w:val="23"/>
          <w:szCs w:val="23"/>
        </w:rPr>
        <w:t>1</w:t>
      </w:r>
      <w:r w:rsidRPr="0017691F">
        <w:rPr>
          <w:color w:val="000000"/>
          <w:sz w:val="23"/>
          <w:szCs w:val="23"/>
        </w:rPr>
        <w:t xml:space="preserve">) zaistnieje konieczność rozszerzenia przedmiotu umowy w związku z koniecznością wykonywania </w:t>
      </w:r>
      <w:r w:rsidR="00277F54">
        <w:rPr>
          <w:color w:val="000000"/>
          <w:sz w:val="23"/>
          <w:szCs w:val="23"/>
        </w:rPr>
        <w:t xml:space="preserve">    </w:t>
      </w:r>
      <w:r w:rsidRPr="0017691F">
        <w:rPr>
          <w:color w:val="000000"/>
          <w:sz w:val="23"/>
          <w:szCs w:val="23"/>
        </w:rPr>
        <w:t xml:space="preserve">zadań nałożonych na jednostki samorządu terytorialnego ustawami, </w:t>
      </w:r>
    </w:p>
    <w:p w14:paraId="4BAAC993" w14:textId="60170BFE" w:rsidR="0017691F" w:rsidRPr="0017691F" w:rsidRDefault="0017691F" w:rsidP="003A7E0A">
      <w:pPr>
        <w:autoSpaceDE w:val="0"/>
        <w:autoSpaceDN w:val="0"/>
        <w:adjustRightInd w:val="0"/>
        <w:spacing w:after="68"/>
        <w:ind w:left="284" w:hanging="284"/>
        <w:rPr>
          <w:color w:val="000000"/>
          <w:sz w:val="23"/>
          <w:szCs w:val="23"/>
        </w:rPr>
      </w:pPr>
      <w:r>
        <w:rPr>
          <w:color w:val="000000"/>
          <w:sz w:val="23"/>
          <w:szCs w:val="23"/>
        </w:rPr>
        <w:t>2</w:t>
      </w:r>
      <w:r w:rsidR="00277F54">
        <w:rPr>
          <w:color w:val="000000"/>
          <w:sz w:val="23"/>
          <w:szCs w:val="23"/>
        </w:rPr>
        <w:t>) pojawią</w:t>
      </w:r>
      <w:r w:rsidRPr="0017691F">
        <w:rPr>
          <w:color w:val="000000"/>
          <w:sz w:val="23"/>
          <w:szCs w:val="23"/>
        </w:rPr>
        <w:t xml:space="preserve"> się nowe produkty bankowe lub rozwiązania organizacyjne, których wykorzystanie będzie korzystne dla Zamawiającego, </w:t>
      </w:r>
    </w:p>
    <w:p w14:paraId="7203EF28" w14:textId="02A24CF2" w:rsidR="0017691F" w:rsidRPr="0017691F" w:rsidRDefault="0017691F" w:rsidP="003A7E0A">
      <w:pPr>
        <w:autoSpaceDE w:val="0"/>
        <w:autoSpaceDN w:val="0"/>
        <w:adjustRightInd w:val="0"/>
        <w:spacing w:after="68"/>
        <w:ind w:left="284" w:hanging="284"/>
        <w:rPr>
          <w:color w:val="000000"/>
          <w:sz w:val="23"/>
          <w:szCs w:val="23"/>
        </w:rPr>
      </w:pPr>
      <w:r>
        <w:rPr>
          <w:color w:val="000000"/>
          <w:sz w:val="23"/>
          <w:szCs w:val="23"/>
        </w:rPr>
        <w:t>3</w:t>
      </w:r>
      <w:r w:rsidRPr="0017691F">
        <w:rPr>
          <w:color w:val="000000"/>
          <w:sz w:val="23"/>
          <w:szCs w:val="23"/>
        </w:rPr>
        <w:t xml:space="preserve">) wprowadzona zostanie modyfikacja bądź wymiana systemów informatycznych, w tym systemu </w:t>
      </w:r>
      <w:r w:rsidR="003A7E0A">
        <w:rPr>
          <w:color w:val="000000"/>
          <w:sz w:val="23"/>
          <w:szCs w:val="23"/>
        </w:rPr>
        <w:t xml:space="preserve"> </w:t>
      </w:r>
      <w:r w:rsidRPr="0017691F">
        <w:rPr>
          <w:color w:val="000000"/>
          <w:sz w:val="23"/>
          <w:szCs w:val="23"/>
        </w:rPr>
        <w:t xml:space="preserve">finansowo – księgowego, </w:t>
      </w:r>
    </w:p>
    <w:p w14:paraId="1BFABACF" w14:textId="4EF2CCAD" w:rsidR="0017691F" w:rsidRDefault="0017691F" w:rsidP="003A7E0A">
      <w:pPr>
        <w:autoSpaceDE w:val="0"/>
        <w:autoSpaceDN w:val="0"/>
        <w:adjustRightInd w:val="0"/>
        <w:ind w:left="284" w:hanging="284"/>
        <w:rPr>
          <w:color w:val="000000"/>
          <w:sz w:val="23"/>
          <w:szCs w:val="23"/>
        </w:rPr>
      </w:pPr>
      <w:r>
        <w:rPr>
          <w:color w:val="000000"/>
          <w:sz w:val="23"/>
          <w:szCs w:val="23"/>
        </w:rPr>
        <w:lastRenderedPageBreak/>
        <w:t>4</w:t>
      </w:r>
      <w:r w:rsidR="001A555B">
        <w:rPr>
          <w:color w:val="000000"/>
          <w:sz w:val="23"/>
          <w:szCs w:val="23"/>
        </w:rPr>
        <w:t>) zmianie ulegną przepisy prawa</w:t>
      </w:r>
      <w:r w:rsidRPr="0017691F">
        <w:rPr>
          <w:color w:val="000000"/>
          <w:sz w:val="23"/>
          <w:szCs w:val="23"/>
        </w:rPr>
        <w:t xml:space="preserve">, w szczególności w zakresie podatku od towarów i usług, które dotyczyć będą przedmiotu niniejszej umowy. </w:t>
      </w:r>
    </w:p>
    <w:p w14:paraId="645F11F6" w14:textId="0F44CDDA" w:rsidR="00277F54" w:rsidRDefault="00277F54" w:rsidP="003A7E0A">
      <w:pPr>
        <w:autoSpaceDE w:val="0"/>
        <w:autoSpaceDN w:val="0"/>
        <w:adjustRightInd w:val="0"/>
        <w:ind w:left="284" w:hanging="426"/>
        <w:rPr>
          <w:color w:val="000000"/>
          <w:sz w:val="23"/>
          <w:szCs w:val="23"/>
        </w:rPr>
      </w:pPr>
      <w:r>
        <w:rPr>
          <w:color w:val="000000"/>
          <w:sz w:val="23"/>
          <w:szCs w:val="23"/>
        </w:rPr>
        <w:t xml:space="preserve"> </w:t>
      </w:r>
      <w:r w:rsidR="003E473A">
        <w:rPr>
          <w:color w:val="000000"/>
          <w:sz w:val="23"/>
          <w:szCs w:val="23"/>
        </w:rPr>
        <w:t xml:space="preserve"> </w:t>
      </w:r>
      <w:r w:rsidR="003A7E0A">
        <w:rPr>
          <w:color w:val="000000"/>
          <w:sz w:val="23"/>
          <w:szCs w:val="23"/>
        </w:rPr>
        <w:t xml:space="preserve"> </w:t>
      </w:r>
      <w:r>
        <w:rPr>
          <w:color w:val="000000"/>
          <w:sz w:val="23"/>
          <w:szCs w:val="23"/>
        </w:rPr>
        <w:t xml:space="preserve">5) </w:t>
      </w:r>
      <w:r w:rsidR="003A7E0A">
        <w:rPr>
          <w:color w:val="000000"/>
          <w:sz w:val="23"/>
          <w:szCs w:val="23"/>
        </w:rPr>
        <w:t xml:space="preserve"> zmianie ulegnie struktura organizacyjna, w tym ilość jednostek organizacyjnych gminy biorących udział w postepowaniu.</w:t>
      </w:r>
    </w:p>
    <w:p w14:paraId="5E652EF7" w14:textId="77777777" w:rsidR="00277F54" w:rsidRPr="0017691F" w:rsidRDefault="00277F54" w:rsidP="0017691F">
      <w:pPr>
        <w:autoSpaceDE w:val="0"/>
        <w:autoSpaceDN w:val="0"/>
        <w:adjustRightInd w:val="0"/>
        <w:rPr>
          <w:color w:val="000000"/>
          <w:sz w:val="23"/>
          <w:szCs w:val="23"/>
        </w:rPr>
      </w:pPr>
    </w:p>
    <w:p w14:paraId="7CDD529D" w14:textId="7B027D3D" w:rsidR="0017691F" w:rsidRPr="0017691F" w:rsidRDefault="00277F54" w:rsidP="00277F54">
      <w:pPr>
        <w:autoSpaceDE w:val="0"/>
        <w:autoSpaceDN w:val="0"/>
        <w:adjustRightInd w:val="0"/>
        <w:spacing w:after="69"/>
        <w:ind w:left="-284"/>
        <w:rPr>
          <w:color w:val="000000"/>
          <w:sz w:val="23"/>
          <w:szCs w:val="23"/>
        </w:rPr>
      </w:pPr>
      <w:r>
        <w:rPr>
          <w:color w:val="000000"/>
          <w:sz w:val="23"/>
          <w:szCs w:val="23"/>
        </w:rPr>
        <w:t>21.5</w:t>
      </w:r>
      <w:r w:rsidR="0017691F" w:rsidRPr="0017691F">
        <w:rPr>
          <w:color w:val="000000"/>
          <w:sz w:val="23"/>
          <w:szCs w:val="23"/>
        </w:rPr>
        <w:t xml:space="preserve">. Wszelkie zmiany umowy wymagają formy pisemnej pod rygorem nieważności. </w:t>
      </w:r>
    </w:p>
    <w:p w14:paraId="405A8109" w14:textId="0E75F5D9" w:rsidR="00277F54" w:rsidRDefault="00277F54" w:rsidP="00277F54">
      <w:pPr>
        <w:autoSpaceDE w:val="0"/>
        <w:autoSpaceDN w:val="0"/>
        <w:adjustRightInd w:val="0"/>
        <w:ind w:left="-284"/>
        <w:rPr>
          <w:color w:val="000000"/>
          <w:sz w:val="23"/>
          <w:szCs w:val="23"/>
        </w:rPr>
      </w:pPr>
      <w:r>
        <w:rPr>
          <w:color w:val="000000"/>
          <w:sz w:val="23"/>
          <w:szCs w:val="23"/>
        </w:rPr>
        <w:t>21.6.</w:t>
      </w:r>
      <w:r w:rsidR="0017691F" w:rsidRPr="0017691F">
        <w:rPr>
          <w:color w:val="000000"/>
          <w:sz w:val="23"/>
          <w:szCs w:val="23"/>
        </w:rPr>
        <w:t xml:space="preserve">Sądem właściwym do rozpatrywania sporów wynikłych z umowy jest sąd właściwy dla siedziby </w:t>
      </w:r>
    </w:p>
    <w:p w14:paraId="51B752CF" w14:textId="20DBA212" w:rsidR="0017691F" w:rsidRPr="0017691F" w:rsidRDefault="00277F54" w:rsidP="003A7E0A">
      <w:pPr>
        <w:autoSpaceDE w:val="0"/>
        <w:autoSpaceDN w:val="0"/>
        <w:adjustRightInd w:val="0"/>
        <w:ind w:left="-284" w:firstLine="142"/>
        <w:rPr>
          <w:color w:val="000000"/>
          <w:sz w:val="23"/>
          <w:szCs w:val="23"/>
        </w:rPr>
      </w:pPr>
      <w:r>
        <w:rPr>
          <w:color w:val="000000"/>
          <w:sz w:val="23"/>
          <w:szCs w:val="23"/>
        </w:rPr>
        <w:t xml:space="preserve">     </w:t>
      </w:r>
      <w:r w:rsidR="0017691F" w:rsidRPr="0017691F">
        <w:rPr>
          <w:color w:val="000000"/>
          <w:sz w:val="23"/>
          <w:szCs w:val="23"/>
        </w:rPr>
        <w:t xml:space="preserve">Zamawiającego. </w:t>
      </w:r>
    </w:p>
    <w:p w14:paraId="51B4AAFC" w14:textId="05B112B3" w:rsidR="006A456D" w:rsidRPr="00AB1379" w:rsidRDefault="006A456D" w:rsidP="00DA5111">
      <w:pPr>
        <w:pStyle w:val="Standard"/>
        <w:jc w:val="both"/>
        <w:rPr>
          <w:rFonts w:cs="Times New Roman"/>
        </w:rPr>
      </w:pPr>
    </w:p>
    <w:p w14:paraId="1B1056B2" w14:textId="30A342D5" w:rsidR="00231130" w:rsidRDefault="00277F54" w:rsidP="00277F54">
      <w:pPr>
        <w:pStyle w:val="Standard"/>
        <w:ind w:hanging="426"/>
        <w:jc w:val="both"/>
        <w:rPr>
          <w:rFonts w:cs="Times New Roman"/>
          <w:b/>
        </w:rPr>
      </w:pPr>
      <w:r>
        <w:rPr>
          <w:rFonts w:cs="Times New Roman"/>
          <w:b/>
        </w:rPr>
        <w:t xml:space="preserve">  </w:t>
      </w:r>
      <w:r w:rsidR="00231130" w:rsidRPr="00630BCA">
        <w:rPr>
          <w:rFonts w:cs="Times New Roman"/>
          <w:b/>
        </w:rPr>
        <w:t xml:space="preserve">23.Pouczenie o środkach ochrony prawnej przysługujących Wykonawcy w toku postępowania  </w:t>
      </w:r>
      <w:r w:rsidR="006B4776">
        <w:rPr>
          <w:rFonts w:cs="Times New Roman"/>
          <w:b/>
        </w:rPr>
        <w:t xml:space="preserve">             </w:t>
      </w:r>
      <w:r w:rsidR="00231130" w:rsidRPr="00630BCA">
        <w:rPr>
          <w:rFonts w:cs="Times New Roman"/>
          <w:b/>
        </w:rPr>
        <w:t>o udzielenie zamówienia publicznego.</w:t>
      </w:r>
    </w:p>
    <w:p w14:paraId="4E108D49" w14:textId="6AC7AF37" w:rsidR="00231130" w:rsidRDefault="00277F54" w:rsidP="006B4776">
      <w:pPr>
        <w:pStyle w:val="Standard"/>
        <w:ind w:left="284" w:hanging="852"/>
        <w:jc w:val="both"/>
        <w:rPr>
          <w:rFonts w:cs="Times New Roman"/>
        </w:rPr>
      </w:pPr>
      <w:r>
        <w:rPr>
          <w:rFonts w:cs="Times New Roman"/>
          <w:b/>
        </w:rPr>
        <w:t xml:space="preserve"> </w:t>
      </w:r>
      <w:r w:rsidR="00231130" w:rsidRPr="00630BCA">
        <w:rPr>
          <w:rFonts w:cs="Times New Roman"/>
          <w:b/>
        </w:rPr>
        <w:t xml:space="preserve">      </w:t>
      </w:r>
      <w:r w:rsidR="006B4776">
        <w:rPr>
          <w:rFonts w:cs="Times New Roman"/>
          <w:b/>
        </w:rPr>
        <w:t xml:space="preserve"> </w:t>
      </w:r>
      <w:r w:rsidR="00DA5111">
        <w:rPr>
          <w:rFonts w:cs="Times New Roman"/>
          <w:b/>
        </w:rPr>
        <w:t xml:space="preserve"> </w:t>
      </w:r>
      <w:r w:rsidR="006B4776">
        <w:rPr>
          <w:rFonts w:cs="Times New Roman"/>
          <w:b/>
        </w:rPr>
        <w:t xml:space="preserve"> </w:t>
      </w:r>
      <w:r w:rsidR="00DA5111">
        <w:rPr>
          <w:rFonts w:cs="Times New Roman"/>
        </w:rPr>
        <w:t>23.1.</w:t>
      </w:r>
      <w:r w:rsidR="00231130" w:rsidRPr="00630BCA">
        <w:rPr>
          <w:rFonts w:cs="Times New Roman"/>
        </w:rPr>
        <w:t>Wykonawcy przysługują przewidziane w ustawie środki ochrony prawnej w postaci   odwołania ora</w:t>
      </w:r>
      <w:r w:rsidR="006B4776">
        <w:rPr>
          <w:rFonts w:cs="Times New Roman"/>
        </w:rPr>
        <w:t>z</w:t>
      </w:r>
      <w:r w:rsidR="00231130" w:rsidRPr="00630BCA">
        <w:rPr>
          <w:rFonts w:cs="Times New Roman"/>
        </w:rPr>
        <w:t xml:space="preserve"> skargi do sądu.</w:t>
      </w:r>
    </w:p>
    <w:p w14:paraId="6C091903" w14:textId="77777777" w:rsidR="006A456D" w:rsidRPr="00630BCA" w:rsidRDefault="006A456D" w:rsidP="006B4776">
      <w:pPr>
        <w:pStyle w:val="Standard"/>
        <w:ind w:left="284" w:hanging="852"/>
        <w:jc w:val="both"/>
        <w:rPr>
          <w:rFonts w:cs="Times New Roman"/>
        </w:rPr>
      </w:pPr>
    </w:p>
    <w:p w14:paraId="34116CB8" w14:textId="6D2FFCF6" w:rsidR="00231130" w:rsidRDefault="00DA5111" w:rsidP="006B4776">
      <w:pPr>
        <w:pStyle w:val="Standard"/>
        <w:ind w:left="426" w:hanging="852"/>
        <w:jc w:val="both"/>
        <w:rPr>
          <w:rFonts w:cs="Times New Roman"/>
        </w:rPr>
      </w:pPr>
      <w:r>
        <w:rPr>
          <w:rFonts w:cs="Times New Roman"/>
        </w:rPr>
        <w:t xml:space="preserve">      </w:t>
      </w:r>
      <w:r w:rsidR="003E473A">
        <w:rPr>
          <w:rFonts w:cs="Times New Roman"/>
        </w:rPr>
        <w:t xml:space="preserve"> </w:t>
      </w:r>
      <w:r>
        <w:rPr>
          <w:rFonts w:cs="Times New Roman"/>
        </w:rPr>
        <w:t>23.2.</w:t>
      </w:r>
      <w:r w:rsidR="00231130" w:rsidRPr="00630BCA">
        <w:rPr>
          <w:rFonts w:cs="Times New Roman"/>
        </w:rPr>
        <w:t>Wykonawca może w terminie przewidzianym do wniesienia odwołania poinformować Zamawiającego o niezgodnej z przepisami ustawy czynności podjętej przez niego lub zaniechaniu czynności, do której jest on zobowiązany na podstawie ustawy, na które nie przysługuje odwołanie.</w:t>
      </w:r>
    </w:p>
    <w:p w14:paraId="1B84A696" w14:textId="77777777" w:rsidR="006B4776" w:rsidRPr="00630BCA" w:rsidRDefault="006B4776" w:rsidP="006B4776">
      <w:pPr>
        <w:pStyle w:val="Standard"/>
        <w:ind w:left="426" w:hanging="852"/>
        <w:jc w:val="both"/>
        <w:rPr>
          <w:rFonts w:cs="Times New Roman"/>
        </w:rPr>
      </w:pPr>
    </w:p>
    <w:p w14:paraId="17639C57" w14:textId="642143C3" w:rsidR="00231130" w:rsidRDefault="00A60821" w:rsidP="00E653FB">
      <w:pPr>
        <w:pStyle w:val="Standard"/>
        <w:ind w:left="426" w:hanging="852"/>
        <w:jc w:val="both"/>
        <w:rPr>
          <w:rFonts w:cs="Times New Roman"/>
        </w:rPr>
      </w:pPr>
      <w:r>
        <w:rPr>
          <w:rFonts w:cs="Times New Roman"/>
          <w:b/>
        </w:rPr>
        <w:t xml:space="preserve">   </w:t>
      </w:r>
      <w:r w:rsidR="000C226B">
        <w:rPr>
          <w:rFonts w:cs="Times New Roman"/>
          <w:b/>
        </w:rPr>
        <w:t xml:space="preserve"> </w:t>
      </w:r>
      <w:r w:rsidR="00231130" w:rsidRPr="00630BCA">
        <w:rPr>
          <w:rFonts w:cs="Times New Roman"/>
          <w:b/>
        </w:rPr>
        <w:t xml:space="preserve"> </w:t>
      </w:r>
      <w:r w:rsidR="00DA5111">
        <w:rPr>
          <w:rFonts w:cs="Times New Roman"/>
          <w:b/>
        </w:rPr>
        <w:t xml:space="preserve"> </w:t>
      </w:r>
      <w:r w:rsidR="00231130" w:rsidRPr="00630BCA">
        <w:rPr>
          <w:rFonts w:cs="Times New Roman"/>
        </w:rPr>
        <w:t xml:space="preserve">23.3.Szczególowe zasady wnoszenia środków ochrony prawnej oraz postepowania toczonego </w:t>
      </w:r>
      <w:r w:rsidR="0017691F">
        <w:rPr>
          <w:rFonts w:cs="Times New Roman"/>
        </w:rPr>
        <w:t xml:space="preserve"> </w:t>
      </w:r>
      <w:r w:rsidR="00231130" w:rsidRPr="00630BCA">
        <w:rPr>
          <w:rFonts w:cs="Times New Roman"/>
        </w:rPr>
        <w:t xml:space="preserve">w skutek ich wniesienia określa Dział VI ustawy </w:t>
      </w:r>
      <w:proofErr w:type="spellStart"/>
      <w:r w:rsidR="00231130" w:rsidRPr="00630BCA">
        <w:rPr>
          <w:rFonts w:cs="Times New Roman"/>
        </w:rPr>
        <w:t>Pzp</w:t>
      </w:r>
      <w:proofErr w:type="spellEnd"/>
      <w:r w:rsidR="00231130" w:rsidRPr="00630BCA">
        <w:rPr>
          <w:rFonts w:cs="Times New Roman"/>
        </w:rPr>
        <w:t>.</w:t>
      </w:r>
    </w:p>
    <w:p w14:paraId="19DAC2D9" w14:textId="77777777" w:rsidR="003A7E0A" w:rsidRDefault="003A7E0A" w:rsidP="00E653FB">
      <w:pPr>
        <w:pStyle w:val="Standard"/>
        <w:ind w:left="426" w:hanging="852"/>
        <w:jc w:val="both"/>
        <w:rPr>
          <w:rFonts w:cs="Times New Roman"/>
        </w:rPr>
      </w:pPr>
    </w:p>
    <w:p w14:paraId="1D3D801C" w14:textId="77777777" w:rsidR="003A7E0A" w:rsidRPr="006C2101" w:rsidRDefault="003A7E0A" w:rsidP="003A7E0A">
      <w:pPr>
        <w:spacing w:line="276" w:lineRule="auto"/>
        <w:ind w:left="142" w:hanging="426"/>
        <w:jc w:val="both"/>
        <w:rPr>
          <w:b/>
          <w:sz w:val="24"/>
          <w:szCs w:val="24"/>
        </w:rPr>
      </w:pPr>
      <w:r>
        <w:rPr>
          <w:b/>
          <w:sz w:val="24"/>
          <w:szCs w:val="24"/>
        </w:rPr>
        <w:t xml:space="preserve">24. </w:t>
      </w:r>
      <w:r w:rsidRPr="0063402C">
        <w:rPr>
          <w:b/>
          <w:sz w:val="24"/>
          <w:szCs w:val="24"/>
        </w:rPr>
        <w:t xml:space="preserve">Obowiązek informacyjny w przypadku zbierania danych osobowych bezpośrednio od osoby </w:t>
      </w:r>
      <w:r w:rsidRPr="006C2101">
        <w:rPr>
          <w:b/>
          <w:sz w:val="24"/>
          <w:szCs w:val="24"/>
        </w:rPr>
        <w:t>fizycznej, której dane dotyczą w celu związanym z postępowaniem o udzielenie zamówienia publicznego.</w:t>
      </w:r>
    </w:p>
    <w:p w14:paraId="5B687D19" w14:textId="77777777" w:rsidR="003A7E0A" w:rsidRPr="006C2101" w:rsidRDefault="003A7E0A" w:rsidP="003A7E0A">
      <w:pPr>
        <w:spacing w:line="276" w:lineRule="auto"/>
        <w:ind w:hanging="142"/>
        <w:jc w:val="both"/>
        <w:rPr>
          <w:b/>
          <w:sz w:val="24"/>
          <w:szCs w:val="24"/>
        </w:rPr>
      </w:pPr>
    </w:p>
    <w:p w14:paraId="52941A7F" w14:textId="77777777" w:rsidR="003A7E0A" w:rsidRPr="006C2101" w:rsidRDefault="003A7E0A" w:rsidP="003A7E0A">
      <w:pPr>
        <w:spacing w:line="276" w:lineRule="auto"/>
        <w:ind w:left="426" w:hanging="284"/>
        <w:jc w:val="both"/>
        <w:rPr>
          <w:sz w:val="24"/>
          <w:szCs w:val="24"/>
        </w:rPr>
      </w:pPr>
      <w:r w:rsidRPr="006C2101">
        <w:rPr>
          <w:sz w:val="24"/>
          <w:szCs w:val="24"/>
        </w:rPr>
        <w:t>24.1. 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w:t>
      </w:r>
    </w:p>
    <w:p w14:paraId="16C961FD" w14:textId="0804AFD5" w:rsidR="003A7E0A" w:rsidRPr="00995E5E" w:rsidRDefault="003A7E0A" w:rsidP="003A7E0A">
      <w:pPr>
        <w:pStyle w:val="Akapitzlist"/>
        <w:numPr>
          <w:ilvl w:val="0"/>
          <w:numId w:val="28"/>
        </w:numPr>
        <w:ind w:right="-2"/>
        <w:jc w:val="both"/>
        <w:rPr>
          <w:rFonts w:ascii="Times New Roman" w:hAnsi="Times New Roman" w:cs="Times New Roman"/>
          <w:sz w:val="24"/>
          <w:szCs w:val="24"/>
        </w:rPr>
      </w:pPr>
      <w:r w:rsidRPr="00995E5E">
        <w:rPr>
          <w:rFonts w:ascii="Times New Roman" w:hAnsi="Times New Roman" w:cs="Times New Roman"/>
          <w:sz w:val="24"/>
          <w:szCs w:val="24"/>
        </w:rPr>
        <w:t xml:space="preserve">administratorem Pani/Pana danych osobowych jest </w:t>
      </w:r>
      <w:r w:rsidRPr="002A7E8B">
        <w:rPr>
          <w:rFonts w:ascii="Times New Roman" w:hAnsi="Times New Roman" w:cs="Times New Roman"/>
          <w:b/>
          <w:sz w:val="24"/>
          <w:szCs w:val="24"/>
        </w:rPr>
        <w:t xml:space="preserve">GMINA MIEJSKA DYNÓW, </w:t>
      </w:r>
      <w:r w:rsidR="003E473A">
        <w:rPr>
          <w:rFonts w:ascii="Times New Roman" w:hAnsi="Times New Roman" w:cs="Times New Roman"/>
          <w:b/>
          <w:sz w:val="24"/>
          <w:szCs w:val="24"/>
        </w:rPr>
        <w:t xml:space="preserve">                               </w:t>
      </w:r>
      <w:r w:rsidRPr="002A7E8B">
        <w:rPr>
          <w:rFonts w:ascii="Times New Roman" w:hAnsi="Times New Roman" w:cs="Times New Roman"/>
          <w:b/>
          <w:sz w:val="24"/>
          <w:szCs w:val="24"/>
        </w:rPr>
        <w:t>ul. RYNEK 2,</w:t>
      </w:r>
      <w:r w:rsidRPr="00995E5E">
        <w:rPr>
          <w:rFonts w:ascii="Times New Roman" w:hAnsi="Times New Roman" w:cs="Times New Roman"/>
          <w:sz w:val="24"/>
          <w:szCs w:val="24"/>
        </w:rPr>
        <w:t xml:space="preserve"> 36- 065 Dynów, NIP 813-33-39-463, w imieniu której  działa Burmistrz Miasta Dynów, </w:t>
      </w:r>
    </w:p>
    <w:p w14:paraId="46C0F74F" w14:textId="77777777" w:rsidR="003A7E0A" w:rsidRPr="000A6FF7" w:rsidRDefault="003A7E0A" w:rsidP="003A7E0A">
      <w:pPr>
        <w:pStyle w:val="Akapitzlist"/>
        <w:numPr>
          <w:ilvl w:val="0"/>
          <w:numId w:val="28"/>
        </w:numPr>
        <w:jc w:val="both"/>
        <w:rPr>
          <w:rFonts w:ascii="Times New Roman" w:hAnsi="Times New Roman" w:cs="Times New Roman"/>
          <w:sz w:val="24"/>
          <w:szCs w:val="24"/>
        </w:rPr>
      </w:pPr>
      <w:r w:rsidRPr="00995E5E">
        <w:rPr>
          <w:rFonts w:ascii="Times New Roman" w:hAnsi="Times New Roman" w:cs="Times New Roman"/>
          <w:sz w:val="24"/>
          <w:szCs w:val="24"/>
        </w:rPr>
        <w:t>w</w:t>
      </w:r>
      <w:r>
        <w:rPr>
          <w:rFonts w:ascii="Times New Roman" w:hAnsi="Times New Roman" w:cs="Times New Roman"/>
          <w:sz w:val="24"/>
          <w:szCs w:val="24"/>
        </w:rPr>
        <w:t xml:space="preserve"> Gminie Miejskiej Dynów posiada Inspektora</w:t>
      </w:r>
      <w:r w:rsidRPr="00995E5E">
        <w:rPr>
          <w:rFonts w:ascii="Times New Roman" w:hAnsi="Times New Roman" w:cs="Times New Roman"/>
          <w:sz w:val="24"/>
          <w:szCs w:val="24"/>
        </w:rPr>
        <w:t xml:space="preserve"> Ochrony Danych Osobowych</w:t>
      </w:r>
      <w:r>
        <w:rPr>
          <w:rFonts w:ascii="Times New Roman" w:hAnsi="Times New Roman" w:cs="Times New Roman"/>
          <w:sz w:val="24"/>
          <w:szCs w:val="24"/>
        </w:rPr>
        <w:t xml:space="preserve">                                     </w:t>
      </w:r>
      <w:r w:rsidRPr="000A6FF7">
        <w:rPr>
          <w:rFonts w:ascii="Times New Roman" w:hAnsi="Times New Roman" w:cs="Times New Roman"/>
          <w:sz w:val="24"/>
          <w:szCs w:val="24"/>
        </w:rPr>
        <w:t xml:space="preserve">adres e-mail: iodum@dynow.pl  </w:t>
      </w:r>
    </w:p>
    <w:p w14:paraId="73DC67B7" w14:textId="77777777" w:rsidR="003A7E0A" w:rsidRPr="00273AF4" w:rsidRDefault="003A7E0A" w:rsidP="003A7E0A">
      <w:pPr>
        <w:pStyle w:val="Bezodstpw"/>
        <w:ind w:left="644"/>
        <w:rPr>
          <w:rFonts w:ascii="Times New Roman" w:hAnsi="Times New Roman" w:cs="Times New Roman"/>
          <w:b/>
          <w:sz w:val="24"/>
          <w:szCs w:val="24"/>
        </w:rPr>
      </w:pPr>
      <w:r w:rsidRPr="00273AF4">
        <w:rPr>
          <w:rFonts w:ascii="Times New Roman" w:hAnsi="Times New Roman" w:cs="Times New Roman"/>
          <w:b/>
          <w:sz w:val="24"/>
          <w:szCs w:val="24"/>
        </w:rPr>
        <w:t xml:space="preserve">Pani/Pana dane osobowe przetwarzane będą na podstawie art. 6 ust. 1 lit. c RODO </w:t>
      </w:r>
      <w:r>
        <w:rPr>
          <w:rFonts w:ascii="Times New Roman" w:hAnsi="Times New Roman" w:cs="Times New Roman"/>
          <w:b/>
          <w:sz w:val="24"/>
          <w:szCs w:val="24"/>
        </w:rPr>
        <w:t xml:space="preserve">                    </w:t>
      </w:r>
      <w:r w:rsidRPr="00273AF4">
        <w:rPr>
          <w:rFonts w:ascii="Times New Roman" w:hAnsi="Times New Roman" w:cs="Times New Roman"/>
          <w:b/>
          <w:sz w:val="24"/>
          <w:szCs w:val="24"/>
        </w:rPr>
        <w:t xml:space="preserve">w związku z </w:t>
      </w:r>
      <w:r w:rsidRPr="00273AF4">
        <w:rPr>
          <w:rFonts w:ascii="Times New Roman" w:hAnsi="Times New Roman" w:cs="Times New Roman"/>
          <w:b/>
          <w:sz w:val="24"/>
          <w:szCs w:val="24"/>
          <w:u w:val="single"/>
        </w:rPr>
        <w:t>postępowaniem o udzielenie zamówienia publicznego prowadzonym w trybie przetargu nieograniczonego na</w:t>
      </w:r>
      <w:r w:rsidRPr="00273AF4">
        <w:rPr>
          <w:rFonts w:ascii="Times New Roman" w:hAnsi="Times New Roman" w:cs="Times New Roman"/>
          <w:b/>
          <w:bCs/>
          <w:sz w:val="24"/>
          <w:szCs w:val="24"/>
        </w:rPr>
        <w:t xml:space="preserve">: </w:t>
      </w:r>
    </w:p>
    <w:p w14:paraId="6983C566" w14:textId="3309CBC3" w:rsidR="003A7E0A" w:rsidRPr="00C7229F" w:rsidRDefault="003A7E0A" w:rsidP="003A7E0A">
      <w:pPr>
        <w:pStyle w:val="Akapitzlist"/>
        <w:numPr>
          <w:ilvl w:val="0"/>
          <w:numId w:val="28"/>
        </w:numPr>
        <w:jc w:val="both"/>
        <w:rPr>
          <w:rFonts w:ascii="Times New Roman" w:hAnsi="Times New Roman" w:cs="Times New Roman"/>
          <w:sz w:val="24"/>
          <w:szCs w:val="24"/>
        </w:rPr>
      </w:pPr>
      <w:r w:rsidRPr="00C7229F">
        <w:rPr>
          <w:rFonts w:ascii="Times New Roman" w:hAnsi="Times New Roman" w:cs="Times New Roman"/>
          <w:sz w:val="24"/>
          <w:szCs w:val="24"/>
          <w:u w:val="single"/>
        </w:rPr>
        <w:t xml:space="preserve">znak postępowania: </w:t>
      </w:r>
      <w:r>
        <w:rPr>
          <w:rFonts w:ascii="Times New Roman" w:hAnsi="Times New Roman" w:cs="Times New Roman"/>
          <w:b/>
          <w:sz w:val="24"/>
          <w:szCs w:val="24"/>
          <w:u w:val="single"/>
        </w:rPr>
        <w:t>RRG.271.3.2019</w:t>
      </w:r>
      <w:r w:rsidRPr="00C7229F">
        <w:rPr>
          <w:rFonts w:ascii="Times New Roman" w:hAnsi="Times New Roman" w:cs="Times New Roman"/>
          <w:sz w:val="24"/>
          <w:szCs w:val="24"/>
        </w:rPr>
        <w:t xml:space="preserve"> w celu i zakresie wyboru oferty w wyniku rozstrzygnięcia przetargu i realizacji innych obowiązków wynikających z ustawy z dnia 29 stycznia 2004 r. – Prawo zamówień publicznych oraz ustawy z dnia 6 września 2001 r. o dostępie do informacji publicznej, </w:t>
      </w:r>
    </w:p>
    <w:p w14:paraId="7F38C5DF" w14:textId="77777777" w:rsidR="003A7E0A" w:rsidRPr="006C2101" w:rsidRDefault="003A7E0A" w:rsidP="003A7E0A">
      <w:pPr>
        <w:pStyle w:val="Akapitzlist"/>
        <w:numPr>
          <w:ilvl w:val="0"/>
          <w:numId w:val="28"/>
        </w:numPr>
        <w:contextualSpacing/>
        <w:jc w:val="both"/>
        <w:rPr>
          <w:rFonts w:ascii="Times New Roman" w:hAnsi="Times New Roman" w:cs="Times New Roman"/>
          <w:sz w:val="24"/>
          <w:szCs w:val="24"/>
        </w:rPr>
      </w:pPr>
      <w:r w:rsidRPr="006C2101">
        <w:rPr>
          <w:rFonts w:ascii="Times New Roman" w:hAnsi="Times New Roman" w:cs="Times New Roman"/>
          <w:sz w:val="24"/>
          <w:szCs w:val="24"/>
        </w:rPr>
        <w:t xml:space="preserve">odbiorcami Pani/Pana danych osobowych będą osoby lub podmioty, którym udostępniona zostanie dokumentacja postępowania w oparciu o art. 8 oraz art. 96 ust. 3 ustawy </w:t>
      </w:r>
      <w:proofErr w:type="spellStart"/>
      <w:r w:rsidRPr="006C2101">
        <w:rPr>
          <w:rFonts w:ascii="Times New Roman" w:hAnsi="Times New Roman" w:cs="Times New Roman"/>
          <w:sz w:val="24"/>
          <w:szCs w:val="24"/>
        </w:rPr>
        <w:t>Pzp</w:t>
      </w:r>
      <w:proofErr w:type="spellEnd"/>
      <w:r w:rsidRPr="006C2101">
        <w:rPr>
          <w:rFonts w:ascii="Times New Roman" w:hAnsi="Times New Roman" w:cs="Times New Roman"/>
          <w:sz w:val="24"/>
          <w:szCs w:val="24"/>
        </w:rPr>
        <w:t xml:space="preserve">;  </w:t>
      </w:r>
    </w:p>
    <w:p w14:paraId="400C0AD3" w14:textId="77777777" w:rsidR="003A7E0A" w:rsidRPr="006C2101" w:rsidRDefault="003A7E0A" w:rsidP="003A7E0A">
      <w:pPr>
        <w:pStyle w:val="Akapitzlist"/>
        <w:numPr>
          <w:ilvl w:val="0"/>
          <w:numId w:val="28"/>
        </w:numPr>
        <w:contextualSpacing/>
        <w:jc w:val="both"/>
        <w:rPr>
          <w:rFonts w:ascii="Times New Roman" w:hAnsi="Times New Roman" w:cs="Times New Roman"/>
          <w:sz w:val="24"/>
          <w:szCs w:val="24"/>
        </w:rPr>
      </w:pPr>
      <w:r w:rsidRPr="006C2101">
        <w:rPr>
          <w:rFonts w:ascii="Times New Roman" w:hAnsi="Times New Roman" w:cs="Times New Roman"/>
          <w:sz w:val="24"/>
          <w:szCs w:val="24"/>
        </w:rPr>
        <w:lastRenderedPageBreak/>
        <w:t xml:space="preserve">Pani/Pana dane osobowe będą przechowywane, zgodnie z art. 97 ust. 1 ustawy </w:t>
      </w:r>
      <w:proofErr w:type="spellStart"/>
      <w:r w:rsidRPr="006C2101">
        <w:rPr>
          <w:rFonts w:ascii="Times New Roman" w:hAnsi="Times New Roman" w:cs="Times New Roman"/>
          <w:sz w:val="24"/>
          <w:szCs w:val="24"/>
        </w:rPr>
        <w:t>Pzp</w:t>
      </w:r>
      <w:proofErr w:type="spellEnd"/>
      <w:r w:rsidRPr="006C2101">
        <w:rPr>
          <w:rFonts w:ascii="Times New Roman" w:hAnsi="Times New Roman" w:cs="Times New Roman"/>
          <w:sz w:val="24"/>
          <w:szCs w:val="24"/>
        </w:rPr>
        <w:t>, przez okres 4 lat od dnia zakończenia postępowania o udzielenie zamówienia, a jeżeli czas trwania umowy przekracza 4 lata, okres przechowywania obejmuje cały czas trwania umowy;</w:t>
      </w:r>
    </w:p>
    <w:p w14:paraId="29082296" w14:textId="77777777" w:rsidR="003A7E0A" w:rsidRPr="00C7229F" w:rsidRDefault="003A7E0A" w:rsidP="003A7E0A">
      <w:pPr>
        <w:pStyle w:val="Akapitzlist"/>
        <w:numPr>
          <w:ilvl w:val="0"/>
          <w:numId w:val="28"/>
        </w:numPr>
        <w:contextualSpacing/>
        <w:jc w:val="both"/>
        <w:rPr>
          <w:rFonts w:ascii="Times New Roman" w:hAnsi="Times New Roman" w:cs="Times New Roman"/>
          <w:sz w:val="24"/>
          <w:szCs w:val="24"/>
        </w:rPr>
      </w:pPr>
      <w:r w:rsidRPr="006C2101">
        <w:rPr>
          <w:rFonts w:ascii="Times New Roman" w:hAnsi="Times New Roman" w:cs="Times New Roman"/>
          <w:sz w:val="24"/>
          <w:szCs w:val="24"/>
        </w:rPr>
        <w:t xml:space="preserve">obowiązek podania przez Panią/Pana danych osobowych bezpośrednio Pani/Pana dotyczących jest wymogiem ustawowym określonym w przepisach ustawy </w:t>
      </w:r>
      <w:proofErr w:type="spellStart"/>
      <w:r w:rsidRPr="006C2101">
        <w:rPr>
          <w:rFonts w:ascii="Times New Roman" w:hAnsi="Times New Roman" w:cs="Times New Roman"/>
          <w:sz w:val="24"/>
          <w:szCs w:val="24"/>
        </w:rPr>
        <w:t>Pzp</w:t>
      </w:r>
      <w:proofErr w:type="spellEnd"/>
      <w:r w:rsidRPr="006C2101">
        <w:rPr>
          <w:rFonts w:ascii="Times New Roman" w:hAnsi="Times New Roman" w:cs="Times New Roman"/>
          <w:sz w:val="24"/>
          <w:szCs w:val="24"/>
        </w:rPr>
        <w:t xml:space="preserve">, związanym z udziałem w postępowaniu o udzielenie zamówienia publicznego; konsekwencje niepodania określonych danych wynikają z ustawy </w:t>
      </w:r>
      <w:proofErr w:type="spellStart"/>
      <w:r w:rsidRPr="006C2101">
        <w:rPr>
          <w:rFonts w:ascii="Times New Roman" w:hAnsi="Times New Roman" w:cs="Times New Roman"/>
          <w:sz w:val="24"/>
          <w:szCs w:val="24"/>
        </w:rPr>
        <w:t>Pzp</w:t>
      </w:r>
      <w:proofErr w:type="spellEnd"/>
      <w:r w:rsidRPr="006C2101">
        <w:rPr>
          <w:rFonts w:ascii="Times New Roman" w:hAnsi="Times New Roman" w:cs="Times New Roman"/>
          <w:sz w:val="24"/>
          <w:szCs w:val="24"/>
        </w:rPr>
        <w:t xml:space="preserve">;  </w:t>
      </w:r>
      <w:r w:rsidRPr="00C7229F">
        <w:rPr>
          <w:rFonts w:ascii="Times New Roman" w:hAnsi="Times New Roman" w:cs="Times New Roman"/>
          <w:sz w:val="24"/>
          <w:szCs w:val="24"/>
        </w:rPr>
        <w:t>w odniesieniu do Pani/Pana danych osobowych decyzje nie będą podejmowane w sposób zautomatyzowany, stosowanie do art. 22 RODO;</w:t>
      </w:r>
    </w:p>
    <w:p w14:paraId="3823977B" w14:textId="77777777" w:rsidR="003A7E0A" w:rsidRPr="006C2101" w:rsidRDefault="003A7E0A" w:rsidP="003A7E0A">
      <w:pPr>
        <w:spacing w:line="276" w:lineRule="auto"/>
        <w:ind w:left="786" w:hanging="360"/>
        <w:contextualSpacing/>
        <w:jc w:val="both"/>
        <w:rPr>
          <w:sz w:val="24"/>
          <w:szCs w:val="24"/>
        </w:rPr>
      </w:pPr>
      <w:r>
        <w:rPr>
          <w:sz w:val="24"/>
          <w:szCs w:val="24"/>
        </w:rPr>
        <w:t xml:space="preserve">  </w:t>
      </w:r>
      <w:r w:rsidRPr="002A7E8B">
        <w:rPr>
          <w:b/>
          <w:sz w:val="24"/>
          <w:szCs w:val="24"/>
        </w:rPr>
        <w:t>posiada Pani/Pan</w:t>
      </w:r>
      <w:r w:rsidRPr="006C2101">
        <w:rPr>
          <w:sz w:val="24"/>
          <w:szCs w:val="24"/>
        </w:rPr>
        <w:t>:</w:t>
      </w:r>
    </w:p>
    <w:p w14:paraId="48770BFF" w14:textId="77777777" w:rsidR="003A7E0A" w:rsidRPr="006C2101" w:rsidRDefault="003A7E0A" w:rsidP="003A7E0A">
      <w:pPr>
        <w:numPr>
          <w:ilvl w:val="0"/>
          <w:numId w:val="26"/>
        </w:numPr>
        <w:spacing w:line="276" w:lineRule="auto"/>
        <w:ind w:left="709" w:hanging="425"/>
        <w:contextualSpacing/>
        <w:jc w:val="both"/>
        <w:rPr>
          <w:sz w:val="24"/>
          <w:szCs w:val="24"/>
        </w:rPr>
      </w:pPr>
      <w:r w:rsidRPr="006C2101">
        <w:rPr>
          <w:sz w:val="24"/>
          <w:szCs w:val="24"/>
        </w:rPr>
        <w:t>na podstawie art. 15 RODO prawo dostępu do danych osobowych Pani/Pana dotyczących;</w:t>
      </w:r>
    </w:p>
    <w:p w14:paraId="1A1405F6" w14:textId="77777777" w:rsidR="003A7E0A" w:rsidRPr="006C2101" w:rsidRDefault="003A7E0A" w:rsidP="003A7E0A">
      <w:pPr>
        <w:numPr>
          <w:ilvl w:val="0"/>
          <w:numId w:val="26"/>
        </w:numPr>
        <w:spacing w:line="276" w:lineRule="auto"/>
        <w:ind w:left="709" w:hanging="425"/>
        <w:contextualSpacing/>
        <w:jc w:val="both"/>
        <w:rPr>
          <w:sz w:val="24"/>
          <w:szCs w:val="24"/>
        </w:rPr>
      </w:pPr>
      <w:r w:rsidRPr="006C2101">
        <w:rPr>
          <w:sz w:val="24"/>
          <w:szCs w:val="24"/>
        </w:rPr>
        <w:t xml:space="preserve">na podstawie art. 16 RODO prawo do sprostowania Pani/Pana danych osobowych (skorzystanie z prawa do sprostowania nie może skutkować zmianą wyniku postępowania o udzielenie zamówienia publicznego ani zmianą postanowień umowy w zakresie niezgodnym z ustawą </w:t>
      </w:r>
      <w:proofErr w:type="spellStart"/>
      <w:r w:rsidRPr="006C2101">
        <w:rPr>
          <w:sz w:val="24"/>
          <w:szCs w:val="24"/>
        </w:rPr>
        <w:t>Pzp</w:t>
      </w:r>
      <w:proofErr w:type="spellEnd"/>
      <w:r w:rsidRPr="006C2101">
        <w:rPr>
          <w:sz w:val="24"/>
          <w:szCs w:val="24"/>
        </w:rPr>
        <w:t xml:space="preserve"> oraz nie może naruszać integralności protokołu oraz jego załączników);</w:t>
      </w:r>
    </w:p>
    <w:p w14:paraId="0D357D6C" w14:textId="77777777" w:rsidR="003A7E0A" w:rsidRPr="006C2101" w:rsidRDefault="003A7E0A" w:rsidP="003A7E0A">
      <w:pPr>
        <w:numPr>
          <w:ilvl w:val="0"/>
          <w:numId w:val="26"/>
        </w:numPr>
        <w:spacing w:line="276" w:lineRule="auto"/>
        <w:ind w:left="709" w:hanging="425"/>
        <w:contextualSpacing/>
        <w:jc w:val="both"/>
        <w:rPr>
          <w:sz w:val="24"/>
          <w:szCs w:val="24"/>
        </w:rPr>
      </w:pPr>
      <w:r w:rsidRPr="006C2101">
        <w:rPr>
          <w:sz w:val="24"/>
          <w:szCs w:val="24"/>
        </w:rPr>
        <w:t>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58193D8C" w14:textId="77777777" w:rsidR="003A7E0A" w:rsidRPr="006C2101" w:rsidRDefault="003A7E0A" w:rsidP="003A7E0A">
      <w:pPr>
        <w:numPr>
          <w:ilvl w:val="0"/>
          <w:numId w:val="26"/>
        </w:numPr>
        <w:spacing w:line="276" w:lineRule="auto"/>
        <w:ind w:left="709" w:hanging="425"/>
        <w:contextualSpacing/>
        <w:jc w:val="both"/>
        <w:rPr>
          <w:sz w:val="24"/>
          <w:szCs w:val="24"/>
        </w:rPr>
      </w:pPr>
      <w:r w:rsidRPr="006C2101">
        <w:rPr>
          <w:sz w:val="24"/>
          <w:szCs w:val="24"/>
        </w:rPr>
        <w:t>prawo do wniesienia skargi do Prezesa Urzędu Ochrony Danych Osobowych, gdy uzna Pani/Pan, że przetwarzanie danych osobowych Pani/Pana dotyczących narusza przepisy RODO;</w:t>
      </w:r>
    </w:p>
    <w:p w14:paraId="5B5B0F3B" w14:textId="77777777" w:rsidR="003A7E0A" w:rsidRPr="006C2101" w:rsidRDefault="003A7E0A" w:rsidP="003A7E0A">
      <w:pPr>
        <w:spacing w:line="276" w:lineRule="auto"/>
        <w:ind w:left="709"/>
        <w:contextualSpacing/>
        <w:jc w:val="both"/>
        <w:rPr>
          <w:sz w:val="24"/>
          <w:szCs w:val="24"/>
        </w:rPr>
      </w:pPr>
      <w:r w:rsidRPr="006C2101">
        <w:rPr>
          <w:sz w:val="24"/>
          <w:szCs w:val="24"/>
        </w:rPr>
        <w:t>nie przysługuje Pani/Panu:</w:t>
      </w:r>
    </w:p>
    <w:p w14:paraId="4F642F70" w14:textId="77777777" w:rsidR="003A7E0A" w:rsidRPr="006C2101" w:rsidRDefault="003A7E0A" w:rsidP="003A7E0A">
      <w:pPr>
        <w:numPr>
          <w:ilvl w:val="0"/>
          <w:numId w:val="27"/>
        </w:numPr>
        <w:spacing w:line="276" w:lineRule="auto"/>
        <w:ind w:left="709" w:hanging="425"/>
        <w:contextualSpacing/>
        <w:jc w:val="both"/>
        <w:rPr>
          <w:sz w:val="24"/>
          <w:szCs w:val="24"/>
        </w:rPr>
      </w:pPr>
      <w:r w:rsidRPr="006C2101">
        <w:rPr>
          <w:sz w:val="24"/>
          <w:szCs w:val="24"/>
        </w:rPr>
        <w:t>w związku z art. 17 ust. 3 lit. b, d lub e RODO prawo do usunięcia danych osobowych;</w:t>
      </w:r>
    </w:p>
    <w:p w14:paraId="517CAFD5" w14:textId="77777777" w:rsidR="003A7E0A" w:rsidRPr="006C2101" w:rsidRDefault="003A7E0A" w:rsidP="003A7E0A">
      <w:pPr>
        <w:numPr>
          <w:ilvl w:val="0"/>
          <w:numId w:val="27"/>
        </w:numPr>
        <w:spacing w:line="276" w:lineRule="auto"/>
        <w:ind w:left="709" w:hanging="425"/>
        <w:contextualSpacing/>
        <w:jc w:val="both"/>
        <w:rPr>
          <w:sz w:val="24"/>
          <w:szCs w:val="24"/>
        </w:rPr>
      </w:pPr>
      <w:r w:rsidRPr="006C2101">
        <w:rPr>
          <w:sz w:val="24"/>
          <w:szCs w:val="24"/>
        </w:rPr>
        <w:t>prawo do przenoszenia danych osobowych, o którym mowa w art. 20 RODO;</w:t>
      </w:r>
    </w:p>
    <w:p w14:paraId="3772578B" w14:textId="77777777" w:rsidR="003A7E0A" w:rsidRPr="006C2101" w:rsidRDefault="003A7E0A" w:rsidP="003A7E0A">
      <w:pPr>
        <w:numPr>
          <w:ilvl w:val="0"/>
          <w:numId w:val="27"/>
        </w:numPr>
        <w:spacing w:line="276" w:lineRule="auto"/>
        <w:ind w:left="709" w:hanging="425"/>
        <w:contextualSpacing/>
        <w:jc w:val="both"/>
        <w:rPr>
          <w:sz w:val="24"/>
          <w:szCs w:val="24"/>
        </w:rPr>
      </w:pPr>
      <w:r w:rsidRPr="006C2101">
        <w:rPr>
          <w:sz w:val="24"/>
          <w:szCs w:val="24"/>
        </w:rPr>
        <w:t xml:space="preserve">na podstawie art. 21 RODO prawo sprzeciwu, wobec przetwarzania danych osobowych, gdyż podstawą prawną przetwarzania Pani/Pana danych osobowych jest art. 6 ust. 1 lit. c RODO. </w:t>
      </w:r>
    </w:p>
    <w:p w14:paraId="38954F2E" w14:textId="77777777" w:rsidR="003A7E0A" w:rsidRPr="006C2101" w:rsidRDefault="003A7E0A" w:rsidP="003A7E0A">
      <w:pPr>
        <w:autoSpaceDE w:val="0"/>
        <w:autoSpaceDN w:val="0"/>
        <w:adjustRightInd w:val="0"/>
        <w:spacing w:line="276" w:lineRule="auto"/>
        <w:ind w:left="567" w:hanging="567"/>
        <w:jc w:val="both"/>
        <w:rPr>
          <w:sz w:val="24"/>
          <w:szCs w:val="24"/>
        </w:rPr>
      </w:pPr>
      <w:r w:rsidRPr="006C2101">
        <w:rPr>
          <w:sz w:val="24"/>
          <w:szCs w:val="24"/>
        </w:rPr>
        <w:t>24.2. W zakresie wypełniania obowiązków informacyjnych przewidzianych w art. 13 lub 14 RODO Wykonawca składa oświadczenie zawarte w formularzu oferty.</w:t>
      </w:r>
    </w:p>
    <w:p w14:paraId="530B6FD3" w14:textId="77777777" w:rsidR="003A7E0A" w:rsidRPr="006C2101" w:rsidRDefault="003A7E0A" w:rsidP="003A7E0A">
      <w:pPr>
        <w:autoSpaceDE w:val="0"/>
        <w:autoSpaceDN w:val="0"/>
        <w:adjustRightInd w:val="0"/>
        <w:spacing w:line="276" w:lineRule="auto"/>
        <w:ind w:left="567" w:hanging="567"/>
        <w:jc w:val="both"/>
        <w:rPr>
          <w:sz w:val="24"/>
          <w:szCs w:val="24"/>
        </w:rPr>
      </w:pPr>
      <w:r w:rsidRPr="006C2101">
        <w:rPr>
          <w:sz w:val="24"/>
          <w:szCs w:val="24"/>
        </w:rPr>
        <w:t>24.3. W zamówieniach publicznych administratorem danych osobowych zobowiązanym do spełnienia obowiązku informacyjnego z art. 13 RODO jest w szczególności:</w:t>
      </w:r>
    </w:p>
    <w:p w14:paraId="78CDE2DE" w14:textId="77777777" w:rsidR="003A7E0A" w:rsidRPr="006C2101" w:rsidRDefault="003A7E0A" w:rsidP="003A7E0A">
      <w:pPr>
        <w:autoSpaceDE w:val="0"/>
        <w:autoSpaceDN w:val="0"/>
        <w:adjustRightInd w:val="0"/>
        <w:spacing w:line="276" w:lineRule="auto"/>
        <w:ind w:left="567" w:hanging="284"/>
        <w:jc w:val="both"/>
        <w:rPr>
          <w:sz w:val="24"/>
          <w:szCs w:val="24"/>
        </w:rPr>
      </w:pPr>
      <w:r w:rsidRPr="006C2101">
        <w:rPr>
          <w:sz w:val="24"/>
          <w:szCs w:val="24"/>
        </w:rPr>
        <w:t>1) Zamawiający względem osób fizycznych, od których dane osobowe bezpośrednio pozyskał. Dotyczy to w szczególności:.</w:t>
      </w:r>
    </w:p>
    <w:p w14:paraId="0D854A19" w14:textId="77777777" w:rsidR="003A7E0A" w:rsidRPr="006C2101" w:rsidRDefault="003A7E0A" w:rsidP="003A7E0A">
      <w:pPr>
        <w:autoSpaceDE w:val="0"/>
        <w:autoSpaceDN w:val="0"/>
        <w:adjustRightInd w:val="0"/>
        <w:spacing w:line="276" w:lineRule="auto"/>
        <w:ind w:left="567"/>
        <w:jc w:val="both"/>
        <w:rPr>
          <w:sz w:val="24"/>
          <w:szCs w:val="24"/>
        </w:rPr>
      </w:pPr>
      <w:r w:rsidRPr="006C2101">
        <w:rPr>
          <w:sz w:val="24"/>
          <w:szCs w:val="24"/>
        </w:rPr>
        <w:t>- Wykonawcy będącego osobą fizyczną,</w:t>
      </w:r>
    </w:p>
    <w:p w14:paraId="4D7866D7" w14:textId="77777777" w:rsidR="003A7E0A" w:rsidRPr="006C2101" w:rsidRDefault="003A7E0A" w:rsidP="003A7E0A">
      <w:pPr>
        <w:autoSpaceDE w:val="0"/>
        <w:autoSpaceDN w:val="0"/>
        <w:adjustRightInd w:val="0"/>
        <w:spacing w:line="276" w:lineRule="auto"/>
        <w:ind w:left="567"/>
        <w:jc w:val="both"/>
        <w:rPr>
          <w:sz w:val="24"/>
          <w:szCs w:val="24"/>
        </w:rPr>
      </w:pPr>
      <w:r w:rsidRPr="006C2101">
        <w:rPr>
          <w:sz w:val="24"/>
          <w:szCs w:val="24"/>
        </w:rPr>
        <w:t>- Wykonawcy będącego osobą fizyczną, prowadzącą jednoosobową działalność gospodarczą,</w:t>
      </w:r>
    </w:p>
    <w:p w14:paraId="1F0E2411" w14:textId="77777777" w:rsidR="003A7E0A" w:rsidRPr="006C2101" w:rsidRDefault="003A7E0A" w:rsidP="003A7E0A">
      <w:pPr>
        <w:autoSpaceDE w:val="0"/>
        <w:autoSpaceDN w:val="0"/>
        <w:adjustRightInd w:val="0"/>
        <w:spacing w:line="276" w:lineRule="auto"/>
        <w:ind w:left="567"/>
        <w:jc w:val="both"/>
        <w:rPr>
          <w:sz w:val="24"/>
          <w:szCs w:val="24"/>
        </w:rPr>
      </w:pPr>
      <w:r w:rsidRPr="006C2101">
        <w:rPr>
          <w:sz w:val="24"/>
          <w:szCs w:val="24"/>
        </w:rPr>
        <w:t>- pełnomocnika Wykonawcy będącego osobą fizyczną (np. dane osobowe zamieszczone                           w pełnomocnictwie),</w:t>
      </w:r>
    </w:p>
    <w:p w14:paraId="7C8A7178" w14:textId="77777777" w:rsidR="003A7E0A" w:rsidRPr="006C2101" w:rsidRDefault="003A7E0A" w:rsidP="003A7E0A">
      <w:pPr>
        <w:autoSpaceDE w:val="0"/>
        <w:autoSpaceDN w:val="0"/>
        <w:adjustRightInd w:val="0"/>
        <w:spacing w:line="276" w:lineRule="auto"/>
        <w:ind w:left="567"/>
        <w:jc w:val="both"/>
        <w:rPr>
          <w:sz w:val="24"/>
          <w:szCs w:val="24"/>
        </w:rPr>
      </w:pPr>
      <w:r w:rsidRPr="006C2101">
        <w:rPr>
          <w:sz w:val="24"/>
          <w:szCs w:val="24"/>
        </w:rPr>
        <w:t>- członka organu zarządzającego Wykonawcy, będącego osobą fizyczną (np. dane osobowe zamieszczone w informacji z KRK),</w:t>
      </w:r>
    </w:p>
    <w:p w14:paraId="66300BDE" w14:textId="77777777" w:rsidR="003A7E0A" w:rsidRPr="006C2101" w:rsidRDefault="003A7E0A" w:rsidP="003A7E0A">
      <w:pPr>
        <w:autoSpaceDE w:val="0"/>
        <w:autoSpaceDN w:val="0"/>
        <w:adjustRightInd w:val="0"/>
        <w:spacing w:line="276" w:lineRule="auto"/>
        <w:ind w:left="567"/>
        <w:jc w:val="both"/>
        <w:rPr>
          <w:sz w:val="24"/>
          <w:szCs w:val="24"/>
        </w:rPr>
      </w:pPr>
      <w:r w:rsidRPr="006C2101">
        <w:rPr>
          <w:sz w:val="24"/>
          <w:szCs w:val="24"/>
        </w:rPr>
        <w:t>- osoby fizycznej skierowanej do przygotowania i przeprowadzenia postępowania o udzielenie zamówienia publicznego.</w:t>
      </w:r>
    </w:p>
    <w:p w14:paraId="5C44267A" w14:textId="77777777" w:rsidR="003A7E0A" w:rsidRPr="006C2101" w:rsidRDefault="003A7E0A" w:rsidP="003E473A">
      <w:pPr>
        <w:autoSpaceDE w:val="0"/>
        <w:autoSpaceDN w:val="0"/>
        <w:adjustRightInd w:val="0"/>
        <w:spacing w:line="276" w:lineRule="auto"/>
        <w:ind w:left="567" w:hanging="567"/>
        <w:jc w:val="both"/>
        <w:rPr>
          <w:sz w:val="24"/>
          <w:szCs w:val="24"/>
        </w:rPr>
      </w:pPr>
      <w:r w:rsidRPr="006C2101">
        <w:rPr>
          <w:sz w:val="24"/>
          <w:szCs w:val="24"/>
        </w:rPr>
        <w:lastRenderedPageBreak/>
        <w:t>2) Wykonawca względem osób fizycznych, od których dane osobowe bezpośrednio pozyskał. Dotyczy to w szczególności:</w:t>
      </w:r>
    </w:p>
    <w:p w14:paraId="3D850690" w14:textId="77777777" w:rsidR="003A7E0A" w:rsidRPr="006C2101" w:rsidRDefault="003A7E0A" w:rsidP="003A7E0A">
      <w:pPr>
        <w:autoSpaceDE w:val="0"/>
        <w:autoSpaceDN w:val="0"/>
        <w:adjustRightInd w:val="0"/>
        <w:spacing w:line="276" w:lineRule="auto"/>
        <w:ind w:left="284"/>
        <w:jc w:val="both"/>
        <w:rPr>
          <w:sz w:val="24"/>
          <w:szCs w:val="24"/>
        </w:rPr>
      </w:pPr>
      <w:r w:rsidRPr="006C2101">
        <w:rPr>
          <w:sz w:val="24"/>
          <w:szCs w:val="24"/>
        </w:rPr>
        <w:t>- osoby fizycznej skierowanej do realizacji zamówienia,</w:t>
      </w:r>
    </w:p>
    <w:p w14:paraId="33599FE6" w14:textId="77777777" w:rsidR="003A7E0A" w:rsidRPr="006C2101" w:rsidRDefault="003A7E0A" w:rsidP="003A7E0A">
      <w:pPr>
        <w:autoSpaceDE w:val="0"/>
        <w:autoSpaceDN w:val="0"/>
        <w:adjustRightInd w:val="0"/>
        <w:spacing w:line="276" w:lineRule="auto"/>
        <w:ind w:left="284"/>
        <w:jc w:val="both"/>
        <w:rPr>
          <w:sz w:val="24"/>
          <w:szCs w:val="24"/>
        </w:rPr>
      </w:pPr>
      <w:r w:rsidRPr="006C2101">
        <w:rPr>
          <w:sz w:val="24"/>
          <w:szCs w:val="24"/>
        </w:rPr>
        <w:t>- podwykonawcy/podmiotu trzeciego będącego osobą fizyczną,</w:t>
      </w:r>
    </w:p>
    <w:p w14:paraId="10580F60" w14:textId="77777777" w:rsidR="003A7E0A" w:rsidRPr="006C2101" w:rsidRDefault="003A7E0A" w:rsidP="003A7E0A">
      <w:pPr>
        <w:autoSpaceDE w:val="0"/>
        <w:autoSpaceDN w:val="0"/>
        <w:adjustRightInd w:val="0"/>
        <w:spacing w:line="276" w:lineRule="auto"/>
        <w:ind w:left="567" w:hanging="283"/>
        <w:jc w:val="both"/>
        <w:rPr>
          <w:sz w:val="24"/>
          <w:szCs w:val="24"/>
        </w:rPr>
      </w:pPr>
      <w:r>
        <w:rPr>
          <w:sz w:val="24"/>
          <w:szCs w:val="24"/>
        </w:rPr>
        <w:t xml:space="preserve">- </w:t>
      </w:r>
      <w:r w:rsidRPr="006C2101">
        <w:rPr>
          <w:sz w:val="24"/>
          <w:szCs w:val="24"/>
        </w:rPr>
        <w:t>podwykonawcy/podmiotu trzeciego będącego osobą fizyczną, prowadzącą jednoosobową działalność gospodarczą,</w:t>
      </w:r>
    </w:p>
    <w:p w14:paraId="1D52A108" w14:textId="77777777" w:rsidR="003A7E0A" w:rsidRDefault="003A7E0A" w:rsidP="003A7E0A">
      <w:pPr>
        <w:autoSpaceDE w:val="0"/>
        <w:autoSpaceDN w:val="0"/>
        <w:adjustRightInd w:val="0"/>
        <w:spacing w:line="276" w:lineRule="auto"/>
        <w:ind w:left="284"/>
        <w:jc w:val="both"/>
        <w:rPr>
          <w:sz w:val="24"/>
          <w:szCs w:val="24"/>
        </w:rPr>
      </w:pPr>
      <w:r w:rsidRPr="006C2101">
        <w:rPr>
          <w:sz w:val="24"/>
          <w:szCs w:val="24"/>
        </w:rPr>
        <w:t xml:space="preserve">- pełnomocnika podwykonawcy/podmiotu trzeciego będącego osobą fizyczną (np. dane osobowe </w:t>
      </w:r>
      <w:r>
        <w:rPr>
          <w:sz w:val="24"/>
          <w:szCs w:val="24"/>
        </w:rPr>
        <w:t xml:space="preserve"> </w:t>
      </w:r>
    </w:p>
    <w:p w14:paraId="05F86A81" w14:textId="77777777" w:rsidR="003A7E0A" w:rsidRPr="006C2101" w:rsidRDefault="003A7E0A" w:rsidP="003A7E0A">
      <w:pPr>
        <w:autoSpaceDE w:val="0"/>
        <w:autoSpaceDN w:val="0"/>
        <w:adjustRightInd w:val="0"/>
        <w:spacing w:line="276" w:lineRule="auto"/>
        <w:ind w:left="284"/>
        <w:jc w:val="both"/>
        <w:rPr>
          <w:sz w:val="24"/>
          <w:szCs w:val="24"/>
        </w:rPr>
      </w:pPr>
      <w:r>
        <w:rPr>
          <w:sz w:val="24"/>
          <w:szCs w:val="24"/>
        </w:rPr>
        <w:t xml:space="preserve">   </w:t>
      </w:r>
      <w:r w:rsidRPr="006C2101">
        <w:rPr>
          <w:sz w:val="24"/>
          <w:szCs w:val="24"/>
        </w:rPr>
        <w:t>zamieszczone w pełnomocnictwie),</w:t>
      </w:r>
    </w:p>
    <w:p w14:paraId="261A8BFD" w14:textId="77777777" w:rsidR="003A7E0A" w:rsidRPr="006C2101" w:rsidRDefault="003A7E0A" w:rsidP="003A7E0A">
      <w:pPr>
        <w:autoSpaceDE w:val="0"/>
        <w:autoSpaceDN w:val="0"/>
        <w:adjustRightInd w:val="0"/>
        <w:spacing w:line="276" w:lineRule="auto"/>
        <w:ind w:left="426" w:hanging="142"/>
        <w:jc w:val="both"/>
        <w:rPr>
          <w:sz w:val="24"/>
          <w:szCs w:val="24"/>
        </w:rPr>
      </w:pPr>
      <w:r w:rsidRPr="006C2101">
        <w:rPr>
          <w:sz w:val="24"/>
          <w:szCs w:val="24"/>
        </w:rPr>
        <w:t xml:space="preserve">- członka organu zarządzającego podwykonawcy/podmiotu trzeciego, będącego osobą fizyczną (np. </w:t>
      </w:r>
      <w:r>
        <w:rPr>
          <w:sz w:val="24"/>
          <w:szCs w:val="24"/>
        </w:rPr>
        <w:t xml:space="preserve"> </w:t>
      </w:r>
      <w:r w:rsidRPr="006C2101">
        <w:rPr>
          <w:sz w:val="24"/>
          <w:szCs w:val="24"/>
        </w:rPr>
        <w:t>dane osobowe zamieszczone w informacji z KRK),</w:t>
      </w:r>
    </w:p>
    <w:p w14:paraId="63793A6E" w14:textId="77777777" w:rsidR="003A7E0A" w:rsidRDefault="003A7E0A" w:rsidP="003A7E0A">
      <w:pPr>
        <w:autoSpaceDE w:val="0"/>
        <w:autoSpaceDN w:val="0"/>
        <w:adjustRightInd w:val="0"/>
        <w:spacing w:line="276" w:lineRule="auto"/>
        <w:ind w:left="284" w:hanging="284"/>
        <w:jc w:val="both"/>
        <w:rPr>
          <w:sz w:val="22"/>
          <w:szCs w:val="22"/>
        </w:rPr>
      </w:pPr>
      <w:r w:rsidRPr="006C2101">
        <w:rPr>
          <w:sz w:val="24"/>
          <w:szCs w:val="24"/>
        </w:rPr>
        <w:t>3) Podwykonawca/podmiot trzeci względem osób fizycznych, od których dane osobowe bezpośrednio pozyskał. Dotyczy to w szczególności osoby fizycznej skierowanej do realizacji zamówienia</w:t>
      </w:r>
      <w:r>
        <w:rPr>
          <w:sz w:val="22"/>
          <w:szCs w:val="22"/>
        </w:rPr>
        <w:t>.</w:t>
      </w:r>
    </w:p>
    <w:p w14:paraId="59A350B6" w14:textId="77777777" w:rsidR="00E653FB" w:rsidRPr="00630BCA" w:rsidRDefault="00E653FB" w:rsidP="00E653FB">
      <w:pPr>
        <w:pStyle w:val="Standard"/>
        <w:ind w:left="426" w:hanging="852"/>
        <w:jc w:val="both"/>
        <w:rPr>
          <w:rFonts w:cs="Times New Roman"/>
        </w:rPr>
      </w:pPr>
    </w:p>
    <w:p w14:paraId="63717957" w14:textId="77777777" w:rsidR="00231130" w:rsidRPr="00630BCA" w:rsidRDefault="00231130" w:rsidP="00CF4303">
      <w:pPr>
        <w:pStyle w:val="Standard"/>
        <w:ind w:left="142" w:hanging="284"/>
        <w:rPr>
          <w:rFonts w:cs="Times New Roman"/>
          <w:b/>
        </w:rPr>
      </w:pPr>
      <w:r w:rsidRPr="00630BCA">
        <w:rPr>
          <w:rFonts w:cs="Times New Roman"/>
          <w:b/>
        </w:rPr>
        <w:t>24. Wykaz załączników do SIWZ.</w:t>
      </w:r>
    </w:p>
    <w:p w14:paraId="1348E03D" w14:textId="77777777" w:rsidR="00231130" w:rsidRPr="001C1601" w:rsidRDefault="007445A7" w:rsidP="003E473A">
      <w:pPr>
        <w:pStyle w:val="Standard"/>
        <w:jc w:val="both"/>
        <w:rPr>
          <w:rFonts w:cs="Times New Roman"/>
        </w:rPr>
      </w:pPr>
      <w:r>
        <w:rPr>
          <w:rFonts w:cs="Times New Roman"/>
        </w:rPr>
        <w:t xml:space="preserve">  </w:t>
      </w:r>
      <w:r w:rsidR="00231130" w:rsidRPr="001C1601">
        <w:rPr>
          <w:rFonts w:cs="Times New Roman"/>
        </w:rPr>
        <w:t>Wymienione poniżej załączniki poniżej załączniki stanowią integralną część SIWZ:</w:t>
      </w:r>
    </w:p>
    <w:p w14:paraId="6DCF51A2" w14:textId="27BE258A" w:rsidR="00231130" w:rsidRPr="001C1601" w:rsidRDefault="00231130" w:rsidP="003E473A">
      <w:pPr>
        <w:pStyle w:val="Standard"/>
        <w:ind w:left="142"/>
        <w:jc w:val="both"/>
        <w:rPr>
          <w:rFonts w:cs="Times New Roman"/>
        </w:rPr>
      </w:pPr>
      <w:r w:rsidRPr="001C1601">
        <w:rPr>
          <w:rFonts w:cs="Times New Roman"/>
        </w:rPr>
        <w:t>Załącznik nr 1 – Formularz oferty;</w:t>
      </w:r>
    </w:p>
    <w:p w14:paraId="457BAD03" w14:textId="77777777" w:rsidR="00231130" w:rsidRPr="001C1601" w:rsidRDefault="00231130" w:rsidP="003E473A">
      <w:pPr>
        <w:pStyle w:val="Standard"/>
        <w:ind w:left="142"/>
        <w:jc w:val="both"/>
        <w:rPr>
          <w:rFonts w:cs="Times New Roman"/>
        </w:rPr>
      </w:pPr>
      <w:r w:rsidRPr="001C1601">
        <w:rPr>
          <w:rFonts w:cs="Times New Roman"/>
        </w:rPr>
        <w:t xml:space="preserve">Załącznik nr 2 – </w:t>
      </w:r>
      <w:r w:rsidR="00C06B5B" w:rsidRPr="001C1601">
        <w:rPr>
          <w:rFonts w:cs="Times New Roman"/>
        </w:rPr>
        <w:t>Wzór oświadczenia o braku podstaw do wykluczenia,</w:t>
      </w:r>
    </w:p>
    <w:p w14:paraId="34A91AFE" w14:textId="77777777" w:rsidR="00231130" w:rsidRPr="001C1601" w:rsidRDefault="00231130" w:rsidP="003E473A">
      <w:pPr>
        <w:pStyle w:val="Standard"/>
        <w:ind w:left="142"/>
        <w:jc w:val="both"/>
        <w:rPr>
          <w:rFonts w:cs="Times New Roman"/>
        </w:rPr>
      </w:pPr>
      <w:r w:rsidRPr="001C1601">
        <w:rPr>
          <w:rFonts w:cs="Times New Roman"/>
        </w:rPr>
        <w:t>Załącznik nr 3 – Wzór oświadczenia o spełnieniu warunków udziału w postepowaniu;</w:t>
      </w:r>
    </w:p>
    <w:p w14:paraId="567D4003" w14:textId="7CF86E23" w:rsidR="00C06B5B" w:rsidRPr="001C1601" w:rsidRDefault="00356551" w:rsidP="003E473A">
      <w:pPr>
        <w:pStyle w:val="Standard"/>
        <w:ind w:left="1843" w:hanging="1701"/>
        <w:jc w:val="both"/>
        <w:rPr>
          <w:rFonts w:cs="Times New Roman"/>
        </w:rPr>
      </w:pPr>
      <w:r>
        <w:rPr>
          <w:rFonts w:cs="Times New Roman"/>
        </w:rPr>
        <w:t xml:space="preserve">Załącznik nr </w:t>
      </w:r>
      <w:r w:rsidR="00454E02">
        <w:rPr>
          <w:rFonts w:cs="Times New Roman"/>
        </w:rPr>
        <w:t>4 -</w:t>
      </w:r>
      <w:r w:rsidR="00231130" w:rsidRPr="001C1601">
        <w:rPr>
          <w:rFonts w:cs="Times New Roman"/>
        </w:rPr>
        <w:t xml:space="preserve">Wzór oświadczenia </w:t>
      </w:r>
      <w:r w:rsidR="00C06B5B" w:rsidRPr="001C1601">
        <w:rPr>
          <w:rFonts w:cs="Times New Roman"/>
        </w:rPr>
        <w:t xml:space="preserve"> o przynależności </w:t>
      </w:r>
      <w:r w:rsidR="00C06B5B">
        <w:rPr>
          <w:rFonts w:cs="Times New Roman"/>
        </w:rPr>
        <w:t xml:space="preserve"> lub barku przynależności </w:t>
      </w:r>
      <w:r w:rsidR="00C06B5B" w:rsidRPr="001C1601">
        <w:rPr>
          <w:rFonts w:cs="Times New Roman"/>
        </w:rPr>
        <w:t xml:space="preserve">do grupy </w:t>
      </w:r>
      <w:r w:rsidR="007445A7">
        <w:rPr>
          <w:rFonts w:cs="Times New Roman"/>
        </w:rPr>
        <w:t xml:space="preserve"> </w:t>
      </w:r>
      <w:r w:rsidR="00C06B5B" w:rsidRPr="001C1601">
        <w:rPr>
          <w:rFonts w:cs="Times New Roman"/>
        </w:rPr>
        <w:t>kapitałowej;</w:t>
      </w:r>
    </w:p>
    <w:p w14:paraId="6508667F" w14:textId="40B4EBA9" w:rsidR="003E473A" w:rsidRDefault="00C06B5B" w:rsidP="003E473A">
      <w:pPr>
        <w:pStyle w:val="Standard"/>
        <w:ind w:left="1843" w:hanging="1701"/>
        <w:jc w:val="both"/>
        <w:rPr>
          <w:rFonts w:cs="Times New Roman"/>
        </w:rPr>
      </w:pPr>
      <w:r>
        <w:rPr>
          <w:rFonts w:cs="Times New Roman"/>
        </w:rPr>
        <w:t xml:space="preserve">Załącznik nr 5 </w:t>
      </w:r>
      <w:r w:rsidR="00454E02">
        <w:rPr>
          <w:rFonts w:cs="Times New Roman"/>
        </w:rPr>
        <w:t>–</w:t>
      </w:r>
      <w:r w:rsidR="00CF4303">
        <w:rPr>
          <w:rFonts w:cs="Times New Roman"/>
        </w:rPr>
        <w:t xml:space="preserve"> </w:t>
      </w:r>
      <w:r w:rsidR="00454E02">
        <w:rPr>
          <w:rFonts w:cs="Times New Roman"/>
        </w:rPr>
        <w:t xml:space="preserve">Wzór </w:t>
      </w:r>
      <w:r w:rsidR="00454E02" w:rsidRPr="00454E02">
        <w:rPr>
          <w:rFonts w:cs="Times New Roman"/>
        </w:rPr>
        <w:t>pisemnego</w:t>
      </w:r>
      <w:r w:rsidR="00454E02">
        <w:rPr>
          <w:rFonts w:cs="Times New Roman"/>
        </w:rPr>
        <w:t xml:space="preserve"> zobowiązania innych podmiotów do oddania wykonawcy</w:t>
      </w:r>
      <w:r w:rsidR="00454E02" w:rsidRPr="00630BCA">
        <w:rPr>
          <w:rFonts w:cs="Times New Roman"/>
        </w:rPr>
        <w:t xml:space="preserve"> </w:t>
      </w:r>
      <w:r w:rsidR="003E473A">
        <w:rPr>
          <w:rFonts w:cs="Times New Roman"/>
        </w:rPr>
        <w:t xml:space="preserve">                             </w:t>
      </w:r>
      <w:r w:rsidR="00454E02" w:rsidRPr="00630BCA">
        <w:rPr>
          <w:rFonts w:cs="Times New Roman"/>
        </w:rPr>
        <w:t>do dyspozycji niezbędnych zasobów na potrzeby realizacji zamówienia</w:t>
      </w:r>
      <w:r w:rsidR="00454E02">
        <w:rPr>
          <w:rFonts w:cs="Times New Roman"/>
        </w:rPr>
        <w:t>;</w:t>
      </w:r>
      <w:r w:rsidR="007445A7">
        <w:rPr>
          <w:rFonts w:cs="Times New Roman"/>
        </w:rPr>
        <w:t xml:space="preserve">  </w:t>
      </w:r>
    </w:p>
    <w:p w14:paraId="3CAC146B" w14:textId="77777777" w:rsidR="00356551" w:rsidRDefault="00356551" w:rsidP="003E473A">
      <w:pPr>
        <w:pStyle w:val="Standard"/>
        <w:ind w:left="1843" w:hanging="1701"/>
        <w:jc w:val="both"/>
        <w:rPr>
          <w:rFonts w:cs="Times New Roman"/>
        </w:rPr>
      </w:pPr>
    </w:p>
    <w:p w14:paraId="414F04B8" w14:textId="18E2B15D" w:rsidR="003E473A" w:rsidRDefault="00356551" w:rsidP="00356551">
      <w:pPr>
        <w:pStyle w:val="Tekstpodstawowywcity20"/>
        <w:spacing w:after="0" w:line="240" w:lineRule="auto"/>
        <w:ind w:left="1418" w:hanging="1560"/>
        <w:jc w:val="both"/>
        <w:rPr>
          <w:color w:val="000000"/>
          <w:sz w:val="24"/>
          <w:szCs w:val="24"/>
        </w:rPr>
      </w:pPr>
      <w:r>
        <w:rPr>
          <w:b/>
          <w:sz w:val="24"/>
          <w:szCs w:val="24"/>
        </w:rPr>
        <w:t xml:space="preserve"> 25. </w:t>
      </w:r>
      <w:r w:rsidR="003E473A" w:rsidRPr="00356551">
        <w:rPr>
          <w:b/>
          <w:sz w:val="24"/>
          <w:szCs w:val="24"/>
        </w:rPr>
        <w:t>Załącznik nr 4 do umowy</w:t>
      </w:r>
      <w:r w:rsidR="003E473A">
        <w:t xml:space="preserve"> - </w:t>
      </w:r>
      <w:r w:rsidR="003E473A" w:rsidRPr="003E473A">
        <w:rPr>
          <w:color w:val="000000"/>
          <w:sz w:val="24"/>
          <w:szCs w:val="24"/>
        </w:rPr>
        <w:t xml:space="preserve">Wykaz  osób  zatrudnionych lub które zostaną zatrudnione </w:t>
      </w:r>
      <w:r w:rsidR="003E473A">
        <w:rPr>
          <w:color w:val="000000"/>
          <w:sz w:val="24"/>
          <w:szCs w:val="24"/>
        </w:rPr>
        <w:t xml:space="preserve"> </w:t>
      </w:r>
      <w:r w:rsidR="003E473A" w:rsidRPr="003E473A">
        <w:rPr>
          <w:color w:val="000000"/>
          <w:sz w:val="24"/>
          <w:szCs w:val="24"/>
        </w:rPr>
        <w:t xml:space="preserve">na  </w:t>
      </w:r>
      <w:r w:rsidR="003E473A">
        <w:rPr>
          <w:color w:val="000000"/>
          <w:sz w:val="24"/>
          <w:szCs w:val="24"/>
        </w:rPr>
        <w:t xml:space="preserve">  </w:t>
      </w:r>
    </w:p>
    <w:p w14:paraId="197E74F9" w14:textId="4BBAEA1E" w:rsidR="003E473A" w:rsidRPr="003E473A" w:rsidRDefault="003E473A" w:rsidP="003E473A">
      <w:pPr>
        <w:pStyle w:val="Tekstpodstawowywcity20"/>
        <w:spacing w:after="0" w:line="240" w:lineRule="auto"/>
        <w:ind w:left="1418" w:hanging="1276"/>
        <w:jc w:val="both"/>
        <w:rPr>
          <w:color w:val="000000"/>
          <w:sz w:val="24"/>
          <w:szCs w:val="24"/>
        </w:rPr>
      </w:pPr>
      <w:r>
        <w:rPr>
          <w:color w:val="000000"/>
          <w:sz w:val="24"/>
          <w:szCs w:val="24"/>
        </w:rPr>
        <w:t xml:space="preserve">                                             </w:t>
      </w:r>
      <w:r w:rsidR="00356551">
        <w:rPr>
          <w:color w:val="000000"/>
          <w:sz w:val="24"/>
          <w:szCs w:val="24"/>
        </w:rPr>
        <w:t xml:space="preserve">      </w:t>
      </w:r>
      <w:r w:rsidRPr="003E473A">
        <w:rPr>
          <w:color w:val="000000"/>
          <w:sz w:val="24"/>
          <w:szCs w:val="24"/>
        </w:rPr>
        <w:t>podstawie umowy o pracę</w:t>
      </w:r>
    </w:p>
    <w:p w14:paraId="0E50FD2B" w14:textId="20C25F2C" w:rsidR="003E473A" w:rsidRDefault="003E473A" w:rsidP="00CF4303">
      <w:pPr>
        <w:pStyle w:val="Standard"/>
        <w:ind w:left="1843" w:hanging="1701"/>
        <w:rPr>
          <w:rFonts w:cs="Times New Roman"/>
        </w:rPr>
      </w:pPr>
    </w:p>
    <w:p w14:paraId="615735E3" w14:textId="77777777" w:rsidR="00820A73" w:rsidRDefault="00820A73">
      <w:pPr>
        <w:pStyle w:val="Tekstpodstawowy31"/>
        <w:widowControl w:val="0"/>
        <w:tabs>
          <w:tab w:val="left" w:pos="3686"/>
        </w:tabs>
        <w:overflowPunct/>
        <w:autoSpaceDE/>
        <w:spacing w:line="276" w:lineRule="auto"/>
        <w:ind w:left="-284"/>
        <w:jc w:val="left"/>
        <w:textAlignment w:val="auto"/>
        <w:rPr>
          <w:rFonts w:ascii="Times New Roman" w:hAnsi="Times New Roman" w:cs="Times New Roman"/>
          <w:szCs w:val="24"/>
          <w:lang w:val="pl-PL"/>
        </w:rPr>
      </w:pPr>
    </w:p>
    <w:sectPr w:rsidR="00820A73" w:rsidSect="00CC70F2">
      <w:headerReference w:type="even" r:id="rId18"/>
      <w:pgSz w:w="11906" w:h="16838" w:code="9"/>
      <w:pgMar w:top="1418" w:right="849" w:bottom="1418" w:left="1276" w:header="624" w:footer="51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EFD472" w14:textId="77777777" w:rsidR="00DB288C" w:rsidRDefault="00DB288C" w:rsidP="005F129D">
      <w:r>
        <w:separator/>
      </w:r>
    </w:p>
  </w:endnote>
  <w:endnote w:type="continuationSeparator" w:id="0">
    <w:p w14:paraId="78EDCBFE" w14:textId="77777777" w:rsidR="00DB288C" w:rsidRDefault="00DB288C" w:rsidP="005F1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Univers-PL">
    <w:altName w:val="Courier New"/>
    <w:charset w:val="EE"/>
    <w:family w:val="swiss"/>
    <w:pitch w:val="variable"/>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Times">
    <w:panose1 w:val="02020603050405020304"/>
    <w:charset w:val="EE"/>
    <w:family w:val="roman"/>
    <w:pitch w:val="variable"/>
    <w:sig w:usb0="E0002EFF" w:usb1="C0007843" w:usb2="00000009" w:usb3="00000000" w:csb0="000001FF" w:csb1="00000000"/>
  </w:font>
  <w:font w:name="TimesNewRoman">
    <w:altName w:val="Times New Roman"/>
    <w:charset w:val="EE"/>
    <w:family w:val="auto"/>
    <w:pitch w:val="default"/>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72D8E" w14:textId="77777777" w:rsidR="002863FA" w:rsidRDefault="002863FA">
    <w:pPr>
      <w:pStyle w:val="Stopka"/>
      <w:pBdr>
        <w:top w:val="single" w:sz="4" w:space="1" w:color="D9D9D9" w:themeColor="background1" w:themeShade="D9"/>
      </w:pBdr>
      <w:rPr>
        <w:b/>
        <w:bCs/>
      </w:rPr>
    </w:pPr>
    <w:r>
      <w:t xml:space="preserve"> </w:t>
    </w:r>
    <w:r>
      <w:rPr>
        <w:b/>
        <w:bCs/>
      </w:rPr>
      <w:t xml:space="preserve"> </w:t>
    </w:r>
    <w:r>
      <w:t>|</w:t>
    </w:r>
    <w:r>
      <w:rPr>
        <w:b/>
        <w:bCs/>
      </w:rPr>
      <w:t xml:space="preserve"> </w:t>
    </w:r>
    <w:r>
      <w:rPr>
        <w:color w:val="7F7F7F" w:themeColor="background1" w:themeShade="7F"/>
        <w:spacing w:val="60"/>
      </w:rPr>
      <w:t>Strona</w:t>
    </w:r>
  </w:p>
  <w:p w14:paraId="3BCB6200" w14:textId="77777777" w:rsidR="002863FA" w:rsidRDefault="002863F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7067427"/>
      <w:docPartObj>
        <w:docPartGallery w:val="Page Numbers (Bottom of Page)"/>
        <w:docPartUnique/>
      </w:docPartObj>
    </w:sdtPr>
    <w:sdtEndPr>
      <w:rPr>
        <w:color w:val="7F7F7F" w:themeColor="background1" w:themeShade="7F"/>
        <w:spacing w:val="60"/>
        <w:sz w:val="22"/>
        <w:szCs w:val="22"/>
      </w:rPr>
    </w:sdtEndPr>
    <w:sdtContent>
      <w:p w14:paraId="0CA24D1A" w14:textId="77777777" w:rsidR="002863FA" w:rsidRPr="00C92258" w:rsidRDefault="002863FA" w:rsidP="004356AC">
        <w:pPr>
          <w:pStyle w:val="Stopka"/>
          <w:pBdr>
            <w:top w:val="single" w:sz="4" w:space="1" w:color="D9D9D9" w:themeColor="background1" w:themeShade="D9"/>
          </w:pBdr>
          <w:jc w:val="right"/>
          <w:rPr>
            <w:b/>
            <w:bCs/>
            <w:sz w:val="22"/>
            <w:szCs w:val="22"/>
          </w:rPr>
        </w:pPr>
        <w:r w:rsidRPr="00C92258">
          <w:rPr>
            <w:color w:val="7F7F7F" w:themeColor="background1" w:themeShade="7F"/>
            <w:spacing w:val="60"/>
            <w:sz w:val="22"/>
            <w:szCs w:val="22"/>
          </w:rPr>
          <w:t>Strona</w:t>
        </w:r>
        <w:r w:rsidRPr="00C92258">
          <w:rPr>
            <w:sz w:val="22"/>
            <w:szCs w:val="22"/>
          </w:rPr>
          <w:t xml:space="preserve"> | </w:t>
        </w:r>
        <w:r w:rsidRPr="00C92258">
          <w:rPr>
            <w:sz w:val="22"/>
            <w:szCs w:val="22"/>
          </w:rPr>
          <w:fldChar w:fldCharType="begin"/>
        </w:r>
        <w:r w:rsidRPr="00C92258">
          <w:rPr>
            <w:sz w:val="22"/>
            <w:szCs w:val="22"/>
          </w:rPr>
          <w:instrText>PAGE   \* MERGEFORMAT</w:instrText>
        </w:r>
        <w:r w:rsidRPr="00C92258">
          <w:rPr>
            <w:sz w:val="22"/>
            <w:szCs w:val="22"/>
          </w:rPr>
          <w:fldChar w:fldCharType="separate"/>
        </w:r>
        <w:r w:rsidR="00A069D2" w:rsidRPr="00A069D2">
          <w:rPr>
            <w:b/>
            <w:bCs/>
            <w:noProof/>
            <w:sz w:val="22"/>
            <w:szCs w:val="22"/>
          </w:rPr>
          <w:t>6</w:t>
        </w:r>
        <w:r w:rsidRPr="00C92258">
          <w:rPr>
            <w:b/>
            <w:bCs/>
            <w:sz w:val="22"/>
            <w:szCs w:val="22"/>
          </w:rPr>
          <w:fldChar w:fldCharType="end"/>
        </w:r>
      </w:p>
    </w:sdtContent>
  </w:sdt>
  <w:p w14:paraId="4974A5A0" w14:textId="77777777" w:rsidR="002863FA" w:rsidRDefault="002863FA" w:rsidP="006B4776">
    <w:pPr>
      <w:pStyle w:val="Stopk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5659C0" w14:textId="77777777" w:rsidR="00DB288C" w:rsidRDefault="00DB288C" w:rsidP="005F129D">
      <w:r>
        <w:separator/>
      </w:r>
    </w:p>
  </w:footnote>
  <w:footnote w:type="continuationSeparator" w:id="0">
    <w:p w14:paraId="1B23C4A0" w14:textId="77777777" w:rsidR="00DB288C" w:rsidRDefault="00DB288C" w:rsidP="005F12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B5A68" w14:textId="77777777" w:rsidR="002863FA" w:rsidRDefault="002863FA" w:rsidP="004356AC">
    <w:pPr>
      <w:pStyle w:val="Textbodyindent"/>
      <w:snapToGrid w:val="0"/>
      <w:jc w:val="left"/>
      <w:rPr>
        <w:b/>
        <w:sz w:val="28"/>
        <w:szCs w:val="28"/>
      </w:rPr>
    </w:pPr>
  </w:p>
  <w:p w14:paraId="7BC80F7C" w14:textId="77777777" w:rsidR="002863FA" w:rsidRDefault="002863FA" w:rsidP="004356AC">
    <w:pPr>
      <w:pStyle w:val="Textbodyindent"/>
      <w:snapToGrid w:val="0"/>
      <w:ind w:left="-426" w:right="338"/>
      <w:jc w:val="center"/>
      <w:rPr>
        <w:b/>
        <w:sz w:val="28"/>
        <w:szCs w:val="28"/>
      </w:rPr>
    </w:pPr>
    <w:r>
      <w:rPr>
        <w:noProof/>
        <w:lang w:eastAsia="pl-PL" w:bidi="ar-SA"/>
      </w:rPr>
      <w:drawing>
        <wp:inline distT="0" distB="0" distL="0" distR="0" wp14:anchorId="3A6A832D" wp14:editId="23372E5D">
          <wp:extent cx="5289630" cy="300625"/>
          <wp:effectExtent l="0" t="0" r="0" b="4445"/>
          <wp:docPr id="4" name="Obraz 4"/>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5224" cy="310605"/>
                  </a:xfrm>
                  <a:prstGeom prst="rect">
                    <a:avLst/>
                  </a:prstGeom>
                  <a:noFill/>
                </pic:spPr>
              </pic:pic>
            </a:graphicData>
          </a:graphic>
        </wp:inline>
      </w:drawing>
    </w:r>
  </w:p>
  <w:p w14:paraId="450701BB" w14:textId="77777777" w:rsidR="002863FA" w:rsidRDefault="002863FA" w:rsidP="004356AC">
    <w:pPr>
      <w:pStyle w:val="Nagwek"/>
      <w:ind w:right="338"/>
      <w:jc w:val="center"/>
      <w:rPr>
        <w:b/>
        <w:sz w:val="20"/>
        <w:szCs w:val="20"/>
      </w:rPr>
    </w:pPr>
    <w:r w:rsidRPr="00641524">
      <w:rPr>
        <w:b/>
        <w:sz w:val="20"/>
        <w:szCs w:val="20"/>
      </w:rPr>
      <w:t>SPECYFIKACJA ISTOTNYCH WARUNKÓW ZAMÓWIENIA</w:t>
    </w:r>
  </w:p>
  <w:p w14:paraId="38DA3C2D" w14:textId="77777777" w:rsidR="002863FA" w:rsidRDefault="002863FA" w:rsidP="004356AC">
    <w:pPr>
      <w:pStyle w:val="Nagwek"/>
      <w:ind w:right="338"/>
      <w:jc w:val="center"/>
      <w:rPr>
        <w:b/>
        <w:sz w:val="20"/>
        <w:szCs w:val="20"/>
      </w:rPr>
    </w:pPr>
    <w:r>
      <w:rPr>
        <w:b/>
        <w:sz w:val="20"/>
        <w:szCs w:val="20"/>
      </w:rPr>
      <w:t>GMINA MIEJSKA DYNÓW</w:t>
    </w:r>
  </w:p>
  <w:p w14:paraId="27434AA3" w14:textId="77777777" w:rsidR="002863FA" w:rsidRPr="00CE2B54" w:rsidRDefault="002863FA" w:rsidP="004356AC">
    <w:pPr>
      <w:pStyle w:val="Nagwek"/>
      <w:ind w:right="338"/>
      <w:jc w:val="center"/>
      <w:rPr>
        <w:b/>
        <w:sz w:val="16"/>
        <w:szCs w:val="16"/>
      </w:rPr>
    </w:pPr>
    <w:r w:rsidRPr="00CE2B54">
      <w:rPr>
        <w:b/>
        <w:sz w:val="16"/>
        <w:szCs w:val="16"/>
      </w:rPr>
      <w:t xml:space="preserve">Dostawa sprzętu </w:t>
    </w:r>
    <w:r>
      <w:rPr>
        <w:b/>
        <w:sz w:val="16"/>
        <w:szCs w:val="16"/>
      </w:rPr>
      <w:t xml:space="preserve">elektronicznego i </w:t>
    </w:r>
    <w:r w:rsidRPr="00CE2B54">
      <w:rPr>
        <w:b/>
        <w:sz w:val="16"/>
        <w:szCs w:val="16"/>
      </w:rPr>
      <w:t>komputerowego wraz z oprogramowan</w:t>
    </w:r>
    <w:r>
      <w:rPr>
        <w:b/>
        <w:sz w:val="16"/>
        <w:szCs w:val="16"/>
      </w:rPr>
      <w:t>iem</w:t>
    </w:r>
    <w:r w:rsidRPr="00CE2B54">
      <w:rPr>
        <w:b/>
        <w:sz w:val="16"/>
        <w:szCs w:val="16"/>
      </w:rPr>
      <w:t xml:space="preserve"> do pracowni przyrodniczej, matematycznej, fizycznej </w:t>
    </w:r>
    <w:r>
      <w:rPr>
        <w:b/>
        <w:sz w:val="16"/>
        <w:szCs w:val="16"/>
      </w:rPr>
      <w:t xml:space="preserve">i komputerowej </w:t>
    </w:r>
    <w:r w:rsidRPr="00CE2B54">
      <w:rPr>
        <w:b/>
        <w:sz w:val="16"/>
        <w:szCs w:val="16"/>
      </w:rPr>
      <w:t xml:space="preserve">w Zespole Szkół w Dynowie </w:t>
    </w:r>
    <w:r>
      <w:rPr>
        <w:b/>
        <w:sz w:val="16"/>
        <w:szCs w:val="16"/>
      </w:rPr>
      <w:t xml:space="preserve">                               </w:t>
    </w:r>
    <w:r w:rsidRPr="00CE2B54">
      <w:rPr>
        <w:b/>
        <w:sz w:val="16"/>
        <w:szCs w:val="16"/>
      </w:rPr>
      <w:t>przy ul. Szkolnej 11</w:t>
    </w:r>
  </w:p>
  <w:p w14:paraId="5B932335" w14:textId="77777777" w:rsidR="002863FA" w:rsidRPr="00E37AF4" w:rsidRDefault="002863FA" w:rsidP="004356AC">
    <w:pPr>
      <w:pStyle w:val="Nagwek"/>
      <w:ind w:right="-1221"/>
      <w:jc w:val="center"/>
      <w:rPr>
        <w:b/>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1ADC44" w14:textId="517F45BA" w:rsidR="002863FA" w:rsidRPr="00F068C3" w:rsidRDefault="002863FA" w:rsidP="00491C04">
    <w:pPr>
      <w:pStyle w:val="Nagwek"/>
      <w:ind w:right="338"/>
      <w:jc w:val="center"/>
      <w:rPr>
        <w:b/>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E718E1" w14:textId="2B0B8240" w:rsidR="002863FA" w:rsidRPr="00491C04" w:rsidRDefault="002863FA" w:rsidP="00491C04">
    <w:pPr>
      <w:pStyle w:val="Nagwek"/>
      <w:ind w:right="338"/>
      <w:jc w:val="center"/>
      <w:rPr>
        <w:b/>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2A08B" w14:textId="77777777" w:rsidR="002863FA" w:rsidRDefault="002863FA" w:rsidP="00716FCC">
    <w:pPr>
      <w:pStyle w:val="Textbodyindent"/>
      <w:snapToGrid w:val="0"/>
      <w:ind w:left="-426" w:right="141" w:hanging="567"/>
      <w:jc w:val="center"/>
      <w:rPr>
        <w:b/>
        <w:sz w:val="28"/>
        <w:szCs w:val="28"/>
      </w:rPr>
    </w:pPr>
    <w:r>
      <w:rPr>
        <w:b/>
        <w:sz w:val="28"/>
        <w:szCs w:val="28"/>
      </w:rPr>
      <w:t xml:space="preserve">                    </w:t>
    </w:r>
    <w:r>
      <w:rPr>
        <w:noProof/>
        <w:lang w:eastAsia="pl-PL" w:bidi="ar-SA"/>
      </w:rPr>
      <w:drawing>
        <wp:inline distT="0" distB="0" distL="0" distR="0" wp14:anchorId="24550479" wp14:editId="6C99623B">
          <wp:extent cx="5750010" cy="300333"/>
          <wp:effectExtent l="0" t="0" r="0" b="5080"/>
          <wp:docPr id="5" name="Obraz 5"/>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65827" cy="316829"/>
                  </a:xfrm>
                  <a:prstGeom prst="rect">
                    <a:avLst/>
                  </a:prstGeom>
                  <a:noFill/>
                </pic:spPr>
              </pic:pic>
            </a:graphicData>
          </a:graphic>
        </wp:inline>
      </w:drawing>
    </w:r>
  </w:p>
  <w:p w14:paraId="51F5BEAD" w14:textId="77777777" w:rsidR="002863FA" w:rsidRPr="004B6962" w:rsidRDefault="002863FA" w:rsidP="007845DD">
    <w:pPr>
      <w:pStyle w:val="Nagwek"/>
      <w:ind w:right="338"/>
      <w:jc w:val="center"/>
      <w:rPr>
        <w:b/>
        <w:sz w:val="18"/>
        <w:szCs w:val="18"/>
      </w:rPr>
    </w:pPr>
    <w:r w:rsidRPr="004B6962">
      <w:rPr>
        <w:b/>
        <w:sz w:val="18"/>
        <w:szCs w:val="18"/>
      </w:rPr>
      <w:t>SPECYFIKACJA ISTOTNYCH WARUNKÓW ZAMÓWIENIA</w:t>
    </w:r>
  </w:p>
  <w:p w14:paraId="5BA0C5F1" w14:textId="77777777" w:rsidR="002863FA" w:rsidRPr="004B6962" w:rsidRDefault="002863FA" w:rsidP="004B6962">
    <w:pPr>
      <w:pStyle w:val="Nagwek"/>
      <w:ind w:right="338"/>
      <w:jc w:val="center"/>
      <w:rPr>
        <w:b/>
        <w:sz w:val="18"/>
        <w:szCs w:val="18"/>
      </w:rPr>
    </w:pPr>
    <w:r w:rsidRPr="004B6962">
      <w:rPr>
        <w:b/>
        <w:sz w:val="18"/>
        <w:szCs w:val="18"/>
      </w:rPr>
      <w:t>GMINA MIEJSKA DYNÓW</w:t>
    </w:r>
  </w:p>
  <w:p w14:paraId="41D69940" w14:textId="77777777" w:rsidR="002863FA" w:rsidRPr="004B6962" w:rsidRDefault="002863FA" w:rsidP="004B6962">
    <w:pPr>
      <w:pStyle w:val="Nagwek2"/>
      <w:jc w:val="center"/>
      <w:rPr>
        <w:rFonts w:cs="Times New Roman"/>
        <w:sz w:val="18"/>
        <w:szCs w:val="18"/>
      </w:rPr>
    </w:pPr>
    <w:r w:rsidRPr="004B6962">
      <w:rPr>
        <w:rFonts w:cs="Times New Roman"/>
        <w:sz w:val="16"/>
        <w:szCs w:val="16"/>
      </w:rPr>
      <w:t xml:space="preserve">Termomodernizacja budynków użyteczności publicznej: OSP Dynów przy ul. Bartkówka, OSP Dynów </w:t>
    </w:r>
    <w:r w:rsidRPr="004B6962">
      <w:rPr>
        <w:sz w:val="16"/>
        <w:szCs w:val="16"/>
      </w:rPr>
      <w:t xml:space="preserve"> </w:t>
    </w:r>
    <w:r w:rsidRPr="004B6962">
      <w:rPr>
        <w:rFonts w:cs="Times New Roman"/>
        <w:sz w:val="16"/>
        <w:szCs w:val="16"/>
      </w:rPr>
      <w:t>przy ul. Szkolnej, Szkoły Podstawowej nr 2 przy ul. Bartkówka w Dynowie, budynku Urzędu Miejsk</w:t>
    </w:r>
    <w:r w:rsidRPr="004B6962">
      <w:rPr>
        <w:sz w:val="16"/>
        <w:szCs w:val="16"/>
      </w:rPr>
      <w:t xml:space="preserve">iego  </w:t>
    </w:r>
    <w:r w:rsidRPr="004B6962">
      <w:rPr>
        <w:rFonts w:cs="Times New Roman"/>
        <w:sz w:val="16"/>
        <w:szCs w:val="16"/>
      </w:rPr>
      <w:t xml:space="preserve">w Dynowie </w:t>
    </w:r>
    <w:proofErr w:type="spellStart"/>
    <w:r w:rsidRPr="004B6962">
      <w:rPr>
        <w:rFonts w:cs="Times New Roman"/>
        <w:sz w:val="16"/>
        <w:szCs w:val="16"/>
      </w:rPr>
      <w:t>wspólfinansowana</w:t>
    </w:r>
    <w:proofErr w:type="spellEnd"/>
    <w:r w:rsidRPr="004B6962">
      <w:rPr>
        <w:rFonts w:cs="Times New Roman"/>
        <w:sz w:val="16"/>
        <w:szCs w:val="16"/>
      </w:rPr>
      <w:t xml:space="preserve"> z Europejskiego Funduszu Rozwoju Regionalnego</w:t>
    </w:r>
    <w:r w:rsidRPr="004B6962">
      <w:rPr>
        <w:sz w:val="16"/>
        <w:szCs w:val="16"/>
      </w:rPr>
      <w:t xml:space="preserve">  </w:t>
    </w:r>
    <w:r w:rsidRPr="004B6962">
      <w:rPr>
        <w:rFonts w:cs="Times New Roman"/>
        <w:sz w:val="16"/>
        <w:szCs w:val="16"/>
      </w:rPr>
      <w:t xml:space="preserve"> w ramach Osi Priorytetowej nr III ”Czysta energia”</w:t>
    </w:r>
    <w:r w:rsidRPr="004B6962">
      <w:rPr>
        <w:rFonts w:cs="Times New Roman"/>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432" w:hanging="432"/>
      </w:pPr>
    </w:lvl>
    <w:lvl w:ilvl="1">
      <w:start w:val="1"/>
      <w:numFmt w:val="none"/>
      <w:pStyle w:val="Nagwek2"/>
      <w:suff w:val="nothing"/>
      <w:lvlText w:val=""/>
      <w:lvlJc w:val="left"/>
      <w:pPr>
        <w:tabs>
          <w:tab w:val="num" w:pos="0"/>
        </w:tabs>
        <w:ind w:left="576" w:hanging="576"/>
      </w:pPr>
    </w:lvl>
    <w:lvl w:ilvl="2">
      <w:start w:val="1"/>
      <w:numFmt w:val="none"/>
      <w:pStyle w:val="Nagwek3"/>
      <w:suff w:val="nothing"/>
      <w:lvlText w:val=""/>
      <w:lvlJc w:val="left"/>
      <w:pPr>
        <w:tabs>
          <w:tab w:val="num" w:pos="0"/>
        </w:tabs>
        <w:ind w:left="720" w:hanging="720"/>
      </w:pPr>
    </w:lvl>
    <w:lvl w:ilvl="3">
      <w:start w:val="1"/>
      <w:numFmt w:val="none"/>
      <w:pStyle w:val="Nagwek4"/>
      <w:suff w:val="nothing"/>
      <w:lvlText w:val=""/>
      <w:lvlJc w:val="left"/>
      <w:pPr>
        <w:tabs>
          <w:tab w:val="num" w:pos="0"/>
        </w:tabs>
        <w:ind w:left="864" w:hanging="864"/>
      </w:pPr>
    </w:lvl>
    <w:lvl w:ilvl="4">
      <w:start w:val="1"/>
      <w:numFmt w:val="none"/>
      <w:pStyle w:val="Nagwek5"/>
      <w:suff w:val="nothing"/>
      <w:lvlText w:val=""/>
      <w:lvlJc w:val="left"/>
      <w:pPr>
        <w:tabs>
          <w:tab w:val="num" w:pos="0"/>
        </w:tabs>
        <w:ind w:left="1008" w:hanging="1008"/>
      </w:pPr>
    </w:lvl>
    <w:lvl w:ilvl="5">
      <w:start w:val="1"/>
      <w:numFmt w:val="none"/>
      <w:pStyle w:val="Nagwek6"/>
      <w:suff w:val="nothing"/>
      <w:lvlText w:val=""/>
      <w:lvlJc w:val="left"/>
      <w:pPr>
        <w:tabs>
          <w:tab w:val="num" w:pos="0"/>
        </w:tabs>
        <w:ind w:left="1152" w:hanging="1152"/>
      </w:pPr>
    </w:lvl>
    <w:lvl w:ilvl="6">
      <w:start w:val="1"/>
      <w:numFmt w:val="none"/>
      <w:pStyle w:val="Nagwek7"/>
      <w:suff w:val="nothing"/>
      <w:lvlText w:val=""/>
      <w:lvlJc w:val="left"/>
      <w:pPr>
        <w:tabs>
          <w:tab w:val="num" w:pos="0"/>
        </w:tabs>
        <w:ind w:left="1296" w:hanging="1296"/>
      </w:pPr>
    </w:lvl>
    <w:lvl w:ilvl="7">
      <w:start w:val="1"/>
      <w:numFmt w:val="none"/>
      <w:pStyle w:val="Nagwek8"/>
      <w:suff w:val="nothing"/>
      <w:lvlText w:val=""/>
      <w:lvlJc w:val="left"/>
      <w:pPr>
        <w:tabs>
          <w:tab w:val="num" w:pos="0"/>
        </w:tabs>
        <w:ind w:left="1440" w:hanging="1440"/>
      </w:pPr>
    </w:lvl>
    <w:lvl w:ilvl="8">
      <w:start w:val="1"/>
      <w:numFmt w:val="none"/>
      <w:pStyle w:val="Nagwek9"/>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lowerLetter"/>
      <w:lvlText w:val="%1)"/>
      <w:lvlJc w:val="left"/>
      <w:pPr>
        <w:tabs>
          <w:tab w:val="num" w:pos="540"/>
        </w:tabs>
        <w:ind w:left="540" w:hanging="360"/>
      </w:pPr>
    </w:lvl>
  </w:abstractNum>
  <w:abstractNum w:abstractNumId="2" w15:restartNumberingAfterBreak="0">
    <w:nsid w:val="00000004"/>
    <w:multiLevelType w:val="singleLevel"/>
    <w:tmpl w:val="00000004"/>
    <w:name w:val="WW8Num4"/>
    <w:lvl w:ilvl="0">
      <w:start w:val="1"/>
      <w:numFmt w:val="lowerLetter"/>
      <w:lvlText w:val="%1)"/>
      <w:lvlJc w:val="left"/>
      <w:pPr>
        <w:tabs>
          <w:tab w:val="num" w:pos="0"/>
        </w:tabs>
        <w:ind w:left="1587" w:hanging="360"/>
      </w:pPr>
    </w:lvl>
  </w:abstractNum>
  <w:abstractNum w:abstractNumId="3"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Wingdings" w:hAnsi="Wingdings"/>
        <w:sz w:val="24"/>
        <w:szCs w:val="24"/>
      </w:rPr>
    </w:lvl>
  </w:abstractNum>
  <w:abstractNum w:abstractNumId="4" w15:restartNumberingAfterBreak="0">
    <w:nsid w:val="00000012"/>
    <w:multiLevelType w:val="singleLevel"/>
    <w:tmpl w:val="00000012"/>
    <w:name w:val="WW8Num18"/>
    <w:lvl w:ilvl="0">
      <w:start w:val="1"/>
      <w:numFmt w:val="bullet"/>
      <w:lvlText w:val=""/>
      <w:lvlJc w:val="left"/>
      <w:pPr>
        <w:tabs>
          <w:tab w:val="num" w:pos="0"/>
        </w:tabs>
        <w:ind w:left="720" w:hanging="360"/>
      </w:pPr>
      <w:rPr>
        <w:rFonts w:ascii="Symbol" w:hAnsi="Symbol"/>
        <w:color w:val="000000"/>
        <w:u w:val="none"/>
      </w:rPr>
    </w:lvl>
  </w:abstractNum>
  <w:abstractNum w:abstractNumId="5" w15:restartNumberingAfterBreak="0">
    <w:nsid w:val="00000017"/>
    <w:multiLevelType w:val="multilevel"/>
    <w:tmpl w:val="6DD87928"/>
    <w:name w:val="WW8Num23"/>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6" w15:restartNumberingAfterBreak="0">
    <w:nsid w:val="00000028"/>
    <w:multiLevelType w:val="multilevel"/>
    <w:tmpl w:val="38848C5E"/>
    <w:name w:val="WW8Num40"/>
    <w:lvl w:ilvl="0">
      <w:start w:val="1"/>
      <w:numFmt w:val="decimal"/>
      <w:lvlText w:val="Załącznik Nr %1 do SIWZ"/>
      <w:lvlJc w:val="left"/>
      <w:pPr>
        <w:tabs>
          <w:tab w:val="num" w:pos="1920"/>
        </w:tabs>
        <w:ind w:left="1920" w:hanging="360"/>
      </w:pPr>
      <w:rPr>
        <w:i/>
        <w:iCs/>
        <w:sz w:val="28"/>
        <w:szCs w:val="28"/>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2C"/>
    <w:multiLevelType w:val="multilevel"/>
    <w:tmpl w:val="0000002C"/>
    <w:name w:val="WW8Num44"/>
    <w:lvl w:ilvl="0">
      <w:start w:val="1"/>
      <w:numFmt w:val="decimal"/>
      <w:lvlText w:val="%1."/>
      <w:lvlJc w:val="left"/>
      <w:pPr>
        <w:tabs>
          <w:tab w:val="num" w:pos="360"/>
        </w:tabs>
        <w:ind w:left="360" w:hanging="360"/>
      </w:pPr>
      <w:rPr>
        <w:b/>
        <w:i w:val="0"/>
      </w:rPr>
    </w:lvl>
    <w:lvl w:ilvl="1">
      <w:start w:val="2"/>
      <w:numFmt w:val="decimal"/>
      <w:lvlText w:val="%2."/>
      <w:lvlJc w:val="left"/>
      <w:pPr>
        <w:tabs>
          <w:tab w:val="num" w:pos="1080"/>
        </w:tabs>
        <w:ind w:left="1080" w:hanging="360"/>
      </w:pPr>
      <w:rPr>
        <w:rFonts w:ascii="Courier New" w:hAnsi="Courier New"/>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0000031"/>
    <w:multiLevelType w:val="multilevel"/>
    <w:tmpl w:val="00000031"/>
    <w:name w:val="WW8Num49"/>
    <w:lvl w:ilvl="0">
      <w:start w:val="1"/>
      <w:numFmt w:val="bullet"/>
      <w:lvlText w:val=""/>
      <w:lvlJc w:val="left"/>
      <w:pPr>
        <w:tabs>
          <w:tab w:val="num" w:pos="720"/>
        </w:tabs>
        <w:ind w:left="720" w:hanging="360"/>
      </w:pPr>
      <w:rPr>
        <w:rFonts w:ascii="Wingdings" w:hAnsi="Wingdings"/>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7C42B5"/>
    <w:multiLevelType w:val="multilevel"/>
    <w:tmpl w:val="AFD05F70"/>
    <w:styleLink w:val="WW8Num12"/>
    <w:lvl w:ilvl="0">
      <w:numFmt w:val="bullet"/>
      <w:lvlText w:val=""/>
      <w:lvlJc w:val="left"/>
      <w:pPr>
        <w:ind w:left="1003"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08376234"/>
    <w:multiLevelType w:val="multilevel"/>
    <w:tmpl w:val="814E1D84"/>
    <w:lvl w:ilvl="0">
      <w:start w:val="1"/>
      <w:numFmt w:val="decimal"/>
      <w:lvlText w:val="%1."/>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8F12509"/>
    <w:multiLevelType w:val="hybridMultilevel"/>
    <w:tmpl w:val="3D180E62"/>
    <w:lvl w:ilvl="0" w:tplc="B8D414E0">
      <w:start w:val="1"/>
      <w:numFmt w:val="lowerLetter"/>
      <w:lvlText w:val="%1)"/>
      <w:lvlJc w:val="left"/>
      <w:pPr>
        <w:ind w:left="1470" w:hanging="360"/>
      </w:pPr>
      <w:rPr>
        <w:rFonts w:ascii="Arial" w:hAnsi="Arial" w:hint="default"/>
        <w:b w:val="0"/>
        <w:bCs w:val="0"/>
        <w:i w:val="0"/>
        <w:iCs w:val="0"/>
        <w:color w:val="000000"/>
        <w:sz w:val="20"/>
        <w:szCs w:val="24"/>
      </w:rPr>
    </w:lvl>
    <w:lvl w:ilvl="1" w:tplc="04150019" w:tentative="1">
      <w:start w:val="1"/>
      <w:numFmt w:val="lowerLetter"/>
      <w:lvlText w:val="%2."/>
      <w:lvlJc w:val="left"/>
      <w:pPr>
        <w:ind w:left="2190" w:hanging="360"/>
      </w:pPr>
    </w:lvl>
    <w:lvl w:ilvl="2" w:tplc="0415001B" w:tentative="1">
      <w:start w:val="1"/>
      <w:numFmt w:val="lowerRoman"/>
      <w:lvlText w:val="%3."/>
      <w:lvlJc w:val="right"/>
      <w:pPr>
        <w:ind w:left="2910" w:hanging="180"/>
      </w:pPr>
    </w:lvl>
    <w:lvl w:ilvl="3" w:tplc="0415000F" w:tentative="1">
      <w:start w:val="1"/>
      <w:numFmt w:val="decimal"/>
      <w:lvlText w:val="%4."/>
      <w:lvlJc w:val="left"/>
      <w:pPr>
        <w:ind w:left="3630" w:hanging="360"/>
      </w:pPr>
    </w:lvl>
    <w:lvl w:ilvl="4" w:tplc="04150019" w:tentative="1">
      <w:start w:val="1"/>
      <w:numFmt w:val="lowerLetter"/>
      <w:lvlText w:val="%5."/>
      <w:lvlJc w:val="left"/>
      <w:pPr>
        <w:ind w:left="4350" w:hanging="360"/>
      </w:pPr>
    </w:lvl>
    <w:lvl w:ilvl="5" w:tplc="0415001B" w:tentative="1">
      <w:start w:val="1"/>
      <w:numFmt w:val="lowerRoman"/>
      <w:lvlText w:val="%6."/>
      <w:lvlJc w:val="right"/>
      <w:pPr>
        <w:ind w:left="5070" w:hanging="180"/>
      </w:pPr>
    </w:lvl>
    <w:lvl w:ilvl="6" w:tplc="0415000F" w:tentative="1">
      <w:start w:val="1"/>
      <w:numFmt w:val="decimal"/>
      <w:lvlText w:val="%7."/>
      <w:lvlJc w:val="left"/>
      <w:pPr>
        <w:ind w:left="5790" w:hanging="360"/>
      </w:pPr>
    </w:lvl>
    <w:lvl w:ilvl="7" w:tplc="04150019" w:tentative="1">
      <w:start w:val="1"/>
      <w:numFmt w:val="lowerLetter"/>
      <w:lvlText w:val="%8."/>
      <w:lvlJc w:val="left"/>
      <w:pPr>
        <w:ind w:left="6510" w:hanging="360"/>
      </w:pPr>
    </w:lvl>
    <w:lvl w:ilvl="8" w:tplc="0415001B" w:tentative="1">
      <w:start w:val="1"/>
      <w:numFmt w:val="lowerRoman"/>
      <w:lvlText w:val="%9."/>
      <w:lvlJc w:val="right"/>
      <w:pPr>
        <w:ind w:left="7230" w:hanging="180"/>
      </w:pPr>
    </w:lvl>
  </w:abstractNum>
  <w:abstractNum w:abstractNumId="12" w15:restartNumberingAfterBreak="0">
    <w:nsid w:val="14AD6270"/>
    <w:multiLevelType w:val="multilevel"/>
    <w:tmpl w:val="6D6C2DD4"/>
    <w:styleLink w:val="WW8Num28"/>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14" w15:restartNumberingAfterBreak="0">
    <w:nsid w:val="24563FAF"/>
    <w:multiLevelType w:val="hybridMultilevel"/>
    <w:tmpl w:val="6494E1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4CA005F"/>
    <w:multiLevelType w:val="hybridMultilevel"/>
    <w:tmpl w:val="2B6AFABC"/>
    <w:lvl w:ilvl="0" w:tplc="3B7A47CE">
      <w:start w:val="1"/>
      <w:numFmt w:val="decimal"/>
      <w:lvlText w:val="%1)"/>
      <w:lvlJc w:val="left"/>
      <w:pPr>
        <w:ind w:left="927" w:hanging="360"/>
      </w:pPr>
      <w:rPr>
        <w:rFonts w:hint="default"/>
        <w:color w:val="auto"/>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6" w15:restartNumberingAfterBreak="0">
    <w:nsid w:val="28F02882"/>
    <w:multiLevelType w:val="hybridMultilevel"/>
    <w:tmpl w:val="193A4AA2"/>
    <w:lvl w:ilvl="0" w:tplc="D2A0F84C">
      <w:start w:val="1"/>
      <w:numFmt w:val="lowerLetter"/>
      <w:lvlText w:val="%1)"/>
      <w:lvlJc w:val="left"/>
      <w:pPr>
        <w:ind w:left="2483" w:hanging="360"/>
      </w:pPr>
      <w:rPr>
        <w:rFonts w:ascii="Arial" w:hAnsi="Arial" w:hint="default"/>
        <w:b w:val="0"/>
        <w:i w:val="0"/>
        <w:sz w:val="20"/>
      </w:rPr>
    </w:lvl>
    <w:lvl w:ilvl="1" w:tplc="04150019">
      <w:start w:val="1"/>
      <w:numFmt w:val="lowerLetter"/>
      <w:lvlText w:val="%2."/>
      <w:lvlJc w:val="left"/>
      <w:pPr>
        <w:ind w:left="3203" w:hanging="360"/>
      </w:pPr>
    </w:lvl>
    <w:lvl w:ilvl="2" w:tplc="0415001B" w:tentative="1">
      <w:start w:val="1"/>
      <w:numFmt w:val="lowerRoman"/>
      <w:lvlText w:val="%3."/>
      <w:lvlJc w:val="right"/>
      <w:pPr>
        <w:ind w:left="3923" w:hanging="180"/>
      </w:pPr>
    </w:lvl>
    <w:lvl w:ilvl="3" w:tplc="0415000F" w:tentative="1">
      <w:start w:val="1"/>
      <w:numFmt w:val="decimal"/>
      <w:lvlText w:val="%4."/>
      <w:lvlJc w:val="left"/>
      <w:pPr>
        <w:ind w:left="4643" w:hanging="360"/>
      </w:pPr>
    </w:lvl>
    <w:lvl w:ilvl="4" w:tplc="04150019" w:tentative="1">
      <w:start w:val="1"/>
      <w:numFmt w:val="lowerLetter"/>
      <w:lvlText w:val="%5."/>
      <w:lvlJc w:val="left"/>
      <w:pPr>
        <w:ind w:left="5363" w:hanging="360"/>
      </w:pPr>
    </w:lvl>
    <w:lvl w:ilvl="5" w:tplc="0415001B" w:tentative="1">
      <w:start w:val="1"/>
      <w:numFmt w:val="lowerRoman"/>
      <w:lvlText w:val="%6."/>
      <w:lvlJc w:val="right"/>
      <w:pPr>
        <w:ind w:left="6083" w:hanging="180"/>
      </w:pPr>
    </w:lvl>
    <w:lvl w:ilvl="6" w:tplc="0415000F" w:tentative="1">
      <w:start w:val="1"/>
      <w:numFmt w:val="decimal"/>
      <w:lvlText w:val="%7."/>
      <w:lvlJc w:val="left"/>
      <w:pPr>
        <w:ind w:left="6803" w:hanging="360"/>
      </w:pPr>
    </w:lvl>
    <w:lvl w:ilvl="7" w:tplc="04150019" w:tentative="1">
      <w:start w:val="1"/>
      <w:numFmt w:val="lowerLetter"/>
      <w:lvlText w:val="%8."/>
      <w:lvlJc w:val="left"/>
      <w:pPr>
        <w:ind w:left="7523" w:hanging="360"/>
      </w:pPr>
    </w:lvl>
    <w:lvl w:ilvl="8" w:tplc="0415001B" w:tentative="1">
      <w:start w:val="1"/>
      <w:numFmt w:val="lowerRoman"/>
      <w:lvlText w:val="%9."/>
      <w:lvlJc w:val="right"/>
      <w:pPr>
        <w:ind w:left="8243" w:hanging="180"/>
      </w:pPr>
    </w:lvl>
  </w:abstractNum>
  <w:abstractNum w:abstractNumId="17" w15:restartNumberingAfterBreak="0">
    <w:nsid w:val="290859CD"/>
    <w:multiLevelType w:val="multilevel"/>
    <w:tmpl w:val="B83AF844"/>
    <w:styleLink w:val="WW8Num27"/>
    <w:lvl w:ilvl="0">
      <w:numFmt w:val="bullet"/>
      <w:lvlText w:val=""/>
      <w:lvlJc w:val="left"/>
      <w:pPr>
        <w:ind w:left="1003" w:hanging="360"/>
      </w:pPr>
      <w:rPr>
        <w:rFonts w:ascii="Symbol" w:hAnsi="Symbol"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2A233B82"/>
    <w:multiLevelType w:val="hybridMultilevel"/>
    <w:tmpl w:val="606ECB10"/>
    <w:lvl w:ilvl="0" w:tplc="8E8AAEDC">
      <w:start w:val="1"/>
      <w:numFmt w:val="bullet"/>
      <w:lvlText w:val=""/>
      <w:lvlJc w:val="left"/>
      <w:pPr>
        <w:ind w:left="1568" w:hanging="360"/>
      </w:pPr>
      <w:rPr>
        <w:rFonts w:ascii="Symbol" w:hAnsi="Symbol" w:hint="default"/>
      </w:rPr>
    </w:lvl>
    <w:lvl w:ilvl="1" w:tplc="04150003" w:tentative="1">
      <w:start w:val="1"/>
      <w:numFmt w:val="bullet"/>
      <w:lvlText w:val="o"/>
      <w:lvlJc w:val="left"/>
      <w:pPr>
        <w:ind w:left="2288" w:hanging="360"/>
      </w:pPr>
      <w:rPr>
        <w:rFonts w:ascii="Courier New" w:hAnsi="Courier New" w:cs="Courier New" w:hint="default"/>
      </w:rPr>
    </w:lvl>
    <w:lvl w:ilvl="2" w:tplc="04150005" w:tentative="1">
      <w:start w:val="1"/>
      <w:numFmt w:val="bullet"/>
      <w:lvlText w:val=""/>
      <w:lvlJc w:val="left"/>
      <w:pPr>
        <w:ind w:left="3008" w:hanging="360"/>
      </w:pPr>
      <w:rPr>
        <w:rFonts w:ascii="Wingdings" w:hAnsi="Wingdings" w:hint="default"/>
      </w:rPr>
    </w:lvl>
    <w:lvl w:ilvl="3" w:tplc="04150001" w:tentative="1">
      <w:start w:val="1"/>
      <w:numFmt w:val="bullet"/>
      <w:lvlText w:val=""/>
      <w:lvlJc w:val="left"/>
      <w:pPr>
        <w:ind w:left="3728" w:hanging="360"/>
      </w:pPr>
      <w:rPr>
        <w:rFonts w:ascii="Symbol" w:hAnsi="Symbol" w:hint="default"/>
      </w:rPr>
    </w:lvl>
    <w:lvl w:ilvl="4" w:tplc="04150003" w:tentative="1">
      <w:start w:val="1"/>
      <w:numFmt w:val="bullet"/>
      <w:lvlText w:val="o"/>
      <w:lvlJc w:val="left"/>
      <w:pPr>
        <w:ind w:left="4448" w:hanging="360"/>
      </w:pPr>
      <w:rPr>
        <w:rFonts w:ascii="Courier New" w:hAnsi="Courier New" w:cs="Courier New" w:hint="default"/>
      </w:rPr>
    </w:lvl>
    <w:lvl w:ilvl="5" w:tplc="04150005" w:tentative="1">
      <w:start w:val="1"/>
      <w:numFmt w:val="bullet"/>
      <w:lvlText w:val=""/>
      <w:lvlJc w:val="left"/>
      <w:pPr>
        <w:ind w:left="5168" w:hanging="360"/>
      </w:pPr>
      <w:rPr>
        <w:rFonts w:ascii="Wingdings" w:hAnsi="Wingdings" w:hint="default"/>
      </w:rPr>
    </w:lvl>
    <w:lvl w:ilvl="6" w:tplc="04150001" w:tentative="1">
      <w:start w:val="1"/>
      <w:numFmt w:val="bullet"/>
      <w:lvlText w:val=""/>
      <w:lvlJc w:val="left"/>
      <w:pPr>
        <w:ind w:left="5888" w:hanging="360"/>
      </w:pPr>
      <w:rPr>
        <w:rFonts w:ascii="Symbol" w:hAnsi="Symbol" w:hint="default"/>
      </w:rPr>
    </w:lvl>
    <w:lvl w:ilvl="7" w:tplc="04150003" w:tentative="1">
      <w:start w:val="1"/>
      <w:numFmt w:val="bullet"/>
      <w:lvlText w:val="o"/>
      <w:lvlJc w:val="left"/>
      <w:pPr>
        <w:ind w:left="6608" w:hanging="360"/>
      </w:pPr>
      <w:rPr>
        <w:rFonts w:ascii="Courier New" w:hAnsi="Courier New" w:cs="Courier New" w:hint="default"/>
      </w:rPr>
    </w:lvl>
    <w:lvl w:ilvl="8" w:tplc="04150005" w:tentative="1">
      <w:start w:val="1"/>
      <w:numFmt w:val="bullet"/>
      <w:lvlText w:val=""/>
      <w:lvlJc w:val="left"/>
      <w:pPr>
        <w:ind w:left="7328" w:hanging="360"/>
      </w:pPr>
      <w:rPr>
        <w:rFonts w:ascii="Wingdings" w:hAnsi="Wingdings" w:hint="default"/>
      </w:rPr>
    </w:lvl>
  </w:abstractNum>
  <w:abstractNum w:abstractNumId="19" w15:restartNumberingAfterBreak="0">
    <w:nsid w:val="2B4B1007"/>
    <w:multiLevelType w:val="hybridMultilevel"/>
    <w:tmpl w:val="9EFCB2F0"/>
    <w:lvl w:ilvl="0" w:tplc="0415000F">
      <w:start w:val="1"/>
      <w:numFmt w:val="decimal"/>
      <w:lvlText w:val="%1."/>
      <w:lvlJc w:val="left"/>
      <w:pPr>
        <w:ind w:left="720" w:hanging="360"/>
      </w:pPr>
      <w:rPr>
        <w:rFonts w:hint="default"/>
      </w:rPr>
    </w:lvl>
    <w:lvl w:ilvl="1" w:tplc="2B0E32A6">
      <w:start w:val="1"/>
      <w:numFmt w:val="lowerRoman"/>
      <w:lvlText w:val="%2)"/>
      <w:lvlJc w:val="left"/>
      <w:pPr>
        <w:ind w:left="1905" w:hanging="82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21" w15:restartNumberingAfterBreak="0">
    <w:nsid w:val="34AC67F6"/>
    <w:multiLevelType w:val="hybridMultilevel"/>
    <w:tmpl w:val="9EFCB2F0"/>
    <w:lvl w:ilvl="0" w:tplc="0415000F">
      <w:start w:val="1"/>
      <w:numFmt w:val="decimal"/>
      <w:lvlText w:val="%1."/>
      <w:lvlJc w:val="left"/>
      <w:pPr>
        <w:ind w:left="720" w:hanging="360"/>
      </w:pPr>
      <w:rPr>
        <w:rFonts w:hint="default"/>
      </w:rPr>
    </w:lvl>
    <w:lvl w:ilvl="1" w:tplc="2B0E32A6">
      <w:start w:val="1"/>
      <w:numFmt w:val="lowerRoman"/>
      <w:lvlText w:val="%2)"/>
      <w:lvlJc w:val="left"/>
      <w:pPr>
        <w:ind w:left="1905" w:hanging="82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5414CD9"/>
    <w:multiLevelType w:val="hybridMultilevel"/>
    <w:tmpl w:val="F158728E"/>
    <w:lvl w:ilvl="0" w:tplc="1D5CB7A2">
      <w:start w:val="1"/>
      <w:numFmt w:val="decimal"/>
      <w:lvlText w:val="%1)"/>
      <w:lvlJc w:val="left"/>
      <w:pPr>
        <w:ind w:left="1069" w:hanging="360"/>
      </w:pPr>
      <w:rPr>
        <w:rFonts w:ascii="Times New Roman" w:eastAsia="Arial" w:hAnsi="Times New Roman" w:cs="Times New Roman"/>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3" w15:restartNumberingAfterBreak="0">
    <w:nsid w:val="39FC3E28"/>
    <w:multiLevelType w:val="hybridMultilevel"/>
    <w:tmpl w:val="E07EE71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A602D08"/>
    <w:multiLevelType w:val="hybridMultilevel"/>
    <w:tmpl w:val="E07EE71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A4875B7"/>
    <w:multiLevelType w:val="multilevel"/>
    <w:tmpl w:val="73A4CF96"/>
    <w:styleLink w:val="WW8Num15"/>
    <w:lvl w:ilvl="0">
      <w:start w:val="1"/>
      <w:numFmt w:val="lowerLetter"/>
      <w:lvlText w:val="%1."/>
      <w:lvlJc w:val="left"/>
      <w:pPr>
        <w:ind w:left="1069"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4ED631C2"/>
    <w:multiLevelType w:val="hybridMultilevel"/>
    <w:tmpl w:val="4336EF42"/>
    <w:lvl w:ilvl="0" w:tplc="51E07786">
      <w:start w:val="1"/>
      <w:numFmt w:val="decimal"/>
      <w:pStyle w:val="Zwykytekst1"/>
      <w:lvlText w:val="%1)"/>
      <w:lvlJc w:val="left"/>
      <w:pPr>
        <w:ind w:left="36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51C10EB9"/>
    <w:multiLevelType w:val="hybridMultilevel"/>
    <w:tmpl w:val="054E0218"/>
    <w:lvl w:ilvl="0" w:tplc="DBA282D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09F71C5"/>
    <w:multiLevelType w:val="hybridMultilevel"/>
    <w:tmpl w:val="C630D418"/>
    <w:lvl w:ilvl="0" w:tplc="8E8AAEDC">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9" w15:restartNumberingAfterBreak="0">
    <w:nsid w:val="63417659"/>
    <w:multiLevelType w:val="hybridMultilevel"/>
    <w:tmpl w:val="0D6435AA"/>
    <w:lvl w:ilvl="0" w:tplc="FED00F9A">
      <w:start w:val="1"/>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A2300CA"/>
    <w:multiLevelType w:val="hybridMultilevel"/>
    <w:tmpl w:val="09148452"/>
    <w:lvl w:ilvl="0" w:tplc="F9B2E582">
      <w:start w:val="1"/>
      <w:numFmt w:val="decimal"/>
      <w:lvlText w:val="%1)"/>
      <w:lvlJc w:val="left"/>
      <w:pPr>
        <w:ind w:left="720" w:hanging="360"/>
      </w:pPr>
      <w:rPr>
        <w:rFonts w:hint="default"/>
        <w:b w:val="0"/>
        <w:i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A94783F"/>
    <w:multiLevelType w:val="multilevel"/>
    <w:tmpl w:val="A5AEB160"/>
    <w:styleLink w:val="WW8Num11"/>
    <w:lvl w:ilvl="0">
      <w:numFmt w:val="bullet"/>
      <w:lvlText w:val=""/>
      <w:lvlJc w:val="left"/>
      <w:pPr>
        <w:ind w:left="1003"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 w15:restartNumberingAfterBreak="0">
    <w:nsid w:val="6BAB4BAB"/>
    <w:multiLevelType w:val="hybridMultilevel"/>
    <w:tmpl w:val="C652B32E"/>
    <w:lvl w:ilvl="0" w:tplc="04150001">
      <w:start w:val="1"/>
      <w:numFmt w:val="bullet"/>
      <w:lvlText w:val=""/>
      <w:lvlJc w:val="left"/>
      <w:pPr>
        <w:ind w:left="990" w:hanging="360"/>
      </w:pPr>
      <w:rPr>
        <w:rFonts w:ascii="Symbol" w:hAnsi="Symbol" w:hint="default"/>
      </w:rPr>
    </w:lvl>
    <w:lvl w:ilvl="1" w:tplc="04150003" w:tentative="1">
      <w:start w:val="1"/>
      <w:numFmt w:val="bullet"/>
      <w:lvlText w:val="o"/>
      <w:lvlJc w:val="left"/>
      <w:pPr>
        <w:ind w:left="1710" w:hanging="360"/>
      </w:pPr>
      <w:rPr>
        <w:rFonts w:ascii="Courier New" w:hAnsi="Courier New" w:cs="Courier New" w:hint="default"/>
      </w:rPr>
    </w:lvl>
    <w:lvl w:ilvl="2" w:tplc="04150005" w:tentative="1">
      <w:start w:val="1"/>
      <w:numFmt w:val="bullet"/>
      <w:lvlText w:val=""/>
      <w:lvlJc w:val="left"/>
      <w:pPr>
        <w:ind w:left="2430" w:hanging="360"/>
      </w:pPr>
      <w:rPr>
        <w:rFonts w:ascii="Wingdings" w:hAnsi="Wingdings" w:hint="default"/>
      </w:rPr>
    </w:lvl>
    <w:lvl w:ilvl="3" w:tplc="04150001" w:tentative="1">
      <w:start w:val="1"/>
      <w:numFmt w:val="bullet"/>
      <w:lvlText w:val=""/>
      <w:lvlJc w:val="left"/>
      <w:pPr>
        <w:ind w:left="3150" w:hanging="360"/>
      </w:pPr>
      <w:rPr>
        <w:rFonts w:ascii="Symbol" w:hAnsi="Symbol" w:hint="default"/>
      </w:rPr>
    </w:lvl>
    <w:lvl w:ilvl="4" w:tplc="04150003" w:tentative="1">
      <w:start w:val="1"/>
      <w:numFmt w:val="bullet"/>
      <w:lvlText w:val="o"/>
      <w:lvlJc w:val="left"/>
      <w:pPr>
        <w:ind w:left="3870" w:hanging="360"/>
      </w:pPr>
      <w:rPr>
        <w:rFonts w:ascii="Courier New" w:hAnsi="Courier New" w:cs="Courier New" w:hint="default"/>
      </w:rPr>
    </w:lvl>
    <w:lvl w:ilvl="5" w:tplc="04150005" w:tentative="1">
      <w:start w:val="1"/>
      <w:numFmt w:val="bullet"/>
      <w:lvlText w:val=""/>
      <w:lvlJc w:val="left"/>
      <w:pPr>
        <w:ind w:left="4590" w:hanging="360"/>
      </w:pPr>
      <w:rPr>
        <w:rFonts w:ascii="Wingdings" w:hAnsi="Wingdings" w:hint="default"/>
      </w:rPr>
    </w:lvl>
    <w:lvl w:ilvl="6" w:tplc="04150001" w:tentative="1">
      <w:start w:val="1"/>
      <w:numFmt w:val="bullet"/>
      <w:lvlText w:val=""/>
      <w:lvlJc w:val="left"/>
      <w:pPr>
        <w:ind w:left="5310" w:hanging="360"/>
      </w:pPr>
      <w:rPr>
        <w:rFonts w:ascii="Symbol" w:hAnsi="Symbol" w:hint="default"/>
      </w:rPr>
    </w:lvl>
    <w:lvl w:ilvl="7" w:tplc="04150003" w:tentative="1">
      <w:start w:val="1"/>
      <w:numFmt w:val="bullet"/>
      <w:lvlText w:val="o"/>
      <w:lvlJc w:val="left"/>
      <w:pPr>
        <w:ind w:left="6030" w:hanging="360"/>
      </w:pPr>
      <w:rPr>
        <w:rFonts w:ascii="Courier New" w:hAnsi="Courier New" w:cs="Courier New" w:hint="default"/>
      </w:rPr>
    </w:lvl>
    <w:lvl w:ilvl="8" w:tplc="04150005" w:tentative="1">
      <w:start w:val="1"/>
      <w:numFmt w:val="bullet"/>
      <w:lvlText w:val=""/>
      <w:lvlJc w:val="left"/>
      <w:pPr>
        <w:ind w:left="6750" w:hanging="360"/>
      </w:pPr>
      <w:rPr>
        <w:rFonts w:ascii="Wingdings" w:hAnsi="Wingdings" w:hint="default"/>
      </w:rPr>
    </w:lvl>
  </w:abstractNum>
  <w:abstractNum w:abstractNumId="33" w15:restartNumberingAfterBreak="0">
    <w:nsid w:val="6BC535F0"/>
    <w:multiLevelType w:val="hybridMultilevel"/>
    <w:tmpl w:val="FC48E1F8"/>
    <w:lvl w:ilvl="0" w:tplc="04150001">
      <w:start w:val="1"/>
      <w:numFmt w:val="bullet"/>
      <w:lvlText w:val=""/>
      <w:lvlJc w:val="left"/>
      <w:pPr>
        <w:ind w:left="578" w:hanging="360"/>
      </w:pPr>
      <w:rPr>
        <w:rFonts w:ascii="Symbol" w:hAnsi="Symbol" w:hint="default"/>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34" w15:restartNumberingAfterBreak="0">
    <w:nsid w:val="72544B51"/>
    <w:multiLevelType w:val="hybridMultilevel"/>
    <w:tmpl w:val="096CAEFE"/>
    <w:lvl w:ilvl="0" w:tplc="E5989BD6">
      <w:start w:val="1"/>
      <w:numFmt w:val="decimal"/>
      <w:lvlText w:val="%1."/>
      <w:lvlJc w:val="left"/>
      <w:pPr>
        <w:ind w:left="720" w:hanging="360"/>
      </w:pPr>
      <w:rPr>
        <w:rFonts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3641559"/>
    <w:multiLevelType w:val="hybridMultilevel"/>
    <w:tmpl w:val="68A26D0A"/>
    <w:lvl w:ilvl="0" w:tplc="E0A49D56">
      <w:start w:val="1"/>
      <w:numFmt w:val="decimal"/>
      <w:lvlText w:val="%1."/>
      <w:lvlJc w:val="left"/>
      <w:pPr>
        <w:ind w:left="720" w:hanging="360"/>
      </w:pPr>
      <w:rPr>
        <w:rFonts w:hint="default"/>
        <w:b/>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7554ACC"/>
    <w:multiLevelType w:val="multilevel"/>
    <w:tmpl w:val="73644740"/>
    <w:lvl w:ilvl="0">
      <w:start w:val="1"/>
      <w:numFmt w:val="bullet"/>
      <w:lvlText w:val=""/>
      <w:lvlJc w:val="left"/>
      <w:pPr>
        <w:tabs>
          <w:tab w:val="num" w:pos="720"/>
        </w:tabs>
        <w:ind w:left="720" w:hanging="360"/>
      </w:pPr>
      <w:rPr>
        <w:rFonts w:ascii="Wingdings" w:hAnsi="Wingdings" w:hint="default"/>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2"/>
  </w:num>
  <w:num w:numId="3">
    <w:abstractNumId w:val="25"/>
  </w:num>
  <w:num w:numId="4">
    <w:abstractNumId w:val="9"/>
  </w:num>
  <w:num w:numId="5">
    <w:abstractNumId w:val="31"/>
  </w:num>
  <w:num w:numId="6">
    <w:abstractNumId w:val="17"/>
  </w:num>
  <w:num w:numId="7">
    <w:abstractNumId w:val="18"/>
  </w:num>
  <w:num w:numId="8">
    <w:abstractNumId w:val="36"/>
  </w:num>
  <w:num w:numId="9">
    <w:abstractNumId w:val="26"/>
  </w:num>
  <w:num w:numId="10">
    <w:abstractNumId w:val="22"/>
  </w:num>
  <w:num w:numId="11">
    <w:abstractNumId w:val="16"/>
  </w:num>
  <w:num w:numId="12">
    <w:abstractNumId w:val="11"/>
  </w:num>
  <w:num w:numId="13">
    <w:abstractNumId w:val="14"/>
  </w:num>
  <w:num w:numId="14">
    <w:abstractNumId w:val="35"/>
  </w:num>
  <w:num w:numId="15">
    <w:abstractNumId w:val="10"/>
  </w:num>
  <w:num w:numId="16">
    <w:abstractNumId w:val="32"/>
  </w:num>
  <w:num w:numId="17">
    <w:abstractNumId w:val="24"/>
  </w:num>
  <w:num w:numId="18">
    <w:abstractNumId w:val="15"/>
  </w:num>
  <w:num w:numId="19">
    <w:abstractNumId w:val="33"/>
  </w:num>
  <w:num w:numId="20">
    <w:abstractNumId w:val="19"/>
  </w:num>
  <w:num w:numId="21">
    <w:abstractNumId w:val="21"/>
  </w:num>
  <w:num w:numId="22">
    <w:abstractNumId w:val="29"/>
  </w:num>
  <w:num w:numId="23">
    <w:abstractNumId w:val="27"/>
  </w:num>
  <w:num w:numId="24">
    <w:abstractNumId w:val="28"/>
  </w:num>
  <w:num w:numId="25">
    <w:abstractNumId w:val="23"/>
  </w:num>
  <w:num w:numId="26">
    <w:abstractNumId w:val="13"/>
  </w:num>
  <w:num w:numId="27">
    <w:abstractNumId w:val="20"/>
  </w:num>
  <w:num w:numId="28">
    <w:abstractNumId w:val="30"/>
  </w:num>
  <w:num w:numId="29">
    <w:abstractNumId w:val="3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510"/>
  <w:hyphenationZone w:val="425"/>
  <w:drawingGridHorizontalSpacing w:val="140"/>
  <w:drawingGridVerticalSpacing w:val="381"/>
  <w:displayHorizont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D48"/>
    <w:rsid w:val="000053B8"/>
    <w:rsid w:val="00014225"/>
    <w:rsid w:val="00014394"/>
    <w:rsid w:val="00014FC5"/>
    <w:rsid w:val="000243E1"/>
    <w:rsid w:val="00027EAB"/>
    <w:rsid w:val="000300D9"/>
    <w:rsid w:val="00032EA2"/>
    <w:rsid w:val="000340B4"/>
    <w:rsid w:val="00034B39"/>
    <w:rsid w:val="000369E3"/>
    <w:rsid w:val="00044075"/>
    <w:rsid w:val="00044BFB"/>
    <w:rsid w:val="00047B28"/>
    <w:rsid w:val="00050C91"/>
    <w:rsid w:val="00057ED5"/>
    <w:rsid w:val="00065750"/>
    <w:rsid w:val="0006687E"/>
    <w:rsid w:val="0007696B"/>
    <w:rsid w:val="0008594D"/>
    <w:rsid w:val="000869B0"/>
    <w:rsid w:val="000A1FBF"/>
    <w:rsid w:val="000A2440"/>
    <w:rsid w:val="000C226B"/>
    <w:rsid w:val="000C34DE"/>
    <w:rsid w:val="000D476E"/>
    <w:rsid w:val="000D7655"/>
    <w:rsid w:val="000E007E"/>
    <w:rsid w:val="000E3480"/>
    <w:rsid w:val="000F06E7"/>
    <w:rsid w:val="000F57BA"/>
    <w:rsid w:val="000F77CD"/>
    <w:rsid w:val="00100D0A"/>
    <w:rsid w:val="001038F7"/>
    <w:rsid w:val="00107513"/>
    <w:rsid w:val="00132814"/>
    <w:rsid w:val="001332F8"/>
    <w:rsid w:val="001349C9"/>
    <w:rsid w:val="00142238"/>
    <w:rsid w:val="001535EC"/>
    <w:rsid w:val="00156A02"/>
    <w:rsid w:val="00160DB0"/>
    <w:rsid w:val="00162399"/>
    <w:rsid w:val="0016374C"/>
    <w:rsid w:val="001649D1"/>
    <w:rsid w:val="0017691F"/>
    <w:rsid w:val="0017760E"/>
    <w:rsid w:val="00180782"/>
    <w:rsid w:val="00184188"/>
    <w:rsid w:val="00184B60"/>
    <w:rsid w:val="001932F0"/>
    <w:rsid w:val="001943FA"/>
    <w:rsid w:val="001A1D65"/>
    <w:rsid w:val="001A3A74"/>
    <w:rsid w:val="001A4685"/>
    <w:rsid w:val="001A555B"/>
    <w:rsid w:val="001A7958"/>
    <w:rsid w:val="001A7BB7"/>
    <w:rsid w:val="001B029C"/>
    <w:rsid w:val="001B19CF"/>
    <w:rsid w:val="001B37CB"/>
    <w:rsid w:val="001B68C6"/>
    <w:rsid w:val="001C1601"/>
    <w:rsid w:val="001C1A78"/>
    <w:rsid w:val="001E58EC"/>
    <w:rsid w:val="001E5CB4"/>
    <w:rsid w:val="001F0265"/>
    <w:rsid w:val="001F0B40"/>
    <w:rsid w:val="001F1E8B"/>
    <w:rsid w:val="001F7B1F"/>
    <w:rsid w:val="002074F8"/>
    <w:rsid w:val="002130FF"/>
    <w:rsid w:val="00215968"/>
    <w:rsid w:val="00217402"/>
    <w:rsid w:val="00217A3C"/>
    <w:rsid w:val="00222DB0"/>
    <w:rsid w:val="00227F19"/>
    <w:rsid w:val="00231130"/>
    <w:rsid w:val="00234FDD"/>
    <w:rsid w:val="00237381"/>
    <w:rsid w:val="002469DF"/>
    <w:rsid w:val="002528BE"/>
    <w:rsid w:val="0026183A"/>
    <w:rsid w:val="002655FB"/>
    <w:rsid w:val="002719DB"/>
    <w:rsid w:val="00271B63"/>
    <w:rsid w:val="00274851"/>
    <w:rsid w:val="002755BD"/>
    <w:rsid w:val="00277F54"/>
    <w:rsid w:val="0028214C"/>
    <w:rsid w:val="0028627C"/>
    <w:rsid w:val="002863FA"/>
    <w:rsid w:val="00296B93"/>
    <w:rsid w:val="002A380C"/>
    <w:rsid w:val="002B18F2"/>
    <w:rsid w:val="002D3BAE"/>
    <w:rsid w:val="002E0B34"/>
    <w:rsid w:val="002E4836"/>
    <w:rsid w:val="002E6846"/>
    <w:rsid w:val="002E6B5D"/>
    <w:rsid w:val="002E7BC8"/>
    <w:rsid w:val="002F260E"/>
    <w:rsid w:val="002F37D7"/>
    <w:rsid w:val="00302740"/>
    <w:rsid w:val="00315680"/>
    <w:rsid w:val="003227A6"/>
    <w:rsid w:val="00325B5E"/>
    <w:rsid w:val="00327191"/>
    <w:rsid w:val="00330BF1"/>
    <w:rsid w:val="003329F4"/>
    <w:rsid w:val="0033318F"/>
    <w:rsid w:val="00344057"/>
    <w:rsid w:val="00346ABB"/>
    <w:rsid w:val="0035174D"/>
    <w:rsid w:val="0035307D"/>
    <w:rsid w:val="003533E3"/>
    <w:rsid w:val="00356551"/>
    <w:rsid w:val="003579FF"/>
    <w:rsid w:val="00363F0A"/>
    <w:rsid w:val="0037159C"/>
    <w:rsid w:val="003719EA"/>
    <w:rsid w:val="00374E0F"/>
    <w:rsid w:val="00380803"/>
    <w:rsid w:val="00380DCB"/>
    <w:rsid w:val="003834A4"/>
    <w:rsid w:val="00392F0E"/>
    <w:rsid w:val="00393232"/>
    <w:rsid w:val="003A3394"/>
    <w:rsid w:val="003A7E0A"/>
    <w:rsid w:val="003C292F"/>
    <w:rsid w:val="003C492E"/>
    <w:rsid w:val="003C5862"/>
    <w:rsid w:val="003C6F4A"/>
    <w:rsid w:val="003D3454"/>
    <w:rsid w:val="003D61FD"/>
    <w:rsid w:val="003E28B9"/>
    <w:rsid w:val="003E473A"/>
    <w:rsid w:val="003E6CFE"/>
    <w:rsid w:val="00402434"/>
    <w:rsid w:val="00404E08"/>
    <w:rsid w:val="004062CC"/>
    <w:rsid w:val="0041149C"/>
    <w:rsid w:val="00416975"/>
    <w:rsid w:val="00422FCD"/>
    <w:rsid w:val="0042324C"/>
    <w:rsid w:val="004252CA"/>
    <w:rsid w:val="004356AC"/>
    <w:rsid w:val="0044116B"/>
    <w:rsid w:val="00444D0A"/>
    <w:rsid w:val="00444D70"/>
    <w:rsid w:val="00445649"/>
    <w:rsid w:val="00454766"/>
    <w:rsid w:val="00454E02"/>
    <w:rsid w:val="004620EA"/>
    <w:rsid w:val="00462A5B"/>
    <w:rsid w:val="00463115"/>
    <w:rsid w:val="00470B04"/>
    <w:rsid w:val="00471044"/>
    <w:rsid w:val="00471515"/>
    <w:rsid w:val="00474DBC"/>
    <w:rsid w:val="00475576"/>
    <w:rsid w:val="00475A58"/>
    <w:rsid w:val="00477876"/>
    <w:rsid w:val="004831B9"/>
    <w:rsid w:val="004852FE"/>
    <w:rsid w:val="00491C04"/>
    <w:rsid w:val="00492DB1"/>
    <w:rsid w:val="004A1E3F"/>
    <w:rsid w:val="004A30A6"/>
    <w:rsid w:val="004A4FE4"/>
    <w:rsid w:val="004A5AB1"/>
    <w:rsid w:val="004B1413"/>
    <w:rsid w:val="004B6962"/>
    <w:rsid w:val="004C5DB7"/>
    <w:rsid w:val="004E2F33"/>
    <w:rsid w:val="004E2FA9"/>
    <w:rsid w:val="004F0803"/>
    <w:rsid w:val="004F40E1"/>
    <w:rsid w:val="004F7B46"/>
    <w:rsid w:val="004F7B68"/>
    <w:rsid w:val="0050455C"/>
    <w:rsid w:val="00513FA5"/>
    <w:rsid w:val="0051454B"/>
    <w:rsid w:val="00516846"/>
    <w:rsid w:val="005229F8"/>
    <w:rsid w:val="00525799"/>
    <w:rsid w:val="005313C2"/>
    <w:rsid w:val="00534FF9"/>
    <w:rsid w:val="00535E27"/>
    <w:rsid w:val="005401E1"/>
    <w:rsid w:val="00543ED2"/>
    <w:rsid w:val="00551CDF"/>
    <w:rsid w:val="00551F9A"/>
    <w:rsid w:val="00552A04"/>
    <w:rsid w:val="00582235"/>
    <w:rsid w:val="00590845"/>
    <w:rsid w:val="0059308F"/>
    <w:rsid w:val="00596016"/>
    <w:rsid w:val="005B12AC"/>
    <w:rsid w:val="005B27BA"/>
    <w:rsid w:val="005B4D3B"/>
    <w:rsid w:val="005C2F22"/>
    <w:rsid w:val="005C6DB5"/>
    <w:rsid w:val="005D5773"/>
    <w:rsid w:val="005D7664"/>
    <w:rsid w:val="005E4ACC"/>
    <w:rsid w:val="005F0A34"/>
    <w:rsid w:val="005F129D"/>
    <w:rsid w:val="005F266D"/>
    <w:rsid w:val="005F62B5"/>
    <w:rsid w:val="005F67A5"/>
    <w:rsid w:val="00601442"/>
    <w:rsid w:val="00602336"/>
    <w:rsid w:val="0060496A"/>
    <w:rsid w:val="00605052"/>
    <w:rsid w:val="00611CA4"/>
    <w:rsid w:val="00614B3A"/>
    <w:rsid w:val="00616D0C"/>
    <w:rsid w:val="00633D98"/>
    <w:rsid w:val="00635643"/>
    <w:rsid w:val="00652A3D"/>
    <w:rsid w:val="00655F4B"/>
    <w:rsid w:val="00664D2A"/>
    <w:rsid w:val="006706FE"/>
    <w:rsid w:val="00676B34"/>
    <w:rsid w:val="00681289"/>
    <w:rsid w:val="0068151F"/>
    <w:rsid w:val="006825AF"/>
    <w:rsid w:val="0068412D"/>
    <w:rsid w:val="0068699D"/>
    <w:rsid w:val="00687C79"/>
    <w:rsid w:val="0069359F"/>
    <w:rsid w:val="006944DF"/>
    <w:rsid w:val="0069468F"/>
    <w:rsid w:val="00697DF2"/>
    <w:rsid w:val="006A2367"/>
    <w:rsid w:val="006A4234"/>
    <w:rsid w:val="006A456D"/>
    <w:rsid w:val="006A4D14"/>
    <w:rsid w:val="006A59B8"/>
    <w:rsid w:val="006A5DF0"/>
    <w:rsid w:val="006A79DF"/>
    <w:rsid w:val="006B0474"/>
    <w:rsid w:val="006B4776"/>
    <w:rsid w:val="006D2FD7"/>
    <w:rsid w:val="006D591F"/>
    <w:rsid w:val="006D7A4E"/>
    <w:rsid w:val="006E0549"/>
    <w:rsid w:val="006E0716"/>
    <w:rsid w:val="006E0C45"/>
    <w:rsid w:val="006E2B91"/>
    <w:rsid w:val="006E4846"/>
    <w:rsid w:val="006E77CF"/>
    <w:rsid w:val="006F74F9"/>
    <w:rsid w:val="0071104B"/>
    <w:rsid w:val="00711F1F"/>
    <w:rsid w:val="00716FCC"/>
    <w:rsid w:val="0071777A"/>
    <w:rsid w:val="00724327"/>
    <w:rsid w:val="00724CF6"/>
    <w:rsid w:val="00726A7D"/>
    <w:rsid w:val="007374B8"/>
    <w:rsid w:val="007445A7"/>
    <w:rsid w:val="00746903"/>
    <w:rsid w:val="007515B4"/>
    <w:rsid w:val="00753208"/>
    <w:rsid w:val="007649F8"/>
    <w:rsid w:val="0076521F"/>
    <w:rsid w:val="007654F0"/>
    <w:rsid w:val="007673E3"/>
    <w:rsid w:val="00771227"/>
    <w:rsid w:val="007828CD"/>
    <w:rsid w:val="00783214"/>
    <w:rsid w:val="00783FDE"/>
    <w:rsid w:val="007845DD"/>
    <w:rsid w:val="00793AEB"/>
    <w:rsid w:val="0079726F"/>
    <w:rsid w:val="007A1DC6"/>
    <w:rsid w:val="007B234E"/>
    <w:rsid w:val="007B3399"/>
    <w:rsid w:val="007D4216"/>
    <w:rsid w:val="007E080F"/>
    <w:rsid w:val="007F65D8"/>
    <w:rsid w:val="008020F7"/>
    <w:rsid w:val="00815A4E"/>
    <w:rsid w:val="00820A73"/>
    <w:rsid w:val="00822948"/>
    <w:rsid w:val="00826625"/>
    <w:rsid w:val="008364AC"/>
    <w:rsid w:val="008445F9"/>
    <w:rsid w:val="00855473"/>
    <w:rsid w:val="00856694"/>
    <w:rsid w:val="008575E3"/>
    <w:rsid w:val="008609FC"/>
    <w:rsid w:val="00861DAF"/>
    <w:rsid w:val="00863E70"/>
    <w:rsid w:val="00867559"/>
    <w:rsid w:val="008677A7"/>
    <w:rsid w:val="00871B9D"/>
    <w:rsid w:val="0089792C"/>
    <w:rsid w:val="008A43C4"/>
    <w:rsid w:val="008B7725"/>
    <w:rsid w:val="008D23AC"/>
    <w:rsid w:val="008D28F4"/>
    <w:rsid w:val="008D38F6"/>
    <w:rsid w:val="008D46C1"/>
    <w:rsid w:val="008D54B8"/>
    <w:rsid w:val="008E1932"/>
    <w:rsid w:val="008F3D48"/>
    <w:rsid w:val="008F79BC"/>
    <w:rsid w:val="00905041"/>
    <w:rsid w:val="00905240"/>
    <w:rsid w:val="0091368F"/>
    <w:rsid w:val="00913A2C"/>
    <w:rsid w:val="00914AFD"/>
    <w:rsid w:val="00920CA9"/>
    <w:rsid w:val="00926477"/>
    <w:rsid w:val="009306C6"/>
    <w:rsid w:val="009334C0"/>
    <w:rsid w:val="00934C3F"/>
    <w:rsid w:val="00954189"/>
    <w:rsid w:val="009619F0"/>
    <w:rsid w:val="009631F8"/>
    <w:rsid w:val="009753BC"/>
    <w:rsid w:val="0097618B"/>
    <w:rsid w:val="009772CF"/>
    <w:rsid w:val="00981DA3"/>
    <w:rsid w:val="009825AE"/>
    <w:rsid w:val="00987647"/>
    <w:rsid w:val="009939FF"/>
    <w:rsid w:val="009A0861"/>
    <w:rsid w:val="009A519B"/>
    <w:rsid w:val="009B18EA"/>
    <w:rsid w:val="009B4027"/>
    <w:rsid w:val="009B5CB4"/>
    <w:rsid w:val="009B6679"/>
    <w:rsid w:val="009B772D"/>
    <w:rsid w:val="009C0128"/>
    <w:rsid w:val="009C1288"/>
    <w:rsid w:val="009C4254"/>
    <w:rsid w:val="009D365B"/>
    <w:rsid w:val="009D7B25"/>
    <w:rsid w:val="009E00BA"/>
    <w:rsid w:val="009E0B76"/>
    <w:rsid w:val="009E27F1"/>
    <w:rsid w:val="009E73EC"/>
    <w:rsid w:val="009F1A2C"/>
    <w:rsid w:val="009F1B5A"/>
    <w:rsid w:val="009F4F46"/>
    <w:rsid w:val="00A00EB6"/>
    <w:rsid w:val="00A01722"/>
    <w:rsid w:val="00A03FB0"/>
    <w:rsid w:val="00A069D2"/>
    <w:rsid w:val="00A06D55"/>
    <w:rsid w:val="00A16648"/>
    <w:rsid w:val="00A176BE"/>
    <w:rsid w:val="00A24102"/>
    <w:rsid w:val="00A2679F"/>
    <w:rsid w:val="00A302A1"/>
    <w:rsid w:val="00A31D16"/>
    <w:rsid w:val="00A33FA9"/>
    <w:rsid w:val="00A37084"/>
    <w:rsid w:val="00A376B7"/>
    <w:rsid w:val="00A37C03"/>
    <w:rsid w:val="00A40FAE"/>
    <w:rsid w:val="00A57B19"/>
    <w:rsid w:val="00A60821"/>
    <w:rsid w:val="00A737DA"/>
    <w:rsid w:val="00A82695"/>
    <w:rsid w:val="00A8758C"/>
    <w:rsid w:val="00A92BFB"/>
    <w:rsid w:val="00AA04DA"/>
    <w:rsid w:val="00AA6767"/>
    <w:rsid w:val="00AB1379"/>
    <w:rsid w:val="00AB239A"/>
    <w:rsid w:val="00AB396F"/>
    <w:rsid w:val="00AB589A"/>
    <w:rsid w:val="00AC0386"/>
    <w:rsid w:val="00AC6CF5"/>
    <w:rsid w:val="00AC6FB5"/>
    <w:rsid w:val="00AD3367"/>
    <w:rsid w:val="00AD5363"/>
    <w:rsid w:val="00AD65E3"/>
    <w:rsid w:val="00AE290B"/>
    <w:rsid w:val="00AE794B"/>
    <w:rsid w:val="00AF391A"/>
    <w:rsid w:val="00B039B0"/>
    <w:rsid w:val="00B07A6A"/>
    <w:rsid w:val="00B1047F"/>
    <w:rsid w:val="00B1208D"/>
    <w:rsid w:val="00B15802"/>
    <w:rsid w:val="00B24121"/>
    <w:rsid w:val="00B4579D"/>
    <w:rsid w:val="00B4654E"/>
    <w:rsid w:val="00B50BB5"/>
    <w:rsid w:val="00B515FE"/>
    <w:rsid w:val="00B544E5"/>
    <w:rsid w:val="00B57A37"/>
    <w:rsid w:val="00B6108E"/>
    <w:rsid w:val="00B630C7"/>
    <w:rsid w:val="00B63C23"/>
    <w:rsid w:val="00B70E66"/>
    <w:rsid w:val="00B72CCF"/>
    <w:rsid w:val="00B73631"/>
    <w:rsid w:val="00B76473"/>
    <w:rsid w:val="00B96A05"/>
    <w:rsid w:val="00BA2122"/>
    <w:rsid w:val="00BA48F2"/>
    <w:rsid w:val="00BB6BB0"/>
    <w:rsid w:val="00BC0D1B"/>
    <w:rsid w:val="00BC170C"/>
    <w:rsid w:val="00BC242C"/>
    <w:rsid w:val="00BD18B7"/>
    <w:rsid w:val="00BD1A64"/>
    <w:rsid w:val="00BD7D42"/>
    <w:rsid w:val="00BE4055"/>
    <w:rsid w:val="00BF0568"/>
    <w:rsid w:val="00BF0658"/>
    <w:rsid w:val="00BF7A05"/>
    <w:rsid w:val="00C00BCD"/>
    <w:rsid w:val="00C06B5B"/>
    <w:rsid w:val="00C14472"/>
    <w:rsid w:val="00C1651C"/>
    <w:rsid w:val="00C24BAC"/>
    <w:rsid w:val="00C345E0"/>
    <w:rsid w:val="00C37B1A"/>
    <w:rsid w:val="00C43715"/>
    <w:rsid w:val="00C46C7C"/>
    <w:rsid w:val="00C5124A"/>
    <w:rsid w:val="00C5131A"/>
    <w:rsid w:val="00C54408"/>
    <w:rsid w:val="00C64894"/>
    <w:rsid w:val="00C66A08"/>
    <w:rsid w:val="00C94B3F"/>
    <w:rsid w:val="00C94C1A"/>
    <w:rsid w:val="00CA2480"/>
    <w:rsid w:val="00CA3871"/>
    <w:rsid w:val="00CB1D1C"/>
    <w:rsid w:val="00CB4BF9"/>
    <w:rsid w:val="00CB4E19"/>
    <w:rsid w:val="00CB5BB2"/>
    <w:rsid w:val="00CC1BD2"/>
    <w:rsid w:val="00CC70F2"/>
    <w:rsid w:val="00CD0AD5"/>
    <w:rsid w:val="00CE2C6E"/>
    <w:rsid w:val="00CF0F47"/>
    <w:rsid w:val="00CF4303"/>
    <w:rsid w:val="00CF4DD5"/>
    <w:rsid w:val="00CF4EAF"/>
    <w:rsid w:val="00CF5923"/>
    <w:rsid w:val="00CF6040"/>
    <w:rsid w:val="00D01CDF"/>
    <w:rsid w:val="00D046EE"/>
    <w:rsid w:val="00D17699"/>
    <w:rsid w:val="00D352EB"/>
    <w:rsid w:val="00D37B49"/>
    <w:rsid w:val="00D46355"/>
    <w:rsid w:val="00D5775A"/>
    <w:rsid w:val="00D6405F"/>
    <w:rsid w:val="00D65CBC"/>
    <w:rsid w:val="00D71C36"/>
    <w:rsid w:val="00D72122"/>
    <w:rsid w:val="00D75A68"/>
    <w:rsid w:val="00DA04E7"/>
    <w:rsid w:val="00DA500A"/>
    <w:rsid w:val="00DA5111"/>
    <w:rsid w:val="00DA6DC2"/>
    <w:rsid w:val="00DA7A76"/>
    <w:rsid w:val="00DB0C2A"/>
    <w:rsid w:val="00DB288C"/>
    <w:rsid w:val="00DB386E"/>
    <w:rsid w:val="00DC0339"/>
    <w:rsid w:val="00DD67A4"/>
    <w:rsid w:val="00DD6B80"/>
    <w:rsid w:val="00DE0695"/>
    <w:rsid w:val="00DE235C"/>
    <w:rsid w:val="00DE3B2F"/>
    <w:rsid w:val="00DE582F"/>
    <w:rsid w:val="00DE6AAA"/>
    <w:rsid w:val="00DF237E"/>
    <w:rsid w:val="00DF6C24"/>
    <w:rsid w:val="00E004C8"/>
    <w:rsid w:val="00E027E2"/>
    <w:rsid w:val="00E04E52"/>
    <w:rsid w:val="00E06172"/>
    <w:rsid w:val="00E06A7D"/>
    <w:rsid w:val="00E204C8"/>
    <w:rsid w:val="00E329CF"/>
    <w:rsid w:val="00E33F4C"/>
    <w:rsid w:val="00E345C7"/>
    <w:rsid w:val="00E3641C"/>
    <w:rsid w:val="00E37107"/>
    <w:rsid w:val="00E44A75"/>
    <w:rsid w:val="00E56C6B"/>
    <w:rsid w:val="00E61BCC"/>
    <w:rsid w:val="00E622AF"/>
    <w:rsid w:val="00E63067"/>
    <w:rsid w:val="00E653FB"/>
    <w:rsid w:val="00E66AD9"/>
    <w:rsid w:val="00E742C3"/>
    <w:rsid w:val="00E9184A"/>
    <w:rsid w:val="00EA6260"/>
    <w:rsid w:val="00EB1A3A"/>
    <w:rsid w:val="00EC1F66"/>
    <w:rsid w:val="00EC784B"/>
    <w:rsid w:val="00ED3656"/>
    <w:rsid w:val="00ED36EE"/>
    <w:rsid w:val="00EF095D"/>
    <w:rsid w:val="00EF0D0A"/>
    <w:rsid w:val="00F0490A"/>
    <w:rsid w:val="00F068C3"/>
    <w:rsid w:val="00F11E28"/>
    <w:rsid w:val="00F123B2"/>
    <w:rsid w:val="00F233BA"/>
    <w:rsid w:val="00F2621F"/>
    <w:rsid w:val="00F26DEE"/>
    <w:rsid w:val="00F33C33"/>
    <w:rsid w:val="00F47621"/>
    <w:rsid w:val="00F616D5"/>
    <w:rsid w:val="00F6254B"/>
    <w:rsid w:val="00F62E44"/>
    <w:rsid w:val="00F71D98"/>
    <w:rsid w:val="00F74D48"/>
    <w:rsid w:val="00F82072"/>
    <w:rsid w:val="00F85C74"/>
    <w:rsid w:val="00F86CA6"/>
    <w:rsid w:val="00FA3B9A"/>
    <w:rsid w:val="00FB3FFA"/>
    <w:rsid w:val="00FB5C57"/>
    <w:rsid w:val="00FB6ABC"/>
    <w:rsid w:val="00FC01D8"/>
    <w:rsid w:val="00FC2D01"/>
    <w:rsid w:val="00FC6FF8"/>
    <w:rsid w:val="00FD07DD"/>
    <w:rsid w:val="00FD556D"/>
    <w:rsid w:val="00FE35A3"/>
    <w:rsid w:val="00FE4E0E"/>
    <w:rsid w:val="00FE71A3"/>
    <w:rsid w:val="00FF1882"/>
    <w:rsid w:val="00FF57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4211E9"/>
  <w15:chartTrackingRefBased/>
  <w15:docId w15:val="{86E315C5-B322-408E-8EC5-932B922F0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pl-PL"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31130"/>
    <w:pPr>
      <w:spacing w:line="240" w:lineRule="auto"/>
    </w:pPr>
  </w:style>
  <w:style w:type="paragraph" w:styleId="Nagwek1">
    <w:name w:val="heading 1"/>
    <w:basedOn w:val="Normalny"/>
    <w:next w:val="Tekstpodstawowy"/>
    <w:link w:val="Nagwek1Znak"/>
    <w:qFormat/>
    <w:rsid w:val="005F129D"/>
    <w:pPr>
      <w:keepNext/>
      <w:numPr>
        <w:numId w:val="1"/>
      </w:numPr>
      <w:suppressAutoHyphens/>
      <w:jc w:val="center"/>
      <w:outlineLvl w:val="0"/>
    </w:pPr>
    <w:rPr>
      <w:rFonts w:eastAsia="Times New Roman" w:cs="Calibri"/>
      <w:b/>
      <w:sz w:val="32"/>
      <w:szCs w:val="20"/>
      <w:lang w:eastAsia="ar-SA"/>
    </w:rPr>
  </w:style>
  <w:style w:type="paragraph" w:styleId="Nagwek2">
    <w:name w:val="heading 2"/>
    <w:basedOn w:val="Normalny"/>
    <w:next w:val="Tekstpodstawowy"/>
    <w:link w:val="Nagwek2Znak"/>
    <w:qFormat/>
    <w:rsid w:val="005F129D"/>
    <w:pPr>
      <w:keepNext/>
      <w:numPr>
        <w:ilvl w:val="1"/>
        <w:numId w:val="1"/>
      </w:numPr>
      <w:suppressAutoHyphens/>
      <w:outlineLvl w:val="1"/>
    </w:pPr>
    <w:rPr>
      <w:rFonts w:eastAsia="Times New Roman" w:cs="Calibri"/>
      <w:b/>
      <w:bCs/>
      <w:sz w:val="26"/>
      <w:szCs w:val="20"/>
      <w:lang w:eastAsia="ar-SA"/>
    </w:rPr>
  </w:style>
  <w:style w:type="paragraph" w:styleId="Nagwek3">
    <w:name w:val="heading 3"/>
    <w:basedOn w:val="Normalny"/>
    <w:next w:val="Normalny"/>
    <w:link w:val="Nagwek3Znak"/>
    <w:qFormat/>
    <w:rsid w:val="005F129D"/>
    <w:pPr>
      <w:keepNext/>
      <w:numPr>
        <w:ilvl w:val="2"/>
        <w:numId w:val="1"/>
      </w:numPr>
      <w:suppressAutoHyphens/>
      <w:spacing w:before="240" w:after="60"/>
      <w:outlineLvl w:val="2"/>
    </w:pPr>
    <w:rPr>
      <w:rFonts w:ascii="Arial" w:eastAsia="Times New Roman" w:hAnsi="Arial" w:cs="Calibri"/>
      <w:b/>
      <w:bCs/>
      <w:sz w:val="26"/>
      <w:szCs w:val="26"/>
      <w:lang w:eastAsia="ar-SA"/>
    </w:rPr>
  </w:style>
  <w:style w:type="paragraph" w:styleId="Nagwek4">
    <w:name w:val="heading 4"/>
    <w:basedOn w:val="Normalny"/>
    <w:next w:val="Normalny"/>
    <w:link w:val="Nagwek4Znak"/>
    <w:qFormat/>
    <w:rsid w:val="005F129D"/>
    <w:pPr>
      <w:keepNext/>
      <w:numPr>
        <w:ilvl w:val="3"/>
        <w:numId w:val="1"/>
      </w:numPr>
      <w:suppressAutoHyphens/>
      <w:spacing w:before="240" w:after="60"/>
      <w:outlineLvl w:val="3"/>
    </w:pPr>
    <w:rPr>
      <w:rFonts w:eastAsia="Times New Roman" w:cs="Calibri"/>
      <w:b/>
      <w:bCs/>
      <w:lang w:eastAsia="ar-SA"/>
    </w:rPr>
  </w:style>
  <w:style w:type="paragraph" w:styleId="Nagwek5">
    <w:name w:val="heading 5"/>
    <w:basedOn w:val="Normalny"/>
    <w:next w:val="Normalny"/>
    <w:link w:val="Nagwek5Znak"/>
    <w:qFormat/>
    <w:rsid w:val="005F129D"/>
    <w:pPr>
      <w:numPr>
        <w:ilvl w:val="4"/>
        <w:numId w:val="1"/>
      </w:numPr>
      <w:suppressAutoHyphens/>
      <w:spacing w:before="240" w:after="60"/>
      <w:outlineLvl w:val="4"/>
    </w:pPr>
    <w:rPr>
      <w:rFonts w:ascii="Calibri" w:eastAsia="Times New Roman" w:hAnsi="Calibri" w:cs="Calibri"/>
      <w:b/>
      <w:bCs/>
      <w:i/>
      <w:iCs/>
      <w:sz w:val="26"/>
      <w:szCs w:val="26"/>
      <w:lang w:eastAsia="ar-SA"/>
    </w:rPr>
  </w:style>
  <w:style w:type="paragraph" w:styleId="Nagwek6">
    <w:name w:val="heading 6"/>
    <w:basedOn w:val="Normalny"/>
    <w:next w:val="Normalny"/>
    <w:link w:val="Nagwek6Znak"/>
    <w:qFormat/>
    <w:rsid w:val="005F129D"/>
    <w:pPr>
      <w:numPr>
        <w:ilvl w:val="5"/>
        <w:numId w:val="1"/>
      </w:numPr>
      <w:suppressAutoHyphens/>
      <w:spacing w:before="240" w:after="60"/>
      <w:outlineLvl w:val="5"/>
    </w:pPr>
    <w:rPr>
      <w:rFonts w:eastAsia="Times New Roman" w:cs="Calibri"/>
      <w:b/>
      <w:bCs/>
      <w:sz w:val="20"/>
      <w:szCs w:val="20"/>
      <w:lang w:eastAsia="ar-SA"/>
    </w:rPr>
  </w:style>
  <w:style w:type="paragraph" w:styleId="Nagwek7">
    <w:name w:val="heading 7"/>
    <w:basedOn w:val="Normalny"/>
    <w:next w:val="Normalny"/>
    <w:link w:val="Nagwek7Znak"/>
    <w:qFormat/>
    <w:rsid w:val="005F129D"/>
    <w:pPr>
      <w:numPr>
        <w:ilvl w:val="6"/>
        <w:numId w:val="1"/>
      </w:numPr>
      <w:suppressAutoHyphens/>
      <w:spacing w:before="240" w:after="60"/>
      <w:outlineLvl w:val="6"/>
    </w:pPr>
    <w:rPr>
      <w:rFonts w:ascii="Calibri" w:eastAsia="Times New Roman" w:hAnsi="Calibri" w:cs="Calibri"/>
      <w:sz w:val="24"/>
      <w:szCs w:val="24"/>
      <w:lang w:eastAsia="ar-SA"/>
    </w:rPr>
  </w:style>
  <w:style w:type="paragraph" w:styleId="Nagwek8">
    <w:name w:val="heading 8"/>
    <w:basedOn w:val="Normalny"/>
    <w:next w:val="Normalny"/>
    <w:link w:val="Nagwek8Znak"/>
    <w:qFormat/>
    <w:rsid w:val="005F129D"/>
    <w:pPr>
      <w:numPr>
        <w:ilvl w:val="7"/>
        <w:numId w:val="1"/>
      </w:numPr>
      <w:suppressAutoHyphens/>
      <w:spacing w:before="240" w:after="60"/>
      <w:outlineLvl w:val="7"/>
    </w:pPr>
    <w:rPr>
      <w:rFonts w:ascii="Calibri" w:eastAsia="Times New Roman" w:hAnsi="Calibri" w:cs="Calibri"/>
      <w:i/>
      <w:iCs/>
      <w:sz w:val="24"/>
      <w:szCs w:val="24"/>
      <w:lang w:eastAsia="ar-SA"/>
    </w:rPr>
  </w:style>
  <w:style w:type="paragraph" w:styleId="Nagwek9">
    <w:name w:val="heading 9"/>
    <w:basedOn w:val="Normalny"/>
    <w:next w:val="Tekstpodstawowy"/>
    <w:link w:val="Nagwek9Znak"/>
    <w:qFormat/>
    <w:rsid w:val="005F129D"/>
    <w:pPr>
      <w:keepNext/>
      <w:numPr>
        <w:ilvl w:val="8"/>
        <w:numId w:val="1"/>
      </w:numPr>
      <w:suppressAutoHyphens/>
      <w:jc w:val="right"/>
      <w:outlineLvl w:val="8"/>
    </w:pPr>
    <w:rPr>
      <w:rFonts w:eastAsia="Times New Roman" w:cs="Calibri"/>
      <w:bCs/>
      <w:i/>
      <w:iCs/>
      <w:sz w:val="20"/>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podstawowy31">
    <w:name w:val="Tekst podstawowy 31"/>
    <w:basedOn w:val="Normalny"/>
    <w:rsid w:val="00BA48F2"/>
    <w:pPr>
      <w:suppressAutoHyphens/>
      <w:overflowPunct w:val="0"/>
      <w:autoSpaceDE w:val="0"/>
      <w:spacing w:line="360" w:lineRule="auto"/>
      <w:jc w:val="both"/>
      <w:textAlignment w:val="baseline"/>
    </w:pPr>
    <w:rPr>
      <w:rFonts w:ascii="Arial" w:eastAsia="Times New Roman" w:hAnsi="Arial" w:cs="Calibri"/>
      <w:sz w:val="24"/>
      <w:szCs w:val="20"/>
      <w:lang w:val="en-US" w:eastAsia="ar-SA"/>
    </w:rPr>
  </w:style>
  <w:style w:type="character" w:customStyle="1" w:styleId="Nagwek1Znak">
    <w:name w:val="Nagłówek 1 Znak"/>
    <w:basedOn w:val="Domylnaczcionkaakapitu"/>
    <w:link w:val="Nagwek1"/>
    <w:rsid w:val="005F129D"/>
    <w:rPr>
      <w:rFonts w:eastAsia="Times New Roman" w:cs="Calibri"/>
      <w:b/>
      <w:sz w:val="32"/>
      <w:szCs w:val="20"/>
      <w:lang w:eastAsia="ar-SA"/>
    </w:rPr>
  </w:style>
  <w:style w:type="character" w:customStyle="1" w:styleId="Nagwek2Znak">
    <w:name w:val="Nagłówek 2 Znak"/>
    <w:basedOn w:val="Domylnaczcionkaakapitu"/>
    <w:link w:val="Nagwek2"/>
    <w:rsid w:val="005F129D"/>
    <w:rPr>
      <w:rFonts w:eastAsia="Times New Roman" w:cs="Calibri"/>
      <w:b/>
      <w:bCs/>
      <w:sz w:val="26"/>
      <w:szCs w:val="20"/>
      <w:lang w:eastAsia="ar-SA"/>
    </w:rPr>
  </w:style>
  <w:style w:type="character" w:customStyle="1" w:styleId="Nagwek3Znak">
    <w:name w:val="Nagłówek 3 Znak"/>
    <w:basedOn w:val="Domylnaczcionkaakapitu"/>
    <w:link w:val="Nagwek3"/>
    <w:rsid w:val="005F129D"/>
    <w:rPr>
      <w:rFonts w:ascii="Arial" w:eastAsia="Times New Roman" w:hAnsi="Arial" w:cs="Calibri"/>
      <w:b/>
      <w:bCs/>
      <w:sz w:val="26"/>
      <w:szCs w:val="26"/>
      <w:lang w:eastAsia="ar-SA"/>
    </w:rPr>
  </w:style>
  <w:style w:type="character" w:customStyle="1" w:styleId="Nagwek4Znak">
    <w:name w:val="Nagłówek 4 Znak"/>
    <w:basedOn w:val="Domylnaczcionkaakapitu"/>
    <w:link w:val="Nagwek4"/>
    <w:rsid w:val="005F129D"/>
    <w:rPr>
      <w:rFonts w:eastAsia="Times New Roman" w:cs="Calibri"/>
      <w:b/>
      <w:bCs/>
      <w:lang w:eastAsia="ar-SA"/>
    </w:rPr>
  </w:style>
  <w:style w:type="character" w:customStyle="1" w:styleId="Nagwek5Znak">
    <w:name w:val="Nagłówek 5 Znak"/>
    <w:basedOn w:val="Domylnaczcionkaakapitu"/>
    <w:link w:val="Nagwek5"/>
    <w:rsid w:val="005F129D"/>
    <w:rPr>
      <w:rFonts w:ascii="Calibri" w:eastAsia="Times New Roman" w:hAnsi="Calibri" w:cs="Calibri"/>
      <w:b/>
      <w:bCs/>
      <w:i/>
      <w:iCs/>
      <w:sz w:val="26"/>
      <w:szCs w:val="26"/>
      <w:lang w:eastAsia="ar-SA"/>
    </w:rPr>
  </w:style>
  <w:style w:type="character" w:customStyle="1" w:styleId="Nagwek6Znak">
    <w:name w:val="Nagłówek 6 Znak"/>
    <w:basedOn w:val="Domylnaczcionkaakapitu"/>
    <w:link w:val="Nagwek6"/>
    <w:rsid w:val="005F129D"/>
    <w:rPr>
      <w:rFonts w:eastAsia="Times New Roman" w:cs="Calibri"/>
      <w:b/>
      <w:bCs/>
      <w:sz w:val="20"/>
      <w:szCs w:val="20"/>
      <w:lang w:eastAsia="ar-SA"/>
    </w:rPr>
  </w:style>
  <w:style w:type="character" w:customStyle="1" w:styleId="Nagwek7Znak">
    <w:name w:val="Nagłówek 7 Znak"/>
    <w:basedOn w:val="Domylnaczcionkaakapitu"/>
    <w:link w:val="Nagwek7"/>
    <w:rsid w:val="005F129D"/>
    <w:rPr>
      <w:rFonts w:ascii="Calibri" w:eastAsia="Times New Roman" w:hAnsi="Calibri" w:cs="Calibri"/>
      <w:sz w:val="24"/>
      <w:szCs w:val="24"/>
      <w:lang w:eastAsia="ar-SA"/>
    </w:rPr>
  </w:style>
  <w:style w:type="character" w:customStyle="1" w:styleId="Nagwek8Znak">
    <w:name w:val="Nagłówek 8 Znak"/>
    <w:basedOn w:val="Domylnaczcionkaakapitu"/>
    <w:link w:val="Nagwek8"/>
    <w:rsid w:val="005F129D"/>
    <w:rPr>
      <w:rFonts w:ascii="Calibri" w:eastAsia="Times New Roman" w:hAnsi="Calibri" w:cs="Calibri"/>
      <w:i/>
      <w:iCs/>
      <w:sz w:val="24"/>
      <w:szCs w:val="24"/>
      <w:lang w:eastAsia="ar-SA"/>
    </w:rPr>
  </w:style>
  <w:style w:type="character" w:customStyle="1" w:styleId="Nagwek9Znak">
    <w:name w:val="Nagłówek 9 Znak"/>
    <w:basedOn w:val="Domylnaczcionkaakapitu"/>
    <w:link w:val="Nagwek9"/>
    <w:rsid w:val="005F129D"/>
    <w:rPr>
      <w:rFonts w:eastAsia="Times New Roman" w:cs="Calibri"/>
      <w:bCs/>
      <w:i/>
      <w:iCs/>
      <w:sz w:val="20"/>
      <w:szCs w:val="20"/>
      <w:lang w:eastAsia="ar-SA"/>
    </w:rPr>
  </w:style>
  <w:style w:type="paragraph" w:customStyle="1" w:styleId="pkt">
    <w:name w:val="pkt"/>
    <w:basedOn w:val="Normalny"/>
    <w:rsid w:val="005F129D"/>
    <w:pPr>
      <w:suppressAutoHyphens/>
      <w:autoSpaceDE w:val="0"/>
      <w:spacing w:before="60" w:after="60" w:line="360" w:lineRule="auto"/>
      <w:ind w:left="851" w:hanging="295"/>
      <w:jc w:val="both"/>
    </w:pPr>
    <w:rPr>
      <w:rFonts w:ascii="Univers-PL" w:eastAsia="Times New Roman" w:hAnsi="Univers-PL" w:cs="Calibri"/>
      <w:sz w:val="19"/>
      <w:szCs w:val="19"/>
      <w:lang w:eastAsia="ar-SA"/>
    </w:rPr>
  </w:style>
  <w:style w:type="paragraph" w:styleId="Tekstpodstawowy">
    <w:name w:val="Body Text"/>
    <w:basedOn w:val="Normalny"/>
    <w:link w:val="TekstpodstawowyZnak"/>
    <w:uiPriority w:val="99"/>
    <w:unhideWhenUsed/>
    <w:rsid w:val="005F129D"/>
    <w:pPr>
      <w:spacing w:after="120"/>
    </w:pPr>
  </w:style>
  <w:style w:type="character" w:customStyle="1" w:styleId="TekstpodstawowyZnak">
    <w:name w:val="Tekst podstawowy Znak"/>
    <w:basedOn w:val="Domylnaczcionkaakapitu"/>
    <w:link w:val="Tekstpodstawowy"/>
    <w:uiPriority w:val="99"/>
    <w:rsid w:val="005F129D"/>
  </w:style>
  <w:style w:type="paragraph" w:styleId="Nagwek">
    <w:name w:val="header"/>
    <w:basedOn w:val="Normalny"/>
    <w:link w:val="NagwekZnak"/>
    <w:uiPriority w:val="99"/>
    <w:unhideWhenUsed/>
    <w:rsid w:val="005F129D"/>
    <w:pPr>
      <w:tabs>
        <w:tab w:val="center" w:pos="4536"/>
        <w:tab w:val="right" w:pos="9072"/>
      </w:tabs>
    </w:pPr>
  </w:style>
  <w:style w:type="character" w:customStyle="1" w:styleId="NagwekZnak">
    <w:name w:val="Nagłówek Znak"/>
    <w:basedOn w:val="Domylnaczcionkaakapitu"/>
    <w:link w:val="Nagwek"/>
    <w:uiPriority w:val="99"/>
    <w:rsid w:val="005F129D"/>
  </w:style>
  <w:style w:type="paragraph" w:styleId="Stopka">
    <w:name w:val="footer"/>
    <w:basedOn w:val="Normalny"/>
    <w:link w:val="StopkaZnak"/>
    <w:uiPriority w:val="99"/>
    <w:unhideWhenUsed/>
    <w:rsid w:val="005F129D"/>
    <w:pPr>
      <w:tabs>
        <w:tab w:val="center" w:pos="4536"/>
        <w:tab w:val="right" w:pos="9072"/>
      </w:tabs>
    </w:pPr>
  </w:style>
  <w:style w:type="character" w:customStyle="1" w:styleId="StopkaZnak">
    <w:name w:val="Stopka Znak"/>
    <w:basedOn w:val="Domylnaczcionkaakapitu"/>
    <w:link w:val="Stopka"/>
    <w:uiPriority w:val="99"/>
    <w:rsid w:val="005F129D"/>
  </w:style>
  <w:style w:type="paragraph" w:styleId="Tekstdymka">
    <w:name w:val="Balloon Text"/>
    <w:basedOn w:val="Normalny"/>
    <w:link w:val="TekstdymkaZnak"/>
    <w:uiPriority w:val="99"/>
    <w:semiHidden/>
    <w:unhideWhenUsed/>
    <w:rsid w:val="005F129D"/>
    <w:rPr>
      <w:rFonts w:ascii="Segoe UI" w:hAnsi="Segoe UI" w:cs="Segoe UI"/>
      <w:sz w:val="18"/>
      <w:szCs w:val="18"/>
    </w:rPr>
  </w:style>
  <w:style w:type="character" w:customStyle="1" w:styleId="TekstdymkaZnak">
    <w:name w:val="Tekst dymka Znak"/>
    <w:basedOn w:val="Domylnaczcionkaakapitu"/>
    <w:link w:val="Tekstdymka"/>
    <w:uiPriority w:val="99"/>
    <w:semiHidden/>
    <w:rsid w:val="005F129D"/>
    <w:rPr>
      <w:rFonts w:ascii="Segoe UI" w:hAnsi="Segoe UI" w:cs="Segoe UI"/>
      <w:sz w:val="18"/>
      <w:szCs w:val="18"/>
    </w:rPr>
  </w:style>
  <w:style w:type="paragraph" w:customStyle="1" w:styleId="Standard">
    <w:name w:val="Standard"/>
    <w:rsid w:val="006A4234"/>
    <w:pPr>
      <w:widowControl w:val="0"/>
      <w:suppressAutoHyphens/>
      <w:autoSpaceDN w:val="0"/>
      <w:spacing w:line="240" w:lineRule="auto"/>
      <w:textAlignment w:val="baseline"/>
    </w:pPr>
    <w:rPr>
      <w:rFonts w:eastAsia="Lucida Sans Unicode" w:cs="Mangal"/>
      <w:kern w:val="3"/>
      <w:sz w:val="24"/>
      <w:szCs w:val="24"/>
      <w:lang w:eastAsia="zh-CN" w:bidi="hi-IN"/>
    </w:rPr>
  </w:style>
  <w:style w:type="paragraph" w:customStyle="1" w:styleId="Textbody">
    <w:name w:val="Text body"/>
    <w:basedOn w:val="Standard"/>
    <w:rsid w:val="00F71D98"/>
    <w:pPr>
      <w:spacing w:after="120"/>
    </w:pPr>
  </w:style>
  <w:style w:type="paragraph" w:customStyle="1" w:styleId="Tekstpodstawowywcity2">
    <w:name w:val="Tekst podstawowy wci?ty 2"/>
    <w:basedOn w:val="Standard"/>
    <w:rsid w:val="0050455C"/>
    <w:pPr>
      <w:spacing w:after="120" w:line="480" w:lineRule="auto"/>
      <w:ind w:left="283"/>
    </w:pPr>
  </w:style>
  <w:style w:type="paragraph" w:styleId="HTML-wstpniesformatowany">
    <w:name w:val="HTML Preformatted"/>
    <w:basedOn w:val="Normalny"/>
    <w:link w:val="HTML-wstpniesformatowanyZnak"/>
    <w:rsid w:val="00504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pPr>
    <w:rPr>
      <w:rFonts w:ascii="Courier New" w:eastAsia="Times New Roman" w:hAnsi="Courier New"/>
      <w:sz w:val="20"/>
      <w:szCs w:val="20"/>
      <w:lang w:eastAsia="zh-CN"/>
    </w:rPr>
  </w:style>
  <w:style w:type="character" w:customStyle="1" w:styleId="HTML-wstpniesformatowanyZnak">
    <w:name w:val="HTML - wstępnie sformatowany Znak"/>
    <w:basedOn w:val="Domylnaczcionkaakapitu"/>
    <w:link w:val="HTML-wstpniesformatowany"/>
    <w:rsid w:val="0050455C"/>
    <w:rPr>
      <w:rFonts w:ascii="Courier New" w:eastAsia="Times New Roman" w:hAnsi="Courier New"/>
      <w:sz w:val="20"/>
      <w:szCs w:val="20"/>
      <w:lang w:eastAsia="zh-CN"/>
    </w:rPr>
  </w:style>
  <w:style w:type="numbering" w:customStyle="1" w:styleId="WW8Num28">
    <w:name w:val="WW8Num28"/>
    <w:basedOn w:val="Bezlisty"/>
    <w:rsid w:val="0050455C"/>
    <w:pPr>
      <w:numPr>
        <w:numId w:val="2"/>
      </w:numPr>
    </w:pPr>
  </w:style>
  <w:style w:type="numbering" w:customStyle="1" w:styleId="WW8Num15">
    <w:name w:val="WW8Num15"/>
    <w:basedOn w:val="Bezlisty"/>
    <w:rsid w:val="0050455C"/>
    <w:pPr>
      <w:numPr>
        <w:numId w:val="3"/>
      </w:numPr>
    </w:pPr>
  </w:style>
  <w:style w:type="numbering" w:customStyle="1" w:styleId="WW8Num12">
    <w:name w:val="WW8Num12"/>
    <w:basedOn w:val="Bezlisty"/>
    <w:rsid w:val="0050455C"/>
    <w:pPr>
      <w:numPr>
        <w:numId w:val="4"/>
      </w:numPr>
    </w:pPr>
  </w:style>
  <w:style w:type="numbering" w:customStyle="1" w:styleId="WW8Num11">
    <w:name w:val="WW8Num11"/>
    <w:basedOn w:val="Bezlisty"/>
    <w:rsid w:val="0050455C"/>
    <w:pPr>
      <w:numPr>
        <w:numId w:val="5"/>
      </w:numPr>
    </w:pPr>
  </w:style>
  <w:style w:type="numbering" w:customStyle="1" w:styleId="WW8Num27">
    <w:name w:val="WW8Num27"/>
    <w:basedOn w:val="Bezlisty"/>
    <w:rsid w:val="0050455C"/>
    <w:pPr>
      <w:numPr>
        <w:numId w:val="6"/>
      </w:numPr>
    </w:pPr>
  </w:style>
  <w:style w:type="paragraph" w:styleId="Tekstpodstawowy2">
    <w:name w:val="Body Text 2"/>
    <w:basedOn w:val="Normalny"/>
    <w:link w:val="Tekstpodstawowy2Znak"/>
    <w:uiPriority w:val="99"/>
    <w:semiHidden/>
    <w:unhideWhenUsed/>
    <w:rsid w:val="00815A4E"/>
    <w:pPr>
      <w:spacing w:after="120" w:line="480" w:lineRule="auto"/>
    </w:pPr>
  </w:style>
  <w:style w:type="character" w:customStyle="1" w:styleId="Tekstpodstawowy2Znak">
    <w:name w:val="Tekst podstawowy 2 Znak"/>
    <w:basedOn w:val="Domylnaczcionkaakapitu"/>
    <w:link w:val="Tekstpodstawowy2"/>
    <w:uiPriority w:val="99"/>
    <w:semiHidden/>
    <w:rsid w:val="00815A4E"/>
  </w:style>
  <w:style w:type="paragraph" w:styleId="Lista">
    <w:name w:val="List"/>
    <w:basedOn w:val="Normalny"/>
    <w:rsid w:val="002B18F2"/>
    <w:pPr>
      <w:suppressAutoHyphens/>
      <w:ind w:left="283" w:hanging="283"/>
    </w:pPr>
    <w:rPr>
      <w:rFonts w:eastAsia="Times New Roman" w:cs="Calibri"/>
      <w:sz w:val="20"/>
      <w:szCs w:val="20"/>
      <w:lang w:eastAsia="ar-SA"/>
    </w:rPr>
  </w:style>
  <w:style w:type="paragraph" w:customStyle="1" w:styleId="Tekstpodstawowy32">
    <w:name w:val="Tekst podstawowy 32"/>
    <w:basedOn w:val="Normalny"/>
    <w:rsid w:val="002B18F2"/>
    <w:pPr>
      <w:suppressAutoHyphens/>
    </w:pPr>
    <w:rPr>
      <w:rFonts w:eastAsia="Times New Roman" w:cs="Calibri"/>
      <w:sz w:val="24"/>
      <w:szCs w:val="20"/>
      <w:lang w:eastAsia="ar-SA"/>
    </w:rPr>
  </w:style>
  <w:style w:type="paragraph" w:styleId="Akapitzlist">
    <w:name w:val="List Paragraph"/>
    <w:basedOn w:val="Normalny"/>
    <w:qFormat/>
    <w:rsid w:val="002B18F2"/>
    <w:pPr>
      <w:suppressAutoHyphens/>
      <w:spacing w:after="200" w:line="276" w:lineRule="auto"/>
      <w:ind w:left="720"/>
    </w:pPr>
    <w:rPr>
      <w:rFonts w:ascii="Calibri" w:eastAsia="Calibri" w:hAnsi="Calibri" w:cs="Calibri"/>
      <w:sz w:val="22"/>
      <w:szCs w:val="22"/>
      <w:lang w:eastAsia="ar-SA"/>
    </w:rPr>
  </w:style>
  <w:style w:type="paragraph" w:customStyle="1" w:styleId="Tekstprzypisudolnego1">
    <w:name w:val="Tekst przypisu dolnego1"/>
    <w:basedOn w:val="Normalny"/>
    <w:rsid w:val="002B18F2"/>
    <w:pPr>
      <w:suppressAutoHyphens/>
    </w:pPr>
    <w:rPr>
      <w:rFonts w:eastAsia="Times New Roman" w:cs="Calibri"/>
      <w:sz w:val="20"/>
      <w:szCs w:val="20"/>
      <w:lang w:eastAsia="ar-SA"/>
    </w:rPr>
  </w:style>
  <w:style w:type="table" w:styleId="Tabela-Siatka">
    <w:name w:val="Table Grid"/>
    <w:basedOn w:val="Standardowy"/>
    <w:uiPriority w:val="39"/>
    <w:rsid w:val="00FE4E0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231130"/>
    <w:pPr>
      <w:spacing w:line="240" w:lineRule="auto"/>
    </w:pPr>
    <w:rPr>
      <w:rFonts w:asciiTheme="minorHAnsi" w:eastAsiaTheme="minorEastAsia" w:hAnsiTheme="minorHAnsi" w:cstheme="minorBidi"/>
      <w:sz w:val="22"/>
      <w:szCs w:val="22"/>
      <w:lang w:eastAsia="pl-PL"/>
    </w:rPr>
  </w:style>
  <w:style w:type="character" w:customStyle="1" w:styleId="BezodstpwZnak">
    <w:name w:val="Bez odstępów Znak"/>
    <w:basedOn w:val="Domylnaczcionkaakapitu"/>
    <w:link w:val="Bezodstpw"/>
    <w:uiPriority w:val="1"/>
    <w:rsid w:val="00231130"/>
    <w:rPr>
      <w:rFonts w:asciiTheme="minorHAnsi" w:eastAsiaTheme="minorEastAsia" w:hAnsiTheme="minorHAnsi" w:cstheme="minorBidi"/>
      <w:sz w:val="22"/>
      <w:szCs w:val="22"/>
      <w:lang w:eastAsia="pl-PL"/>
    </w:rPr>
  </w:style>
  <w:style w:type="paragraph" w:customStyle="1" w:styleId="Textbodyindent">
    <w:name w:val="Text body indent"/>
    <w:basedOn w:val="Normalny"/>
    <w:rsid w:val="00231130"/>
    <w:pPr>
      <w:widowControl w:val="0"/>
      <w:suppressAutoHyphens/>
      <w:autoSpaceDN w:val="0"/>
      <w:jc w:val="both"/>
      <w:textAlignment w:val="baseline"/>
    </w:pPr>
    <w:rPr>
      <w:rFonts w:eastAsia="Lucida Sans Unicode" w:cs="Mangal"/>
      <w:kern w:val="3"/>
      <w:sz w:val="24"/>
      <w:szCs w:val="24"/>
      <w:lang w:eastAsia="zh-CN" w:bidi="hi-IN"/>
    </w:rPr>
  </w:style>
  <w:style w:type="table" w:customStyle="1" w:styleId="Zwykatabela11">
    <w:name w:val="Zwykła tabela 11"/>
    <w:basedOn w:val="Standardowy"/>
    <w:uiPriority w:val="41"/>
    <w:rsid w:val="0023113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cze">
    <w:name w:val="Hyperlink"/>
    <w:basedOn w:val="Domylnaczcionkaakapitu"/>
    <w:uiPriority w:val="99"/>
    <w:unhideWhenUsed/>
    <w:rsid w:val="00231130"/>
    <w:rPr>
      <w:color w:val="0563C1" w:themeColor="hyperlink"/>
      <w:u w:val="single"/>
    </w:rPr>
  </w:style>
  <w:style w:type="paragraph" w:customStyle="1" w:styleId="Default">
    <w:name w:val="Default"/>
    <w:rsid w:val="00231130"/>
    <w:pPr>
      <w:suppressAutoHyphens/>
      <w:autoSpaceDE w:val="0"/>
      <w:spacing w:line="240" w:lineRule="auto"/>
    </w:pPr>
    <w:rPr>
      <w:rFonts w:eastAsia="Arial" w:cs="Calibri"/>
      <w:color w:val="000000"/>
      <w:sz w:val="24"/>
      <w:szCs w:val="24"/>
      <w:lang w:eastAsia="ar-SA"/>
    </w:rPr>
  </w:style>
  <w:style w:type="paragraph" w:customStyle="1" w:styleId="ZLITUSTzmustliter">
    <w:name w:val="Z_LIT/UST(§) – zm. ust. (§) literą"/>
    <w:basedOn w:val="Normalny"/>
    <w:qFormat/>
    <w:rsid w:val="00231130"/>
    <w:pPr>
      <w:suppressAutoHyphens/>
      <w:autoSpaceDE w:val="0"/>
      <w:autoSpaceDN w:val="0"/>
      <w:adjustRightInd w:val="0"/>
      <w:spacing w:line="360" w:lineRule="auto"/>
      <w:ind w:left="987" w:firstLine="510"/>
      <w:jc w:val="both"/>
    </w:pPr>
    <w:rPr>
      <w:rFonts w:ascii="Times" w:eastAsia="Times New Roman" w:hAnsi="Times" w:cs="Arial"/>
      <w:bCs/>
      <w:sz w:val="24"/>
      <w:szCs w:val="20"/>
      <w:lang w:eastAsia="pl-PL"/>
    </w:rPr>
  </w:style>
  <w:style w:type="paragraph" w:customStyle="1" w:styleId="ZTIRPKTzmpkttiret">
    <w:name w:val="Z_TIR/PKT – zm. pkt tiret"/>
    <w:basedOn w:val="Normalny"/>
    <w:uiPriority w:val="56"/>
    <w:qFormat/>
    <w:rsid w:val="00231130"/>
    <w:pPr>
      <w:spacing w:line="360" w:lineRule="auto"/>
      <w:ind w:left="1893" w:hanging="510"/>
      <w:jc w:val="both"/>
    </w:pPr>
    <w:rPr>
      <w:rFonts w:ascii="Times" w:eastAsia="Times New Roman" w:hAnsi="Times" w:cs="Arial"/>
      <w:bCs/>
      <w:sz w:val="24"/>
      <w:szCs w:val="20"/>
      <w:lang w:eastAsia="pl-PL"/>
    </w:rPr>
  </w:style>
  <w:style w:type="paragraph" w:styleId="NormalnyWeb">
    <w:name w:val="Normal (Web)"/>
    <w:basedOn w:val="Normalny"/>
    <w:uiPriority w:val="99"/>
    <w:unhideWhenUsed/>
    <w:rsid w:val="00231130"/>
    <w:pPr>
      <w:spacing w:before="100" w:beforeAutospacing="1" w:after="100" w:afterAutospacing="1"/>
    </w:pPr>
    <w:rPr>
      <w:rFonts w:eastAsia="Times New Roman"/>
      <w:sz w:val="24"/>
      <w:szCs w:val="24"/>
      <w:lang w:eastAsia="pl-PL"/>
    </w:rPr>
  </w:style>
  <w:style w:type="character" w:customStyle="1" w:styleId="apple-converted-space">
    <w:name w:val="apple-converted-space"/>
    <w:basedOn w:val="Domylnaczcionkaakapitu"/>
    <w:rsid w:val="00231130"/>
  </w:style>
  <w:style w:type="character" w:styleId="Pogrubienie">
    <w:name w:val="Strong"/>
    <w:basedOn w:val="Domylnaczcionkaakapitu"/>
    <w:uiPriority w:val="22"/>
    <w:qFormat/>
    <w:rsid w:val="00231130"/>
    <w:rPr>
      <w:b/>
      <w:bCs/>
    </w:rPr>
  </w:style>
  <w:style w:type="paragraph" w:styleId="Tekstprzypisudolnego">
    <w:name w:val="footnote text"/>
    <w:basedOn w:val="Normalny"/>
    <w:link w:val="TekstprzypisudolnegoZnak"/>
    <w:uiPriority w:val="99"/>
    <w:semiHidden/>
    <w:unhideWhenUsed/>
    <w:rsid w:val="00470B04"/>
    <w:rPr>
      <w:sz w:val="20"/>
      <w:szCs w:val="20"/>
    </w:rPr>
  </w:style>
  <w:style w:type="character" w:customStyle="1" w:styleId="TekstprzypisudolnegoZnak">
    <w:name w:val="Tekst przypisu dolnego Znak"/>
    <w:basedOn w:val="Domylnaczcionkaakapitu"/>
    <w:link w:val="Tekstprzypisudolnego"/>
    <w:uiPriority w:val="99"/>
    <w:semiHidden/>
    <w:rsid w:val="00470B04"/>
    <w:rPr>
      <w:sz w:val="20"/>
      <w:szCs w:val="20"/>
    </w:rPr>
  </w:style>
  <w:style w:type="character" w:styleId="Odwoanieprzypisudolnego">
    <w:name w:val="footnote reference"/>
    <w:basedOn w:val="Domylnaczcionkaakapitu"/>
    <w:uiPriority w:val="99"/>
    <w:semiHidden/>
    <w:unhideWhenUsed/>
    <w:rsid w:val="00470B04"/>
    <w:rPr>
      <w:vertAlign w:val="superscript"/>
    </w:rPr>
  </w:style>
  <w:style w:type="paragraph" w:customStyle="1" w:styleId="Zwykytekst1">
    <w:name w:val="Zwykły tekst1"/>
    <w:basedOn w:val="Normalny"/>
    <w:rsid w:val="00A00EB6"/>
    <w:pPr>
      <w:widowControl w:val="0"/>
      <w:numPr>
        <w:numId w:val="9"/>
      </w:numPr>
      <w:tabs>
        <w:tab w:val="left" w:pos="1859"/>
      </w:tabs>
      <w:suppressAutoHyphens/>
    </w:pPr>
    <w:rPr>
      <w:rFonts w:eastAsia="Times New Roman"/>
      <w:sz w:val="24"/>
      <w:szCs w:val="20"/>
      <w:lang w:eastAsia="ar-SA"/>
    </w:rPr>
  </w:style>
  <w:style w:type="character" w:styleId="Odwoaniedokomentarza">
    <w:name w:val="annotation reference"/>
    <w:basedOn w:val="Domylnaczcionkaakapitu"/>
    <w:uiPriority w:val="99"/>
    <w:semiHidden/>
    <w:unhideWhenUsed/>
    <w:rsid w:val="00014225"/>
    <w:rPr>
      <w:sz w:val="18"/>
      <w:szCs w:val="18"/>
    </w:rPr>
  </w:style>
  <w:style w:type="paragraph" w:styleId="Tekstkomentarza">
    <w:name w:val="annotation text"/>
    <w:basedOn w:val="Normalny"/>
    <w:link w:val="TekstkomentarzaZnak"/>
    <w:uiPriority w:val="99"/>
    <w:unhideWhenUsed/>
    <w:rsid w:val="00014225"/>
    <w:rPr>
      <w:sz w:val="24"/>
      <w:szCs w:val="24"/>
    </w:rPr>
  </w:style>
  <w:style w:type="character" w:customStyle="1" w:styleId="TekstkomentarzaZnak">
    <w:name w:val="Tekst komentarza Znak"/>
    <w:basedOn w:val="Domylnaczcionkaakapitu"/>
    <w:link w:val="Tekstkomentarza"/>
    <w:uiPriority w:val="99"/>
    <w:rsid w:val="00014225"/>
    <w:rPr>
      <w:sz w:val="24"/>
      <w:szCs w:val="24"/>
    </w:rPr>
  </w:style>
  <w:style w:type="paragraph" w:styleId="Tematkomentarza">
    <w:name w:val="annotation subject"/>
    <w:basedOn w:val="Tekstkomentarza"/>
    <w:next w:val="Tekstkomentarza"/>
    <w:link w:val="TematkomentarzaZnak"/>
    <w:uiPriority w:val="99"/>
    <w:semiHidden/>
    <w:unhideWhenUsed/>
    <w:rsid w:val="00014225"/>
    <w:rPr>
      <w:b/>
      <w:bCs/>
      <w:sz w:val="20"/>
      <w:szCs w:val="20"/>
    </w:rPr>
  </w:style>
  <w:style w:type="character" w:customStyle="1" w:styleId="TematkomentarzaZnak">
    <w:name w:val="Temat komentarza Znak"/>
    <w:basedOn w:val="TekstkomentarzaZnak"/>
    <w:link w:val="Tematkomentarza"/>
    <w:uiPriority w:val="99"/>
    <w:semiHidden/>
    <w:rsid w:val="00014225"/>
    <w:rPr>
      <w:b/>
      <w:bCs/>
      <w:sz w:val="20"/>
      <w:szCs w:val="20"/>
    </w:rPr>
  </w:style>
  <w:style w:type="character" w:customStyle="1" w:styleId="alb">
    <w:name w:val="a_lb"/>
    <w:basedOn w:val="Domylnaczcionkaakapitu"/>
    <w:rsid w:val="00664D2A"/>
  </w:style>
  <w:style w:type="character" w:customStyle="1" w:styleId="fn-ref">
    <w:name w:val="fn-ref"/>
    <w:basedOn w:val="Domylnaczcionkaakapitu"/>
    <w:rsid w:val="00BF7A05"/>
  </w:style>
  <w:style w:type="paragraph" w:customStyle="1" w:styleId="text-justify">
    <w:name w:val="text-justify"/>
    <w:basedOn w:val="Normalny"/>
    <w:rsid w:val="00BF7A05"/>
    <w:pPr>
      <w:spacing w:before="100" w:beforeAutospacing="1" w:after="100" w:afterAutospacing="1"/>
    </w:pPr>
    <w:rPr>
      <w:sz w:val="24"/>
      <w:szCs w:val="24"/>
      <w:lang w:eastAsia="pl-PL"/>
    </w:rPr>
  </w:style>
  <w:style w:type="paragraph" w:styleId="Poprawka">
    <w:name w:val="Revision"/>
    <w:hidden/>
    <w:uiPriority w:val="99"/>
    <w:semiHidden/>
    <w:rsid w:val="001B68C6"/>
    <w:pPr>
      <w:spacing w:line="240" w:lineRule="auto"/>
    </w:pPr>
  </w:style>
  <w:style w:type="character" w:customStyle="1" w:styleId="ng-binding">
    <w:name w:val="ng-binding"/>
    <w:basedOn w:val="Domylnaczcionkaakapitu"/>
    <w:rsid w:val="00C54408"/>
  </w:style>
  <w:style w:type="paragraph" w:customStyle="1" w:styleId="Zawartotabeli">
    <w:name w:val="Zawartość tabeli"/>
    <w:basedOn w:val="Normalny"/>
    <w:rsid w:val="00C54408"/>
    <w:pPr>
      <w:suppressLineNumbers/>
      <w:spacing w:before="100" w:after="200" w:line="276" w:lineRule="auto"/>
    </w:pPr>
    <w:rPr>
      <w:rFonts w:ascii="Calibri" w:eastAsia="Times New Roman" w:hAnsi="Calibri"/>
      <w:sz w:val="20"/>
      <w:szCs w:val="20"/>
      <w:lang w:eastAsia="pl-PL"/>
    </w:rPr>
  </w:style>
  <w:style w:type="paragraph" w:customStyle="1" w:styleId="Z4-Tekst-rodkowy">
    <w:name w:val="Z4 - Tekst - środkowy"/>
    <w:rsid w:val="00B24121"/>
    <w:pPr>
      <w:widowControl w:val="0"/>
      <w:tabs>
        <w:tab w:val="right" w:leader="dot" w:pos="9072"/>
      </w:tabs>
      <w:suppressAutoHyphens/>
      <w:autoSpaceDE w:val="0"/>
      <w:spacing w:before="100" w:after="57" w:line="235" w:lineRule="atLeast"/>
      <w:jc w:val="both"/>
    </w:pPr>
    <w:rPr>
      <w:rFonts w:ascii="Arial" w:eastAsia="Arial" w:hAnsi="Arial" w:cs="Arial"/>
      <w:kern w:val="1"/>
      <w:sz w:val="20"/>
      <w:szCs w:val="20"/>
      <w:lang w:eastAsia="ar-SA"/>
    </w:rPr>
  </w:style>
  <w:style w:type="paragraph" w:styleId="Tekstpodstawowywcity20">
    <w:name w:val="Body Text Indent 2"/>
    <w:basedOn w:val="Normalny"/>
    <w:link w:val="Tekstpodstawowywcity2Znak"/>
    <w:uiPriority w:val="99"/>
    <w:semiHidden/>
    <w:unhideWhenUsed/>
    <w:rsid w:val="003E473A"/>
    <w:pPr>
      <w:spacing w:after="120" w:line="480" w:lineRule="auto"/>
      <w:ind w:left="283"/>
    </w:pPr>
  </w:style>
  <w:style w:type="character" w:customStyle="1" w:styleId="Tekstpodstawowywcity2Znak">
    <w:name w:val="Tekst podstawowy wcięty 2 Znak"/>
    <w:basedOn w:val="Domylnaczcionkaakapitu"/>
    <w:link w:val="Tekstpodstawowywcity20"/>
    <w:uiPriority w:val="99"/>
    <w:semiHidden/>
    <w:rsid w:val="003E47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682104">
      <w:bodyDiv w:val="1"/>
      <w:marLeft w:val="0"/>
      <w:marRight w:val="0"/>
      <w:marTop w:val="0"/>
      <w:marBottom w:val="0"/>
      <w:divBdr>
        <w:top w:val="none" w:sz="0" w:space="0" w:color="auto"/>
        <w:left w:val="none" w:sz="0" w:space="0" w:color="auto"/>
        <w:bottom w:val="none" w:sz="0" w:space="0" w:color="auto"/>
        <w:right w:val="none" w:sz="0" w:space="0" w:color="auto"/>
      </w:divBdr>
      <w:divsChild>
        <w:div w:id="1457717329">
          <w:marLeft w:val="0"/>
          <w:marRight w:val="0"/>
          <w:marTop w:val="0"/>
          <w:marBottom w:val="0"/>
          <w:divBdr>
            <w:top w:val="none" w:sz="0" w:space="0" w:color="auto"/>
            <w:left w:val="none" w:sz="0" w:space="0" w:color="auto"/>
            <w:bottom w:val="none" w:sz="0" w:space="0" w:color="auto"/>
            <w:right w:val="none" w:sz="0" w:space="0" w:color="auto"/>
          </w:divBdr>
        </w:div>
        <w:div w:id="666902199">
          <w:marLeft w:val="0"/>
          <w:marRight w:val="0"/>
          <w:marTop w:val="0"/>
          <w:marBottom w:val="0"/>
          <w:divBdr>
            <w:top w:val="none" w:sz="0" w:space="0" w:color="auto"/>
            <w:left w:val="none" w:sz="0" w:space="0" w:color="auto"/>
            <w:bottom w:val="none" w:sz="0" w:space="0" w:color="auto"/>
            <w:right w:val="none" w:sz="0" w:space="0" w:color="auto"/>
          </w:divBdr>
        </w:div>
        <w:div w:id="1823228296">
          <w:marLeft w:val="0"/>
          <w:marRight w:val="0"/>
          <w:marTop w:val="0"/>
          <w:marBottom w:val="0"/>
          <w:divBdr>
            <w:top w:val="none" w:sz="0" w:space="0" w:color="auto"/>
            <w:left w:val="none" w:sz="0" w:space="0" w:color="auto"/>
            <w:bottom w:val="none" w:sz="0" w:space="0" w:color="auto"/>
            <w:right w:val="none" w:sz="0" w:space="0" w:color="auto"/>
          </w:divBdr>
        </w:div>
        <w:div w:id="322398749">
          <w:marLeft w:val="0"/>
          <w:marRight w:val="0"/>
          <w:marTop w:val="0"/>
          <w:marBottom w:val="0"/>
          <w:divBdr>
            <w:top w:val="none" w:sz="0" w:space="0" w:color="auto"/>
            <w:left w:val="none" w:sz="0" w:space="0" w:color="auto"/>
            <w:bottom w:val="none" w:sz="0" w:space="0" w:color="auto"/>
            <w:right w:val="none" w:sz="0" w:space="0" w:color="auto"/>
          </w:divBdr>
        </w:div>
        <w:div w:id="217864399">
          <w:marLeft w:val="0"/>
          <w:marRight w:val="0"/>
          <w:marTop w:val="0"/>
          <w:marBottom w:val="0"/>
          <w:divBdr>
            <w:top w:val="none" w:sz="0" w:space="0" w:color="auto"/>
            <w:left w:val="none" w:sz="0" w:space="0" w:color="auto"/>
            <w:bottom w:val="none" w:sz="0" w:space="0" w:color="auto"/>
            <w:right w:val="none" w:sz="0" w:space="0" w:color="auto"/>
          </w:divBdr>
        </w:div>
        <w:div w:id="433673284">
          <w:marLeft w:val="0"/>
          <w:marRight w:val="0"/>
          <w:marTop w:val="0"/>
          <w:marBottom w:val="0"/>
          <w:divBdr>
            <w:top w:val="none" w:sz="0" w:space="0" w:color="auto"/>
            <w:left w:val="none" w:sz="0" w:space="0" w:color="auto"/>
            <w:bottom w:val="none" w:sz="0" w:space="0" w:color="auto"/>
            <w:right w:val="none" w:sz="0" w:space="0" w:color="auto"/>
          </w:divBdr>
        </w:div>
        <w:div w:id="1671904516">
          <w:marLeft w:val="0"/>
          <w:marRight w:val="0"/>
          <w:marTop w:val="0"/>
          <w:marBottom w:val="0"/>
          <w:divBdr>
            <w:top w:val="none" w:sz="0" w:space="0" w:color="auto"/>
            <w:left w:val="none" w:sz="0" w:space="0" w:color="auto"/>
            <w:bottom w:val="none" w:sz="0" w:space="0" w:color="auto"/>
            <w:right w:val="none" w:sz="0" w:space="0" w:color="auto"/>
          </w:divBdr>
        </w:div>
        <w:div w:id="1414081173">
          <w:marLeft w:val="0"/>
          <w:marRight w:val="0"/>
          <w:marTop w:val="0"/>
          <w:marBottom w:val="0"/>
          <w:divBdr>
            <w:top w:val="none" w:sz="0" w:space="0" w:color="auto"/>
            <w:left w:val="none" w:sz="0" w:space="0" w:color="auto"/>
            <w:bottom w:val="none" w:sz="0" w:space="0" w:color="auto"/>
            <w:right w:val="none" w:sz="0" w:space="0" w:color="auto"/>
          </w:divBdr>
        </w:div>
        <w:div w:id="501120942">
          <w:marLeft w:val="0"/>
          <w:marRight w:val="0"/>
          <w:marTop w:val="0"/>
          <w:marBottom w:val="0"/>
          <w:divBdr>
            <w:top w:val="none" w:sz="0" w:space="0" w:color="auto"/>
            <w:left w:val="none" w:sz="0" w:space="0" w:color="auto"/>
            <w:bottom w:val="none" w:sz="0" w:space="0" w:color="auto"/>
            <w:right w:val="none" w:sz="0" w:space="0" w:color="auto"/>
          </w:divBdr>
        </w:div>
        <w:div w:id="1620601165">
          <w:marLeft w:val="0"/>
          <w:marRight w:val="0"/>
          <w:marTop w:val="0"/>
          <w:marBottom w:val="0"/>
          <w:divBdr>
            <w:top w:val="none" w:sz="0" w:space="0" w:color="auto"/>
            <w:left w:val="none" w:sz="0" w:space="0" w:color="auto"/>
            <w:bottom w:val="none" w:sz="0" w:space="0" w:color="auto"/>
            <w:right w:val="none" w:sz="0" w:space="0" w:color="auto"/>
          </w:divBdr>
        </w:div>
        <w:div w:id="1612202687">
          <w:marLeft w:val="0"/>
          <w:marRight w:val="0"/>
          <w:marTop w:val="0"/>
          <w:marBottom w:val="0"/>
          <w:divBdr>
            <w:top w:val="none" w:sz="0" w:space="0" w:color="auto"/>
            <w:left w:val="none" w:sz="0" w:space="0" w:color="auto"/>
            <w:bottom w:val="none" w:sz="0" w:space="0" w:color="auto"/>
            <w:right w:val="none" w:sz="0" w:space="0" w:color="auto"/>
          </w:divBdr>
        </w:div>
        <w:div w:id="880215511">
          <w:marLeft w:val="0"/>
          <w:marRight w:val="0"/>
          <w:marTop w:val="0"/>
          <w:marBottom w:val="0"/>
          <w:divBdr>
            <w:top w:val="none" w:sz="0" w:space="0" w:color="auto"/>
            <w:left w:val="none" w:sz="0" w:space="0" w:color="auto"/>
            <w:bottom w:val="none" w:sz="0" w:space="0" w:color="auto"/>
            <w:right w:val="none" w:sz="0" w:space="0" w:color="auto"/>
          </w:divBdr>
        </w:div>
        <w:div w:id="237398176">
          <w:marLeft w:val="0"/>
          <w:marRight w:val="0"/>
          <w:marTop w:val="0"/>
          <w:marBottom w:val="0"/>
          <w:divBdr>
            <w:top w:val="none" w:sz="0" w:space="0" w:color="auto"/>
            <w:left w:val="none" w:sz="0" w:space="0" w:color="auto"/>
            <w:bottom w:val="none" w:sz="0" w:space="0" w:color="auto"/>
            <w:right w:val="none" w:sz="0" w:space="0" w:color="auto"/>
          </w:divBdr>
        </w:div>
        <w:div w:id="1875848192">
          <w:marLeft w:val="0"/>
          <w:marRight w:val="0"/>
          <w:marTop w:val="0"/>
          <w:marBottom w:val="0"/>
          <w:divBdr>
            <w:top w:val="none" w:sz="0" w:space="0" w:color="auto"/>
            <w:left w:val="none" w:sz="0" w:space="0" w:color="auto"/>
            <w:bottom w:val="none" w:sz="0" w:space="0" w:color="auto"/>
            <w:right w:val="none" w:sz="0" w:space="0" w:color="auto"/>
          </w:divBdr>
        </w:div>
        <w:div w:id="185292986">
          <w:marLeft w:val="0"/>
          <w:marRight w:val="0"/>
          <w:marTop w:val="0"/>
          <w:marBottom w:val="0"/>
          <w:divBdr>
            <w:top w:val="none" w:sz="0" w:space="0" w:color="auto"/>
            <w:left w:val="none" w:sz="0" w:space="0" w:color="auto"/>
            <w:bottom w:val="none" w:sz="0" w:space="0" w:color="auto"/>
            <w:right w:val="none" w:sz="0" w:space="0" w:color="auto"/>
          </w:divBdr>
        </w:div>
        <w:div w:id="72900532">
          <w:marLeft w:val="0"/>
          <w:marRight w:val="0"/>
          <w:marTop w:val="0"/>
          <w:marBottom w:val="0"/>
          <w:divBdr>
            <w:top w:val="none" w:sz="0" w:space="0" w:color="auto"/>
            <w:left w:val="none" w:sz="0" w:space="0" w:color="auto"/>
            <w:bottom w:val="none" w:sz="0" w:space="0" w:color="auto"/>
            <w:right w:val="none" w:sz="0" w:space="0" w:color="auto"/>
          </w:divBdr>
        </w:div>
        <w:div w:id="587419956">
          <w:marLeft w:val="0"/>
          <w:marRight w:val="0"/>
          <w:marTop w:val="0"/>
          <w:marBottom w:val="0"/>
          <w:divBdr>
            <w:top w:val="none" w:sz="0" w:space="0" w:color="auto"/>
            <w:left w:val="none" w:sz="0" w:space="0" w:color="auto"/>
            <w:bottom w:val="none" w:sz="0" w:space="0" w:color="auto"/>
            <w:right w:val="none" w:sz="0" w:space="0" w:color="auto"/>
          </w:divBdr>
        </w:div>
        <w:div w:id="1663046361">
          <w:marLeft w:val="0"/>
          <w:marRight w:val="0"/>
          <w:marTop w:val="0"/>
          <w:marBottom w:val="0"/>
          <w:divBdr>
            <w:top w:val="none" w:sz="0" w:space="0" w:color="auto"/>
            <w:left w:val="none" w:sz="0" w:space="0" w:color="auto"/>
            <w:bottom w:val="none" w:sz="0" w:space="0" w:color="auto"/>
            <w:right w:val="none" w:sz="0" w:space="0" w:color="auto"/>
          </w:divBdr>
        </w:div>
        <w:div w:id="652487635">
          <w:marLeft w:val="0"/>
          <w:marRight w:val="0"/>
          <w:marTop w:val="0"/>
          <w:marBottom w:val="0"/>
          <w:divBdr>
            <w:top w:val="none" w:sz="0" w:space="0" w:color="auto"/>
            <w:left w:val="none" w:sz="0" w:space="0" w:color="auto"/>
            <w:bottom w:val="none" w:sz="0" w:space="0" w:color="auto"/>
            <w:right w:val="none" w:sz="0" w:space="0" w:color="auto"/>
          </w:divBdr>
        </w:div>
        <w:div w:id="1422487661">
          <w:marLeft w:val="0"/>
          <w:marRight w:val="0"/>
          <w:marTop w:val="0"/>
          <w:marBottom w:val="0"/>
          <w:divBdr>
            <w:top w:val="none" w:sz="0" w:space="0" w:color="auto"/>
            <w:left w:val="none" w:sz="0" w:space="0" w:color="auto"/>
            <w:bottom w:val="none" w:sz="0" w:space="0" w:color="auto"/>
            <w:right w:val="none" w:sz="0" w:space="0" w:color="auto"/>
          </w:divBdr>
        </w:div>
        <w:div w:id="882786541">
          <w:marLeft w:val="0"/>
          <w:marRight w:val="0"/>
          <w:marTop w:val="0"/>
          <w:marBottom w:val="0"/>
          <w:divBdr>
            <w:top w:val="none" w:sz="0" w:space="0" w:color="auto"/>
            <w:left w:val="none" w:sz="0" w:space="0" w:color="auto"/>
            <w:bottom w:val="none" w:sz="0" w:space="0" w:color="auto"/>
            <w:right w:val="none" w:sz="0" w:space="0" w:color="auto"/>
          </w:divBdr>
        </w:div>
        <w:div w:id="1695300630">
          <w:marLeft w:val="0"/>
          <w:marRight w:val="0"/>
          <w:marTop w:val="0"/>
          <w:marBottom w:val="0"/>
          <w:divBdr>
            <w:top w:val="none" w:sz="0" w:space="0" w:color="auto"/>
            <w:left w:val="none" w:sz="0" w:space="0" w:color="auto"/>
            <w:bottom w:val="none" w:sz="0" w:space="0" w:color="auto"/>
            <w:right w:val="none" w:sz="0" w:space="0" w:color="auto"/>
          </w:divBdr>
        </w:div>
        <w:div w:id="618146245">
          <w:marLeft w:val="0"/>
          <w:marRight w:val="0"/>
          <w:marTop w:val="0"/>
          <w:marBottom w:val="0"/>
          <w:divBdr>
            <w:top w:val="none" w:sz="0" w:space="0" w:color="auto"/>
            <w:left w:val="none" w:sz="0" w:space="0" w:color="auto"/>
            <w:bottom w:val="none" w:sz="0" w:space="0" w:color="auto"/>
            <w:right w:val="none" w:sz="0" w:space="0" w:color="auto"/>
          </w:divBdr>
        </w:div>
        <w:div w:id="68423583">
          <w:marLeft w:val="0"/>
          <w:marRight w:val="0"/>
          <w:marTop w:val="0"/>
          <w:marBottom w:val="0"/>
          <w:divBdr>
            <w:top w:val="none" w:sz="0" w:space="0" w:color="auto"/>
            <w:left w:val="none" w:sz="0" w:space="0" w:color="auto"/>
            <w:bottom w:val="none" w:sz="0" w:space="0" w:color="auto"/>
            <w:right w:val="none" w:sz="0" w:space="0" w:color="auto"/>
          </w:divBdr>
        </w:div>
        <w:div w:id="1622498112">
          <w:marLeft w:val="0"/>
          <w:marRight w:val="0"/>
          <w:marTop w:val="0"/>
          <w:marBottom w:val="0"/>
          <w:divBdr>
            <w:top w:val="none" w:sz="0" w:space="0" w:color="auto"/>
            <w:left w:val="none" w:sz="0" w:space="0" w:color="auto"/>
            <w:bottom w:val="none" w:sz="0" w:space="0" w:color="auto"/>
            <w:right w:val="none" w:sz="0" w:space="0" w:color="auto"/>
          </w:divBdr>
        </w:div>
        <w:div w:id="1285424722">
          <w:marLeft w:val="0"/>
          <w:marRight w:val="0"/>
          <w:marTop w:val="0"/>
          <w:marBottom w:val="0"/>
          <w:divBdr>
            <w:top w:val="none" w:sz="0" w:space="0" w:color="auto"/>
            <w:left w:val="none" w:sz="0" w:space="0" w:color="auto"/>
            <w:bottom w:val="none" w:sz="0" w:space="0" w:color="auto"/>
            <w:right w:val="none" w:sz="0" w:space="0" w:color="auto"/>
          </w:divBdr>
        </w:div>
        <w:div w:id="158741138">
          <w:marLeft w:val="0"/>
          <w:marRight w:val="0"/>
          <w:marTop w:val="0"/>
          <w:marBottom w:val="0"/>
          <w:divBdr>
            <w:top w:val="none" w:sz="0" w:space="0" w:color="auto"/>
            <w:left w:val="none" w:sz="0" w:space="0" w:color="auto"/>
            <w:bottom w:val="none" w:sz="0" w:space="0" w:color="auto"/>
            <w:right w:val="none" w:sz="0" w:space="0" w:color="auto"/>
          </w:divBdr>
        </w:div>
        <w:div w:id="477263083">
          <w:marLeft w:val="0"/>
          <w:marRight w:val="0"/>
          <w:marTop w:val="0"/>
          <w:marBottom w:val="0"/>
          <w:divBdr>
            <w:top w:val="none" w:sz="0" w:space="0" w:color="auto"/>
            <w:left w:val="none" w:sz="0" w:space="0" w:color="auto"/>
            <w:bottom w:val="none" w:sz="0" w:space="0" w:color="auto"/>
            <w:right w:val="none" w:sz="0" w:space="0" w:color="auto"/>
          </w:divBdr>
        </w:div>
        <w:div w:id="77486328">
          <w:marLeft w:val="0"/>
          <w:marRight w:val="0"/>
          <w:marTop w:val="0"/>
          <w:marBottom w:val="0"/>
          <w:divBdr>
            <w:top w:val="none" w:sz="0" w:space="0" w:color="auto"/>
            <w:left w:val="none" w:sz="0" w:space="0" w:color="auto"/>
            <w:bottom w:val="none" w:sz="0" w:space="0" w:color="auto"/>
            <w:right w:val="none" w:sz="0" w:space="0" w:color="auto"/>
          </w:divBdr>
        </w:div>
        <w:div w:id="1147012029">
          <w:marLeft w:val="0"/>
          <w:marRight w:val="0"/>
          <w:marTop w:val="0"/>
          <w:marBottom w:val="0"/>
          <w:divBdr>
            <w:top w:val="none" w:sz="0" w:space="0" w:color="auto"/>
            <w:left w:val="none" w:sz="0" w:space="0" w:color="auto"/>
            <w:bottom w:val="none" w:sz="0" w:space="0" w:color="auto"/>
            <w:right w:val="none" w:sz="0" w:space="0" w:color="auto"/>
          </w:divBdr>
        </w:div>
        <w:div w:id="1903787928">
          <w:marLeft w:val="0"/>
          <w:marRight w:val="0"/>
          <w:marTop w:val="0"/>
          <w:marBottom w:val="0"/>
          <w:divBdr>
            <w:top w:val="none" w:sz="0" w:space="0" w:color="auto"/>
            <w:left w:val="none" w:sz="0" w:space="0" w:color="auto"/>
            <w:bottom w:val="none" w:sz="0" w:space="0" w:color="auto"/>
            <w:right w:val="none" w:sz="0" w:space="0" w:color="auto"/>
          </w:divBdr>
        </w:div>
        <w:div w:id="155269548">
          <w:marLeft w:val="0"/>
          <w:marRight w:val="0"/>
          <w:marTop w:val="0"/>
          <w:marBottom w:val="0"/>
          <w:divBdr>
            <w:top w:val="none" w:sz="0" w:space="0" w:color="auto"/>
            <w:left w:val="none" w:sz="0" w:space="0" w:color="auto"/>
            <w:bottom w:val="none" w:sz="0" w:space="0" w:color="auto"/>
            <w:right w:val="none" w:sz="0" w:space="0" w:color="auto"/>
          </w:divBdr>
        </w:div>
      </w:divsChild>
    </w:div>
    <w:div w:id="291133121">
      <w:bodyDiv w:val="1"/>
      <w:marLeft w:val="0"/>
      <w:marRight w:val="0"/>
      <w:marTop w:val="0"/>
      <w:marBottom w:val="0"/>
      <w:divBdr>
        <w:top w:val="none" w:sz="0" w:space="0" w:color="auto"/>
        <w:left w:val="none" w:sz="0" w:space="0" w:color="auto"/>
        <w:bottom w:val="none" w:sz="0" w:space="0" w:color="auto"/>
        <w:right w:val="none" w:sz="0" w:space="0" w:color="auto"/>
      </w:divBdr>
    </w:div>
    <w:div w:id="325867254">
      <w:bodyDiv w:val="1"/>
      <w:marLeft w:val="0"/>
      <w:marRight w:val="0"/>
      <w:marTop w:val="0"/>
      <w:marBottom w:val="0"/>
      <w:divBdr>
        <w:top w:val="none" w:sz="0" w:space="0" w:color="auto"/>
        <w:left w:val="none" w:sz="0" w:space="0" w:color="auto"/>
        <w:bottom w:val="none" w:sz="0" w:space="0" w:color="auto"/>
        <w:right w:val="none" w:sz="0" w:space="0" w:color="auto"/>
      </w:divBdr>
      <w:divsChild>
        <w:div w:id="1627193967">
          <w:marLeft w:val="360"/>
          <w:marRight w:val="0"/>
          <w:marTop w:val="72"/>
          <w:marBottom w:val="72"/>
          <w:divBdr>
            <w:top w:val="none" w:sz="0" w:space="0" w:color="auto"/>
            <w:left w:val="none" w:sz="0" w:space="0" w:color="auto"/>
            <w:bottom w:val="none" w:sz="0" w:space="0" w:color="auto"/>
            <w:right w:val="none" w:sz="0" w:space="0" w:color="auto"/>
          </w:divBdr>
        </w:div>
        <w:div w:id="1457335963">
          <w:marLeft w:val="360"/>
          <w:marRight w:val="0"/>
          <w:marTop w:val="0"/>
          <w:marBottom w:val="72"/>
          <w:divBdr>
            <w:top w:val="none" w:sz="0" w:space="0" w:color="auto"/>
            <w:left w:val="none" w:sz="0" w:space="0" w:color="auto"/>
            <w:bottom w:val="none" w:sz="0" w:space="0" w:color="auto"/>
            <w:right w:val="none" w:sz="0" w:space="0" w:color="auto"/>
          </w:divBdr>
        </w:div>
      </w:divsChild>
    </w:div>
    <w:div w:id="771585561">
      <w:bodyDiv w:val="1"/>
      <w:marLeft w:val="0"/>
      <w:marRight w:val="0"/>
      <w:marTop w:val="0"/>
      <w:marBottom w:val="0"/>
      <w:divBdr>
        <w:top w:val="none" w:sz="0" w:space="0" w:color="auto"/>
        <w:left w:val="none" w:sz="0" w:space="0" w:color="auto"/>
        <w:bottom w:val="none" w:sz="0" w:space="0" w:color="auto"/>
        <w:right w:val="none" w:sz="0" w:space="0" w:color="auto"/>
      </w:divBdr>
      <w:divsChild>
        <w:div w:id="1504934318">
          <w:marLeft w:val="360"/>
          <w:marRight w:val="0"/>
          <w:marTop w:val="72"/>
          <w:marBottom w:val="72"/>
          <w:divBdr>
            <w:top w:val="none" w:sz="0" w:space="0" w:color="auto"/>
            <w:left w:val="none" w:sz="0" w:space="0" w:color="auto"/>
            <w:bottom w:val="none" w:sz="0" w:space="0" w:color="auto"/>
            <w:right w:val="none" w:sz="0" w:space="0" w:color="auto"/>
          </w:divBdr>
        </w:div>
        <w:div w:id="1075862150">
          <w:marLeft w:val="360"/>
          <w:marRight w:val="0"/>
          <w:marTop w:val="0"/>
          <w:marBottom w:val="72"/>
          <w:divBdr>
            <w:top w:val="none" w:sz="0" w:space="0" w:color="auto"/>
            <w:left w:val="none" w:sz="0" w:space="0" w:color="auto"/>
            <w:bottom w:val="none" w:sz="0" w:space="0" w:color="auto"/>
            <w:right w:val="none" w:sz="0" w:space="0" w:color="auto"/>
          </w:divBdr>
        </w:div>
        <w:div w:id="1978367082">
          <w:marLeft w:val="360"/>
          <w:marRight w:val="0"/>
          <w:marTop w:val="0"/>
          <w:marBottom w:val="72"/>
          <w:divBdr>
            <w:top w:val="none" w:sz="0" w:space="0" w:color="auto"/>
            <w:left w:val="none" w:sz="0" w:space="0" w:color="auto"/>
            <w:bottom w:val="none" w:sz="0" w:space="0" w:color="auto"/>
            <w:right w:val="none" w:sz="0" w:space="0" w:color="auto"/>
          </w:divBdr>
        </w:div>
      </w:divsChild>
    </w:div>
    <w:div w:id="923033488">
      <w:bodyDiv w:val="1"/>
      <w:marLeft w:val="0"/>
      <w:marRight w:val="0"/>
      <w:marTop w:val="0"/>
      <w:marBottom w:val="0"/>
      <w:divBdr>
        <w:top w:val="none" w:sz="0" w:space="0" w:color="auto"/>
        <w:left w:val="none" w:sz="0" w:space="0" w:color="auto"/>
        <w:bottom w:val="none" w:sz="0" w:space="0" w:color="auto"/>
        <w:right w:val="none" w:sz="0" w:space="0" w:color="auto"/>
      </w:divBdr>
    </w:div>
    <w:div w:id="1249316478">
      <w:bodyDiv w:val="1"/>
      <w:marLeft w:val="0"/>
      <w:marRight w:val="0"/>
      <w:marTop w:val="0"/>
      <w:marBottom w:val="0"/>
      <w:divBdr>
        <w:top w:val="none" w:sz="0" w:space="0" w:color="auto"/>
        <w:left w:val="none" w:sz="0" w:space="0" w:color="auto"/>
        <w:bottom w:val="none" w:sz="0" w:space="0" w:color="auto"/>
        <w:right w:val="none" w:sz="0" w:space="0" w:color="auto"/>
      </w:divBdr>
      <w:divsChild>
        <w:div w:id="684676348">
          <w:marLeft w:val="0"/>
          <w:marRight w:val="0"/>
          <w:marTop w:val="240"/>
          <w:marBottom w:val="0"/>
          <w:divBdr>
            <w:top w:val="none" w:sz="0" w:space="0" w:color="auto"/>
            <w:left w:val="none" w:sz="0" w:space="0" w:color="auto"/>
            <w:bottom w:val="none" w:sz="0" w:space="0" w:color="auto"/>
            <w:right w:val="none" w:sz="0" w:space="0" w:color="auto"/>
          </w:divBdr>
        </w:div>
        <w:div w:id="2069188575">
          <w:marLeft w:val="0"/>
          <w:marRight w:val="0"/>
          <w:marTop w:val="240"/>
          <w:marBottom w:val="0"/>
          <w:divBdr>
            <w:top w:val="none" w:sz="0" w:space="0" w:color="auto"/>
            <w:left w:val="none" w:sz="0" w:space="0" w:color="auto"/>
            <w:bottom w:val="none" w:sz="0" w:space="0" w:color="auto"/>
            <w:right w:val="none" w:sz="0" w:space="0" w:color="auto"/>
          </w:divBdr>
        </w:div>
      </w:divsChild>
    </w:div>
    <w:div w:id="1353798605">
      <w:bodyDiv w:val="1"/>
      <w:marLeft w:val="0"/>
      <w:marRight w:val="0"/>
      <w:marTop w:val="0"/>
      <w:marBottom w:val="0"/>
      <w:divBdr>
        <w:top w:val="none" w:sz="0" w:space="0" w:color="auto"/>
        <w:left w:val="none" w:sz="0" w:space="0" w:color="auto"/>
        <w:bottom w:val="none" w:sz="0" w:space="0" w:color="auto"/>
        <w:right w:val="none" w:sz="0" w:space="0" w:color="auto"/>
      </w:divBdr>
      <w:divsChild>
        <w:div w:id="931861494">
          <w:marLeft w:val="0"/>
          <w:marRight w:val="0"/>
          <w:marTop w:val="0"/>
          <w:marBottom w:val="0"/>
          <w:divBdr>
            <w:top w:val="none" w:sz="0" w:space="0" w:color="auto"/>
            <w:left w:val="none" w:sz="0" w:space="0" w:color="auto"/>
            <w:bottom w:val="none" w:sz="0" w:space="0" w:color="auto"/>
            <w:right w:val="none" w:sz="0" w:space="0" w:color="auto"/>
          </w:divBdr>
          <w:divsChild>
            <w:div w:id="144325896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727949714">
      <w:bodyDiv w:val="1"/>
      <w:marLeft w:val="0"/>
      <w:marRight w:val="0"/>
      <w:marTop w:val="0"/>
      <w:marBottom w:val="0"/>
      <w:divBdr>
        <w:top w:val="none" w:sz="0" w:space="0" w:color="auto"/>
        <w:left w:val="none" w:sz="0" w:space="0" w:color="auto"/>
        <w:bottom w:val="none" w:sz="0" w:space="0" w:color="auto"/>
        <w:right w:val="none" w:sz="0" w:space="0" w:color="auto"/>
      </w:divBdr>
      <w:divsChild>
        <w:div w:id="43916185">
          <w:marLeft w:val="0"/>
          <w:marRight w:val="0"/>
          <w:marTop w:val="72"/>
          <w:marBottom w:val="0"/>
          <w:divBdr>
            <w:top w:val="none" w:sz="0" w:space="0" w:color="auto"/>
            <w:left w:val="none" w:sz="0" w:space="0" w:color="auto"/>
            <w:bottom w:val="none" w:sz="0" w:space="0" w:color="auto"/>
            <w:right w:val="none" w:sz="0" w:space="0" w:color="auto"/>
          </w:divBdr>
          <w:divsChild>
            <w:div w:id="113257239">
              <w:marLeft w:val="360"/>
              <w:marRight w:val="0"/>
              <w:marTop w:val="72"/>
              <w:marBottom w:val="72"/>
              <w:divBdr>
                <w:top w:val="none" w:sz="0" w:space="0" w:color="auto"/>
                <w:left w:val="none" w:sz="0" w:space="0" w:color="auto"/>
                <w:bottom w:val="none" w:sz="0" w:space="0" w:color="auto"/>
                <w:right w:val="none" w:sz="0" w:space="0" w:color="auto"/>
              </w:divBdr>
            </w:div>
            <w:div w:id="327170109">
              <w:marLeft w:val="360"/>
              <w:marRight w:val="0"/>
              <w:marTop w:val="0"/>
              <w:marBottom w:val="72"/>
              <w:divBdr>
                <w:top w:val="none" w:sz="0" w:space="0" w:color="auto"/>
                <w:left w:val="none" w:sz="0" w:space="0" w:color="auto"/>
                <w:bottom w:val="none" w:sz="0" w:space="0" w:color="auto"/>
                <w:right w:val="none" w:sz="0" w:space="0" w:color="auto"/>
              </w:divBdr>
            </w:div>
          </w:divsChild>
        </w:div>
        <w:div w:id="737172699">
          <w:marLeft w:val="0"/>
          <w:marRight w:val="0"/>
          <w:marTop w:val="72"/>
          <w:marBottom w:val="0"/>
          <w:divBdr>
            <w:top w:val="none" w:sz="0" w:space="0" w:color="auto"/>
            <w:left w:val="none" w:sz="0" w:space="0" w:color="auto"/>
            <w:bottom w:val="none" w:sz="0" w:space="0" w:color="auto"/>
            <w:right w:val="none" w:sz="0" w:space="0" w:color="auto"/>
          </w:divBdr>
          <w:divsChild>
            <w:div w:id="1424303633">
              <w:marLeft w:val="360"/>
              <w:marRight w:val="0"/>
              <w:marTop w:val="72"/>
              <w:marBottom w:val="72"/>
              <w:divBdr>
                <w:top w:val="none" w:sz="0" w:space="0" w:color="auto"/>
                <w:left w:val="none" w:sz="0" w:space="0" w:color="auto"/>
                <w:bottom w:val="none" w:sz="0" w:space="0" w:color="auto"/>
                <w:right w:val="none" w:sz="0" w:space="0" w:color="auto"/>
              </w:divBdr>
            </w:div>
            <w:div w:id="1937011287">
              <w:marLeft w:val="360"/>
              <w:marRight w:val="0"/>
              <w:marTop w:val="0"/>
              <w:marBottom w:val="72"/>
              <w:divBdr>
                <w:top w:val="none" w:sz="0" w:space="0" w:color="auto"/>
                <w:left w:val="none" w:sz="0" w:space="0" w:color="auto"/>
                <w:bottom w:val="none" w:sz="0" w:space="0" w:color="auto"/>
                <w:right w:val="none" w:sz="0" w:space="0" w:color="auto"/>
              </w:divBdr>
            </w:div>
          </w:divsChild>
        </w:div>
        <w:div w:id="1383556960">
          <w:marLeft w:val="0"/>
          <w:marRight w:val="0"/>
          <w:marTop w:val="7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bip.dynow.pl" TargetMode="External"/><Relationship Id="rId2" Type="http://schemas.openxmlformats.org/officeDocument/2006/relationships/numbering" Target="numbering.xml"/><Relationship Id="rId16" Type="http://schemas.openxmlformats.org/officeDocument/2006/relationships/hyperlink" Target="mailto:przetargi@dynow.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bip.dynow.pl"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bip.dynow.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8D4316-C1A7-44C8-85EB-B28C252A5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808</TotalTime>
  <Pages>23</Pages>
  <Words>9497</Words>
  <Characters>56985</Characters>
  <Application>Microsoft Office Word</Application>
  <DocSecurity>0</DocSecurity>
  <Lines>474</Lines>
  <Paragraphs>132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Wojciech Baranski</dc:creator>
  <cp:keywords/>
  <dc:description/>
  <cp:lastModifiedBy>Jan Prokop</cp:lastModifiedBy>
  <cp:revision>25</cp:revision>
  <cp:lastPrinted>2019-05-10T10:44:00Z</cp:lastPrinted>
  <dcterms:created xsi:type="dcterms:W3CDTF">2019-05-07T06:22:00Z</dcterms:created>
  <dcterms:modified xsi:type="dcterms:W3CDTF">2019-05-10T10:52:00Z</dcterms:modified>
</cp:coreProperties>
</file>